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11" w:rsidRDefault="00BE3647" w:rsidP="00BE3647">
      <w:pPr>
        <w:widowControl w:val="0"/>
        <w:spacing w:after="0" w:line="276" w:lineRule="auto"/>
        <w:jc w:val="center"/>
        <w:rPr>
          <w:rFonts w:ascii="Times New Roman" w:hAnsi="Times New Roman" w:cs="Times New Roman"/>
          <w:b/>
          <w:bCs/>
          <w:sz w:val="28"/>
          <w:szCs w:val="28"/>
        </w:rPr>
      </w:pPr>
      <w:r>
        <w:rPr>
          <w:rFonts w:ascii="Times New Roman" w:hAnsi="Times New Roman" w:cs="Times New Roman"/>
          <w:noProof/>
          <w:sz w:val="28"/>
          <w:szCs w:val="28"/>
          <w:lang w:eastAsia="ru-RU"/>
        </w:rPr>
        <w:drawing>
          <wp:inline distT="0" distB="0" distL="0" distR="0">
            <wp:extent cx="6391275" cy="8863849"/>
            <wp:effectExtent l="19050" t="0" r="9525" b="0"/>
            <wp:docPr id="1" name="Рисунок 1" descr="C:\Users\Kumsishka\Desktop\ghjuhfvvf hfpdbnbz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sishka\Desktop\ghjuhfvvf hfpdbnbz 001.jpg"/>
                    <pic:cNvPicPr>
                      <a:picLocks noChangeAspect="1" noChangeArrowheads="1"/>
                    </pic:cNvPicPr>
                  </pic:nvPicPr>
                  <pic:blipFill>
                    <a:blip r:embed="rId8" cstate="print"/>
                    <a:srcRect/>
                    <a:stretch>
                      <a:fillRect/>
                    </a:stretch>
                  </pic:blipFill>
                  <pic:spPr bwMode="auto">
                    <a:xfrm>
                      <a:off x="0" y="0"/>
                      <a:ext cx="6391275" cy="8863849"/>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 xml:space="preserve"> </w:t>
      </w:r>
    </w:p>
    <w:p w:rsidR="005D6411" w:rsidRDefault="005D6411" w:rsidP="005D6411">
      <w:pPr>
        <w:widowControl w:val="0"/>
        <w:spacing w:after="0" w:line="276" w:lineRule="auto"/>
        <w:jc w:val="both"/>
        <w:rPr>
          <w:rFonts w:ascii="Times New Roman" w:hAnsi="Times New Roman" w:cs="Times New Roman"/>
          <w:b/>
          <w:bCs/>
          <w:sz w:val="28"/>
          <w:szCs w:val="28"/>
        </w:rPr>
      </w:pPr>
    </w:p>
    <w:p w:rsidR="005D6411" w:rsidRDefault="005D6411" w:rsidP="005D6411">
      <w:pPr>
        <w:widowControl w:val="0"/>
        <w:spacing w:after="0" w:line="276" w:lineRule="auto"/>
        <w:jc w:val="both"/>
        <w:rPr>
          <w:rFonts w:ascii="Times New Roman" w:hAnsi="Times New Roman" w:cs="Times New Roman"/>
          <w:b/>
          <w:bCs/>
          <w:sz w:val="28"/>
          <w:szCs w:val="28"/>
        </w:rPr>
      </w:pPr>
    </w:p>
    <w:p w:rsidR="005D6411" w:rsidRDefault="005D6411" w:rsidP="005D6411">
      <w:pPr>
        <w:widowControl w:val="0"/>
        <w:spacing w:after="0" w:line="276" w:lineRule="auto"/>
        <w:jc w:val="both"/>
        <w:rPr>
          <w:rFonts w:ascii="Times New Roman" w:hAnsi="Times New Roman" w:cs="Times New Roman"/>
          <w:b/>
          <w:bCs/>
          <w:sz w:val="28"/>
          <w:szCs w:val="28"/>
        </w:rPr>
      </w:pPr>
    </w:p>
    <w:p w:rsidR="005D6411" w:rsidRPr="005D6411" w:rsidRDefault="005D6411" w:rsidP="005D6411">
      <w:pPr>
        <w:widowControl w:val="0"/>
        <w:spacing w:after="0" w:line="276" w:lineRule="auto"/>
        <w:jc w:val="both"/>
        <w:rPr>
          <w:rFonts w:ascii="Times New Roman" w:hAnsi="Times New Roman" w:cs="Times New Roman"/>
          <w:b/>
          <w:bCs/>
          <w:sz w:val="28"/>
          <w:szCs w:val="28"/>
        </w:rPr>
      </w:pPr>
    </w:p>
    <w:p w:rsidR="00BF11AD" w:rsidRPr="003924F7" w:rsidRDefault="00BF11AD" w:rsidP="00BF11AD">
      <w:pPr>
        <w:pStyle w:val="a3"/>
        <w:widowControl w:val="0"/>
        <w:numPr>
          <w:ilvl w:val="0"/>
          <w:numId w:val="6"/>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t>Паспорт Программы развития</w:t>
      </w:r>
    </w:p>
    <w:p w:rsidR="00BF11AD" w:rsidRPr="0075658D" w:rsidRDefault="00BF11AD" w:rsidP="00BF11A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299"/>
        <w:gridCol w:w="7890"/>
      </w:tblGrid>
      <w:tr w:rsidR="00BF11AD" w:rsidRPr="00F26A4B" w:rsidTr="00BF11AD">
        <w:trPr>
          <w:trHeight w:val="20"/>
        </w:trPr>
        <w:tc>
          <w:tcPr>
            <w:tcW w:w="1128"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F26A4B">
              <w:rPr>
                <w:rFonts w:ascii="Times New Roman" w:eastAsia="Times New Roman" w:hAnsi="Times New Roman" w:cs="Times New Roman"/>
                <w:b/>
                <w:bCs/>
                <w:color w:val="000000"/>
                <w:sz w:val="24"/>
                <w:szCs w:val="24"/>
              </w:rPr>
              <w:t>Наименование</w:t>
            </w:r>
          </w:p>
        </w:tc>
        <w:tc>
          <w:tcPr>
            <w:tcW w:w="3872"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F26A4B">
              <w:rPr>
                <w:rFonts w:ascii="Times New Roman" w:eastAsia="Times New Roman" w:hAnsi="Times New Roman" w:cs="Times New Roman"/>
                <w:b/>
                <w:bCs/>
                <w:color w:val="000000"/>
                <w:sz w:val="24"/>
                <w:szCs w:val="24"/>
              </w:rPr>
              <w:t>Содержание</w:t>
            </w:r>
          </w:p>
        </w:tc>
      </w:tr>
      <w:tr w:rsidR="00BF11AD" w:rsidRPr="00F26A4B" w:rsidTr="00BF11AD">
        <w:trPr>
          <w:trHeight w:val="20"/>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b/>
                <w:sz w:val="24"/>
                <w:szCs w:val="24"/>
              </w:rPr>
            </w:pPr>
            <w:r w:rsidRPr="00F26A4B">
              <w:rPr>
                <w:rFonts w:ascii="Times New Roman" w:eastAsia="Times New Roman" w:hAnsi="Times New Roman" w:cs="Times New Roman"/>
                <w:b/>
                <w:color w:val="000000"/>
                <w:sz w:val="24"/>
                <w:szCs w:val="24"/>
              </w:rPr>
              <w:t>Полное наименование ОО</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Муниципальное казённое общеобразовательное учреждение «Джаванкентская средняя общеобразовательная  школа имени Магомедэмина</w:t>
            </w:r>
            <w:r w:rsidR="00BE3647" w:rsidRPr="00BE3647">
              <w:rPr>
                <w:rFonts w:ascii="Times New Roman" w:hAnsi="Times New Roman" w:cs="Times New Roman"/>
                <w:sz w:val="24"/>
                <w:szCs w:val="24"/>
              </w:rPr>
              <w:t xml:space="preserve"> </w:t>
            </w:r>
            <w:r w:rsidRPr="00F26A4B">
              <w:rPr>
                <w:rFonts w:ascii="Times New Roman" w:hAnsi="Times New Roman" w:cs="Times New Roman"/>
                <w:sz w:val="24"/>
                <w:szCs w:val="24"/>
              </w:rPr>
              <w:t>Халимбековича Рамазанова».</w:t>
            </w:r>
          </w:p>
        </w:tc>
      </w:tr>
      <w:tr w:rsidR="00BF11AD" w:rsidRPr="00F26A4B" w:rsidTr="00BF11AD">
        <w:trPr>
          <w:trHeight w:val="5996"/>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b/>
                <w:sz w:val="24"/>
                <w:szCs w:val="24"/>
              </w:rPr>
            </w:pPr>
            <w:r w:rsidRPr="00F26A4B">
              <w:rPr>
                <w:rFonts w:ascii="Times New Roman" w:eastAsia="Times New Roman" w:hAnsi="Times New Roman" w:cs="Times New Roman"/>
                <w:b/>
                <w:color w:val="000000"/>
                <w:sz w:val="24"/>
                <w:szCs w:val="24"/>
              </w:rPr>
              <w:t>Документы, послужившие основанием для разработки Программы развития</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1. Федеральный закон от 29.12.2012 № 273-ФЗ «Об образовании в Российской Федерации».</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 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3.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 4. Федеральные проекты «Современная школа», «Успех каждого ребенка», «Учитель будущего», «Школа Минпросвещения России»</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 5. Стратегия развития информационного общества в Российской Федерации на 2017–2030 годы, утвержденная указом Президента от 09.05.2017 № 203.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6. Концепция общенациональной системы выявления и развития молодых талантов, утвержденная Президентом 03.04.2012 № Пр827.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7. Основы государственной молодежной политики до 2025 года, утвержденные распоряжением Правительства от 29.11.2014 № 2403-р.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8. Распоряжение Минпросвещения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9. Концепция развития дополнительного образования детей до 2030 года, утвержденная распоряжением Правительства от 31.03.2022 № 678-р.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10. Стратегия развития воспитания в РФ на период до 2025 года, утвержденная распоряжением Правительства от 29.05.2015 № 996-р.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11. Приказ Минпросвещения от 31.05.2021 № 286 «Об утверждении федерального государственного образовательного стандарта начального общего образования» (ФГОС-2021).</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 12. Приказ Минпросвещения от 31.05.2021 № 287 «Об утверждении федерального государственного образовательного 3 стандарта основного общего образования» (ФГОС-2021).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13. Приказ Минобрнауки от 06.10.2009 № 373 «Об утверждении и введении в действие федерального государственного образовательного </w:t>
            </w:r>
            <w:r w:rsidRPr="00F26A4B">
              <w:rPr>
                <w:rFonts w:ascii="Times New Roman" w:hAnsi="Times New Roman" w:cs="Times New Roman"/>
                <w:sz w:val="24"/>
                <w:szCs w:val="24"/>
              </w:rPr>
              <w:lastRenderedPageBreak/>
              <w:t xml:space="preserve">стандарта начального общего образования».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14. Приказ Минобрнауки от 17.12.2010 № 1897 «Об утверждении федерального государственного образовательного стандарта основного общего образования». 15. Приказ Минобрнауки от 17.05.2012 № 413 «Об утверждении федерального государственного образовательного стандарта среднего общего образования». 16. Приказ Минпросвещения от 16.11.2022 № 992 «Об утверждении федеральной образовательной программы начального общего образования».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17. Приказ Минпросвещения от 16.11.2022 № 993 «Об утверждении федеральной образовательной программы основного общего образования».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18. Приказ Минпросвещения от 23.11.2022 № 1014 «Об утверждении федеральной образовательной программы среднего общего образования».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19. Приказ Минпросвещения от 23.03.2020 № 117 «Об утверждении Порядка осуществления деятельности школьных спортивных клубов (в том числе в виде общественных объединений), не являющихся юридическими лицами».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20. Приказ Минпросвещения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21. Письмо Минпросвещения от 11.05.2021 № СК-123/07.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22. Письмо Минпросвещения от 09.11.2021 № ТВ-1968/04.</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 23. Письмо Минпросвещения от 10.11.2021 № ТВ-1983/04.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24. Письмо Минпросвещения от 12.09.2022 № 07-6179.</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 xml:space="preserve"> 25. Письмо Минпросвещения от 15.08.2022 № АБ-2332/06.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6A4B">
              <w:rPr>
                <w:rFonts w:ascii="Times New Roman" w:hAnsi="Times New Roman" w:cs="Times New Roman"/>
                <w:sz w:val="24"/>
                <w:szCs w:val="24"/>
              </w:rPr>
              <w:t>26. Протокол Минпросвещения от 27.12.2021 № СК-31/06пр «О создании и развитии школьных театров в субъектах Российской Федерации».</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p>
        </w:tc>
      </w:tr>
      <w:tr w:rsidR="00BF11AD" w:rsidRPr="00F26A4B" w:rsidTr="00BF11AD">
        <w:trPr>
          <w:trHeight w:val="20"/>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eastAsia="Times New Roman" w:hAnsi="Times New Roman" w:cs="Times New Roman"/>
                <w:color w:val="000000"/>
                <w:sz w:val="24"/>
                <w:szCs w:val="24"/>
              </w:rPr>
              <w:lastRenderedPageBreak/>
              <w:t xml:space="preserve">Цель </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numPr>
                <w:ilvl w:val="0"/>
                <w:numId w:val="8"/>
              </w:numPr>
              <w:shd w:val="clear" w:color="auto" w:fill="FFFFFF"/>
              <w:ind w:left="0"/>
              <w:textAlignment w:val="baseline"/>
              <w:rPr>
                <w:rFonts w:ascii="Times New Roman" w:hAnsi="Times New Roman" w:cs="Times New Roman"/>
                <w:color w:val="FF0000"/>
                <w:sz w:val="24"/>
                <w:szCs w:val="24"/>
              </w:rPr>
            </w:pPr>
            <w:r w:rsidRPr="00F26A4B">
              <w:rPr>
                <w:rFonts w:ascii="Times New Roman" w:hAnsi="Times New Roman" w:cs="Times New Roman"/>
                <w:sz w:val="24"/>
                <w:szCs w:val="24"/>
              </w:rPr>
              <w:t>1. Повышение конкурентных преимуществ школы как образовательной организации, ориентированной на создание условий для формирования успешной личности ученика.</w:t>
            </w:r>
          </w:p>
          <w:p w:rsidR="00BF11AD" w:rsidRPr="00F26A4B" w:rsidRDefault="00BF11AD" w:rsidP="00BF11AD">
            <w:pPr>
              <w:numPr>
                <w:ilvl w:val="0"/>
                <w:numId w:val="8"/>
              </w:numPr>
              <w:shd w:val="clear" w:color="auto" w:fill="FFFFFF"/>
              <w:ind w:left="0"/>
              <w:textAlignment w:val="baseline"/>
              <w:rPr>
                <w:rFonts w:ascii="Times New Roman" w:hAnsi="Times New Roman" w:cs="Times New Roman"/>
                <w:color w:val="FF0000"/>
                <w:sz w:val="24"/>
                <w:szCs w:val="24"/>
              </w:rPr>
            </w:pPr>
            <w:r w:rsidRPr="00F26A4B">
              <w:rPr>
                <w:rFonts w:ascii="Times New Roman" w:hAnsi="Times New Roman" w:cs="Times New Roman"/>
                <w:sz w:val="24"/>
                <w:szCs w:val="24"/>
              </w:rPr>
              <w:t xml:space="preserve"> 2. Цифровизация образовательной деятельности, делопроизводства. </w:t>
            </w:r>
          </w:p>
          <w:p w:rsidR="00BF11AD" w:rsidRPr="00F26A4B" w:rsidRDefault="00BF11AD" w:rsidP="00BF11AD">
            <w:pPr>
              <w:numPr>
                <w:ilvl w:val="0"/>
                <w:numId w:val="8"/>
              </w:numPr>
              <w:shd w:val="clear" w:color="auto" w:fill="FFFFFF"/>
              <w:ind w:left="0"/>
              <w:textAlignment w:val="baseline"/>
              <w:rPr>
                <w:rFonts w:ascii="Times New Roman" w:hAnsi="Times New Roman" w:cs="Times New Roman"/>
                <w:color w:val="FF0000"/>
                <w:sz w:val="24"/>
                <w:szCs w:val="24"/>
              </w:rPr>
            </w:pPr>
            <w:r w:rsidRPr="00F26A4B">
              <w:rPr>
                <w:rFonts w:ascii="Times New Roman" w:hAnsi="Times New Roman" w:cs="Times New Roman"/>
                <w:sz w:val="24"/>
                <w:szCs w:val="24"/>
              </w:rPr>
              <w:t>3. Внедрение ФООП, приведение в соответствие ООП НОО, ООО, СОО с требованиями обновленного ФГОС и проведение внутреннего мониторинга соответствия аккредитационным показателям.</w:t>
            </w:r>
          </w:p>
          <w:p w:rsidR="00BF11AD" w:rsidRPr="00F26A4B" w:rsidRDefault="00BF11AD" w:rsidP="00BF11AD">
            <w:pPr>
              <w:numPr>
                <w:ilvl w:val="0"/>
                <w:numId w:val="8"/>
              </w:numPr>
              <w:shd w:val="clear" w:color="auto" w:fill="FFFFFF"/>
              <w:ind w:left="0"/>
              <w:textAlignment w:val="baseline"/>
              <w:rPr>
                <w:rFonts w:ascii="Times New Roman" w:hAnsi="Times New Roman" w:cs="Times New Roman"/>
                <w:color w:val="FF0000"/>
                <w:sz w:val="24"/>
                <w:szCs w:val="24"/>
              </w:rPr>
            </w:pPr>
            <w:r w:rsidRPr="00F26A4B">
              <w:rPr>
                <w:rFonts w:ascii="Times New Roman" w:hAnsi="Times New Roman" w:cs="Times New Roman"/>
                <w:sz w:val="24"/>
                <w:szCs w:val="24"/>
              </w:rPr>
              <w:t xml:space="preserve"> 4. Обеспечение разнообразия и доступности дополнительногообразования с учетом потребностей и возможностей детей.</w:t>
            </w:r>
          </w:p>
          <w:p w:rsidR="00BF11AD" w:rsidRPr="00F26A4B" w:rsidRDefault="00BF11AD" w:rsidP="00BF11AD">
            <w:pPr>
              <w:numPr>
                <w:ilvl w:val="0"/>
                <w:numId w:val="8"/>
              </w:numPr>
              <w:shd w:val="clear" w:color="auto" w:fill="FFFFFF"/>
              <w:ind w:left="0"/>
              <w:textAlignment w:val="baseline"/>
              <w:rPr>
                <w:rFonts w:ascii="Times New Roman" w:hAnsi="Times New Roman" w:cs="Times New Roman"/>
                <w:color w:val="FF0000"/>
                <w:sz w:val="24"/>
                <w:szCs w:val="24"/>
              </w:rPr>
            </w:pPr>
          </w:p>
        </w:tc>
      </w:tr>
      <w:tr w:rsidR="00BF11AD" w:rsidRPr="00F26A4B" w:rsidTr="00BF11AD">
        <w:trPr>
          <w:trHeight w:val="20"/>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F26A4B">
              <w:rPr>
                <w:rFonts w:ascii="Times New Roman" w:eastAsia="Times New Roman" w:hAnsi="Times New Roman" w:cs="Times New Roman"/>
                <w:color w:val="000000"/>
                <w:sz w:val="24"/>
                <w:szCs w:val="24"/>
              </w:rPr>
              <w:t>Комплексные задачи</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eastAsia="Times New Roman" w:hAnsi="Times New Roman" w:cs="Times New Roman"/>
                <w:color w:val="000000"/>
                <w:sz w:val="24"/>
                <w:szCs w:val="24"/>
              </w:rPr>
              <w:t xml:space="preserve"> Программы развития </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A716BB" w:rsidRDefault="00BF11AD" w:rsidP="00BF11AD">
            <w:pPr>
              <w:shd w:val="clear" w:color="auto" w:fill="FFFFFF"/>
              <w:ind w:left="333"/>
              <w:textAlignment w:val="baseline"/>
              <w:rPr>
                <w:rFonts w:ascii="Times New Roman" w:hAnsi="Times New Roman" w:cs="Times New Roman"/>
                <w:sz w:val="24"/>
                <w:szCs w:val="24"/>
              </w:rPr>
            </w:pPr>
            <w:r w:rsidRPr="00F26A4B">
              <w:rPr>
                <w:rFonts w:ascii="Times New Roman" w:hAnsi="Times New Roman" w:cs="Times New Roman"/>
                <w:sz w:val="24"/>
                <w:szCs w:val="24"/>
              </w:rPr>
              <w:t xml:space="preserve">1.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 </w:t>
            </w:r>
          </w:p>
          <w:p w:rsidR="00BF11AD" w:rsidRPr="00F26A4B" w:rsidRDefault="00BF11AD" w:rsidP="00BF11AD">
            <w:pPr>
              <w:shd w:val="clear" w:color="auto" w:fill="FFFFFF"/>
              <w:ind w:left="333"/>
              <w:textAlignment w:val="baseline"/>
              <w:rPr>
                <w:rFonts w:ascii="Times New Roman" w:hAnsi="Times New Roman" w:cs="Times New Roman"/>
                <w:sz w:val="24"/>
                <w:szCs w:val="24"/>
              </w:rPr>
            </w:pPr>
            <w:r w:rsidRPr="00F26A4B">
              <w:rPr>
                <w:rFonts w:ascii="Times New Roman" w:hAnsi="Times New Roman" w:cs="Times New Roman"/>
                <w:sz w:val="24"/>
                <w:szCs w:val="24"/>
              </w:rPr>
              <w:t>2.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BF11AD" w:rsidRPr="00F26A4B" w:rsidRDefault="00BF11AD" w:rsidP="00BF11AD">
            <w:pPr>
              <w:shd w:val="clear" w:color="auto" w:fill="FFFFFF"/>
              <w:ind w:left="333"/>
              <w:textAlignment w:val="baseline"/>
              <w:rPr>
                <w:rFonts w:ascii="Times New Roman" w:hAnsi="Times New Roman" w:cs="Times New Roman"/>
                <w:sz w:val="24"/>
                <w:szCs w:val="24"/>
              </w:rPr>
            </w:pPr>
            <w:r w:rsidRPr="00F26A4B">
              <w:rPr>
                <w:rFonts w:ascii="Times New Roman" w:hAnsi="Times New Roman" w:cs="Times New Roman"/>
                <w:sz w:val="24"/>
                <w:szCs w:val="24"/>
              </w:rPr>
              <w:lastRenderedPageBreak/>
              <w:t xml:space="preserve"> 3. Оптимизация системы дистанционных образовательных технологий.</w:t>
            </w:r>
          </w:p>
          <w:p w:rsidR="00BF11AD" w:rsidRPr="00F26A4B" w:rsidRDefault="00BF11AD" w:rsidP="00BF11AD">
            <w:pPr>
              <w:shd w:val="clear" w:color="auto" w:fill="FFFFFF"/>
              <w:ind w:left="333"/>
              <w:textAlignment w:val="baseline"/>
              <w:rPr>
                <w:rFonts w:ascii="Times New Roman" w:hAnsi="Times New Roman" w:cs="Times New Roman"/>
                <w:sz w:val="24"/>
                <w:szCs w:val="24"/>
              </w:rPr>
            </w:pPr>
            <w:r w:rsidRPr="00F26A4B">
              <w:rPr>
                <w:rFonts w:ascii="Times New Roman" w:hAnsi="Times New Roman" w:cs="Times New Roman"/>
                <w:sz w:val="24"/>
                <w:szCs w:val="24"/>
              </w:rPr>
              <w:t xml:space="preserve"> 4. Цифровизация системы управления образовательной организацией, в том числе документооборота. </w:t>
            </w:r>
          </w:p>
          <w:p w:rsidR="00595117" w:rsidRDefault="00BF11AD" w:rsidP="00BF11AD">
            <w:pPr>
              <w:shd w:val="clear" w:color="auto" w:fill="FFFFFF"/>
              <w:ind w:left="333"/>
              <w:textAlignment w:val="baseline"/>
              <w:rPr>
                <w:rFonts w:ascii="Times New Roman" w:hAnsi="Times New Roman" w:cs="Times New Roman"/>
                <w:sz w:val="24"/>
                <w:szCs w:val="24"/>
              </w:rPr>
            </w:pPr>
            <w:r w:rsidRPr="00F26A4B">
              <w:rPr>
                <w:rFonts w:ascii="Times New Roman" w:hAnsi="Times New Roman" w:cs="Times New Roman"/>
                <w:sz w:val="24"/>
                <w:szCs w:val="24"/>
              </w:rPr>
              <w:t>5.Обучение по ООП, приведенным в соответствие с ФООП, с 01.09.202</w:t>
            </w:r>
            <w:r w:rsidR="00A716BB">
              <w:rPr>
                <w:rFonts w:ascii="Times New Roman" w:hAnsi="Times New Roman" w:cs="Times New Roman"/>
                <w:sz w:val="24"/>
                <w:szCs w:val="24"/>
              </w:rPr>
              <w:t>4</w:t>
            </w:r>
            <w:r w:rsidRPr="00F26A4B">
              <w:rPr>
                <w:rFonts w:ascii="Times New Roman" w:hAnsi="Times New Roman" w:cs="Times New Roman"/>
                <w:sz w:val="24"/>
                <w:szCs w:val="24"/>
              </w:rPr>
              <w:t xml:space="preserve">. </w:t>
            </w:r>
          </w:p>
          <w:p w:rsidR="00BF11AD" w:rsidRPr="00F26A4B" w:rsidRDefault="00BF11AD" w:rsidP="00BF11AD">
            <w:pPr>
              <w:shd w:val="clear" w:color="auto" w:fill="FFFFFF"/>
              <w:ind w:left="333"/>
              <w:textAlignment w:val="baseline"/>
              <w:rPr>
                <w:rFonts w:ascii="Times New Roman" w:hAnsi="Times New Roman" w:cs="Times New Roman"/>
                <w:sz w:val="24"/>
                <w:szCs w:val="24"/>
              </w:rPr>
            </w:pPr>
            <w:r w:rsidRPr="00F26A4B">
              <w:rPr>
                <w:rFonts w:ascii="Times New Roman" w:hAnsi="Times New Roman" w:cs="Times New Roman"/>
                <w:sz w:val="24"/>
                <w:szCs w:val="24"/>
              </w:rPr>
              <w:t xml:space="preserve">6.Создание востребованной воспитательной системы для реализации современной молодежной политики. </w:t>
            </w:r>
          </w:p>
          <w:p w:rsidR="00BF11AD" w:rsidRPr="00F26A4B" w:rsidRDefault="00BF11AD" w:rsidP="00BF11AD">
            <w:pPr>
              <w:shd w:val="clear" w:color="auto" w:fill="FFFFFF"/>
              <w:textAlignment w:val="baseline"/>
              <w:rPr>
                <w:rFonts w:ascii="Times New Roman" w:hAnsi="Times New Roman" w:cs="Times New Roman"/>
                <w:sz w:val="24"/>
                <w:szCs w:val="24"/>
              </w:rPr>
            </w:pPr>
            <w:r w:rsidRPr="00F26A4B">
              <w:rPr>
                <w:rFonts w:ascii="Times New Roman" w:hAnsi="Times New Roman" w:cs="Times New Roman"/>
                <w:sz w:val="24"/>
                <w:szCs w:val="24"/>
              </w:rPr>
              <w:t xml:space="preserve">7. Повышение безопасности в организации в отношении детей и работников, посетителей. </w:t>
            </w:r>
          </w:p>
          <w:p w:rsidR="00BF11AD" w:rsidRPr="00F26A4B" w:rsidRDefault="00BF11AD" w:rsidP="00BF11AD">
            <w:pPr>
              <w:shd w:val="clear" w:color="auto" w:fill="FFFFFF"/>
              <w:textAlignment w:val="baseline"/>
              <w:rPr>
                <w:rFonts w:ascii="Times New Roman" w:hAnsi="Times New Roman" w:cs="Times New Roman"/>
                <w:sz w:val="24"/>
                <w:szCs w:val="24"/>
              </w:rPr>
            </w:pPr>
            <w:r w:rsidRPr="00F26A4B">
              <w:rPr>
                <w:rFonts w:ascii="Times New Roman" w:hAnsi="Times New Roman" w:cs="Times New Roman"/>
                <w:sz w:val="24"/>
                <w:szCs w:val="24"/>
              </w:rPr>
              <w:t>8. Повышение эффективности системы охраны труда организации.</w:t>
            </w:r>
          </w:p>
          <w:p w:rsidR="00BF11AD" w:rsidRPr="00F26A4B" w:rsidRDefault="00BF11AD" w:rsidP="00BF11AD">
            <w:pPr>
              <w:shd w:val="clear" w:color="auto" w:fill="FFFFFF"/>
              <w:textAlignment w:val="baseline"/>
              <w:rPr>
                <w:rFonts w:ascii="Times New Roman" w:eastAsia="Times New Roman" w:hAnsi="Times New Roman" w:cs="Times New Roman"/>
                <w:color w:val="000000"/>
                <w:sz w:val="24"/>
                <w:szCs w:val="24"/>
              </w:rPr>
            </w:pPr>
            <w:r w:rsidRPr="00F26A4B">
              <w:rPr>
                <w:rFonts w:ascii="Times New Roman" w:hAnsi="Times New Roman" w:cs="Times New Roman"/>
                <w:sz w:val="24"/>
                <w:szCs w:val="24"/>
              </w:rPr>
              <w:t xml:space="preserve"> 9. Обеспечение безопасного образовательного процесса с соблюдением всех санитарно-эпидемиологических требований</w:t>
            </w:r>
          </w:p>
        </w:tc>
      </w:tr>
      <w:tr w:rsidR="00BF11AD" w:rsidRPr="00F26A4B" w:rsidTr="00BF11AD">
        <w:trPr>
          <w:trHeight w:val="20"/>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1. Обеспечение качества общего и дополнительного образования, соответствующего ФГОС, возможностям и потребностям обучающихся. 2. Расширение перечня дополнительных образовательных услуг, предоставляемых обучающимся.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3. Организация профильного обучения на основе сетевого взаимодействия образовательных учреждений.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4. Стабильные положительные результаты, достигнутые обучающимися в ходе государственной итоговой аттестации.</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 5. Готовность выпускников школы к дальнейшему обучению и деятельности в современной высокотехнологической экономике.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6. Расширение деятельного участия обучающихся в освоении базовых национальных ценностей (через социальное проектирование, дебаты, интернет-конференции, тренинги, деловые игры и т. д.).</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 7. Рост количества и масштабов социально-позитивных инициатив со стороны обучающихся.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8. Создание системы выявления, поддержки и развития талантливых детей на различных уровнях обучения в школе.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9. Сетевое взаимодействие с социальными партнерами.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10. Овладение педагогами цифровыми ресурсами, необходимыми 5 для успешного решения задач современного образования в условиях ФГОС.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11. Создание эффективной системы информационного обеспечения образовательного процесса.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12. Трансформация физического пространства школы, пришкольного участка и учебного оборудования в соответствии с требованиями ФГОС.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13. Развитие школьного медиацентра виртуальных образовательных ресурсов и дистанционного образования.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14. Создание здоровых и безопасных условий труда и учебы.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15. Удовлетворены образовательные запросы субъектов образовательного процесса. </w:t>
            </w:r>
          </w:p>
          <w:p w:rsidR="00BF11AD" w:rsidRPr="00F26A4B" w:rsidRDefault="00BF11AD" w:rsidP="00BF11AD">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 xml:space="preserve">16. Повышено качество образования. </w:t>
            </w:r>
          </w:p>
          <w:p w:rsidR="00BF11AD" w:rsidRPr="00F26A4B" w:rsidRDefault="00BF11AD" w:rsidP="00A716BB">
            <w:pPr>
              <w:shd w:val="clear" w:color="auto" w:fill="FFFFFF"/>
              <w:tabs>
                <w:tab w:val="left" w:pos="3645"/>
              </w:tabs>
              <w:ind w:left="222" w:right="94" w:firstLine="142"/>
              <w:rPr>
                <w:rFonts w:ascii="Times New Roman" w:hAnsi="Times New Roman" w:cs="Times New Roman"/>
                <w:sz w:val="24"/>
                <w:szCs w:val="24"/>
              </w:rPr>
            </w:pPr>
            <w:r w:rsidRPr="00F26A4B">
              <w:rPr>
                <w:rFonts w:ascii="Times New Roman" w:hAnsi="Times New Roman" w:cs="Times New Roman"/>
                <w:sz w:val="24"/>
                <w:szCs w:val="24"/>
              </w:rPr>
              <w:t>17. Повышена профессиональная компетентность педагогического коллектива. Сведения о разработчиках Педагогический коллектив МКОУ Джаванкентская СОШ им. М.Х. Рамазанова»</w:t>
            </w:r>
            <w:r w:rsidRPr="00F26A4B">
              <w:rPr>
                <w:rFonts w:ascii="Times New Roman" w:eastAsia="Times New Roman" w:hAnsi="Times New Roman" w:cs="Times New Roman"/>
                <w:color w:val="000000"/>
                <w:sz w:val="24"/>
                <w:szCs w:val="24"/>
                <w:lang w:eastAsia="ru-RU"/>
              </w:rPr>
              <w:tab/>
            </w:r>
          </w:p>
        </w:tc>
      </w:tr>
      <w:tr w:rsidR="00BF11AD" w:rsidRPr="00F26A4B" w:rsidTr="00BF11AD">
        <w:trPr>
          <w:trHeight w:val="317"/>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eastAsia="Times New Roman" w:hAnsi="Times New Roman" w:cs="Times New Roman"/>
                <w:color w:val="000000"/>
                <w:sz w:val="24"/>
                <w:szCs w:val="24"/>
              </w:rPr>
              <w:t>Сведения о разработчиках</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Педагогический коллектив МКОУ «Джаванкентская СОШ им. М.Х. Рамазанова»</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p>
        </w:tc>
      </w:tr>
      <w:tr w:rsidR="00BF11AD" w:rsidRPr="00F26A4B" w:rsidTr="00BF11AD">
        <w:trPr>
          <w:trHeight w:val="20"/>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eastAsia="Times New Roman" w:hAnsi="Times New Roman" w:cs="Times New Roman"/>
                <w:color w:val="000000"/>
                <w:sz w:val="24"/>
                <w:szCs w:val="24"/>
              </w:rPr>
              <w:lastRenderedPageBreak/>
              <w:t>Период реализации</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color w:val="000000"/>
                <w:sz w:val="24"/>
                <w:szCs w:val="24"/>
                <w:shd w:val="clear" w:color="auto" w:fill="FFFFFF"/>
              </w:rPr>
            </w:pPr>
            <w:r w:rsidRPr="00F26A4B">
              <w:rPr>
                <w:rFonts w:ascii="Times New Roman" w:hAnsi="Times New Roman" w:cs="Times New Roman"/>
                <w:color w:val="000000"/>
                <w:sz w:val="24"/>
                <w:szCs w:val="24"/>
                <w:shd w:val="clear" w:color="auto" w:fill="FFFFFF"/>
              </w:rPr>
              <w:t>202</w:t>
            </w:r>
            <w:r>
              <w:rPr>
                <w:rFonts w:ascii="Times New Roman" w:hAnsi="Times New Roman" w:cs="Times New Roman"/>
                <w:color w:val="000000"/>
                <w:sz w:val="24"/>
                <w:szCs w:val="24"/>
                <w:shd w:val="clear" w:color="auto" w:fill="FFFFFF"/>
              </w:rPr>
              <w:t>4</w:t>
            </w:r>
            <w:r w:rsidRPr="00F26A4B">
              <w:rPr>
                <w:rFonts w:ascii="Times New Roman" w:hAnsi="Times New Roman" w:cs="Times New Roman"/>
                <w:color w:val="000000"/>
                <w:sz w:val="24"/>
                <w:szCs w:val="24"/>
                <w:shd w:val="clear" w:color="auto" w:fill="FFFFFF"/>
              </w:rPr>
              <w:t>-202</w:t>
            </w:r>
            <w:r w:rsidR="00BE3647">
              <w:rPr>
                <w:rFonts w:ascii="Times New Roman" w:hAnsi="Times New Roman" w:cs="Times New Roman"/>
                <w:color w:val="000000"/>
                <w:sz w:val="24"/>
                <w:szCs w:val="24"/>
                <w:shd w:val="clear" w:color="auto" w:fill="FFFFFF"/>
                <w:lang w:val="en-US"/>
              </w:rPr>
              <w:t>7</w:t>
            </w:r>
            <w:r w:rsidRPr="00F26A4B">
              <w:rPr>
                <w:rFonts w:ascii="Times New Roman" w:hAnsi="Times New Roman" w:cs="Times New Roman"/>
                <w:color w:val="000000"/>
                <w:sz w:val="24"/>
                <w:szCs w:val="24"/>
                <w:shd w:val="clear" w:color="auto" w:fill="FFFFFF"/>
              </w:rPr>
              <w:t>г.г</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4"/>
                <w:szCs w:val="24"/>
              </w:rPr>
            </w:pPr>
          </w:p>
        </w:tc>
      </w:tr>
      <w:tr w:rsidR="00BF11AD" w:rsidRPr="00F26A4B" w:rsidTr="00BF11AD">
        <w:trPr>
          <w:trHeight w:val="317"/>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F26A4B">
              <w:rPr>
                <w:rFonts w:ascii="Times New Roman" w:eastAsia="Times New Roman" w:hAnsi="Times New Roman" w:cs="Times New Roman"/>
                <w:color w:val="000000"/>
                <w:sz w:val="24"/>
                <w:szCs w:val="24"/>
              </w:rPr>
              <w:t>Этапы реализации Программы развития</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F26A4B">
              <w:rPr>
                <w:rFonts w:ascii="Times New Roman" w:eastAsia="Times New Roman" w:hAnsi="Times New Roman" w:cs="Times New Roman"/>
                <w:color w:val="000000"/>
                <w:sz w:val="24"/>
                <w:szCs w:val="24"/>
              </w:rPr>
              <w:t>Подготовительный, реализация, обобщающий</w:t>
            </w:r>
          </w:p>
        </w:tc>
      </w:tr>
      <w:tr w:rsidR="00BF11AD" w:rsidRPr="00F26A4B" w:rsidTr="00BF11AD">
        <w:trPr>
          <w:trHeight w:val="317"/>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A716B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F26A4B">
              <w:rPr>
                <w:rFonts w:ascii="Times New Roman" w:eastAsia="Times New Roman" w:hAnsi="Times New Roman" w:cs="Times New Roman"/>
                <w:color w:val="000000"/>
                <w:sz w:val="24"/>
                <w:szCs w:val="24"/>
              </w:rPr>
              <w:t xml:space="preserve">I этап – подготовительный </w:t>
            </w:r>
            <w:r w:rsidRPr="00F26A4B">
              <w:rPr>
                <w:rFonts w:ascii="Times New Roman" w:eastAsia="Times New Roman" w:hAnsi="Times New Roman" w:cs="Times New Roman"/>
                <w:i/>
                <w:color w:val="000000"/>
                <w:sz w:val="24"/>
                <w:szCs w:val="24"/>
              </w:rPr>
              <w:t>(</w:t>
            </w:r>
            <w:r w:rsidRPr="00F26A4B">
              <w:rPr>
                <w:rFonts w:ascii="Times New Roman" w:eastAsia="Times New Roman" w:hAnsi="Times New Roman" w:cs="Times New Roman"/>
                <w:i/>
                <w:iCs/>
                <w:color w:val="000000"/>
                <w:sz w:val="24"/>
                <w:szCs w:val="24"/>
              </w:rPr>
              <w:t>указать срок</w:t>
            </w:r>
            <w:r w:rsidRPr="00F26A4B">
              <w:rPr>
                <w:rFonts w:ascii="Times New Roman" w:eastAsia="Times New Roman" w:hAnsi="Times New Roman" w:cs="Times New Roman"/>
                <w:i/>
                <w:color w:val="000000"/>
                <w:sz w:val="24"/>
                <w:szCs w:val="24"/>
              </w:rPr>
              <w:t>)</w:t>
            </w:r>
            <w:r w:rsidRPr="00F26A4B">
              <w:rPr>
                <w:rFonts w:ascii="Times New Roman" w:hAnsi="Times New Roman" w:cs="Times New Roman"/>
                <w:color w:val="000000"/>
                <w:sz w:val="24"/>
                <w:szCs w:val="24"/>
                <w:shd w:val="clear" w:color="auto" w:fill="FFFFFF"/>
              </w:rPr>
              <w:t xml:space="preserve"> (январь-август 202</w:t>
            </w:r>
            <w:r w:rsidR="00A716BB">
              <w:rPr>
                <w:rFonts w:ascii="Times New Roman" w:hAnsi="Times New Roman" w:cs="Times New Roman"/>
                <w:color w:val="000000"/>
                <w:sz w:val="24"/>
                <w:szCs w:val="24"/>
                <w:shd w:val="clear" w:color="auto" w:fill="FFFFFF"/>
              </w:rPr>
              <w:t>4</w:t>
            </w:r>
            <w:r w:rsidRPr="00F26A4B">
              <w:rPr>
                <w:rFonts w:ascii="Times New Roman" w:hAnsi="Times New Roman" w:cs="Times New Roman"/>
                <w:color w:val="000000"/>
                <w:sz w:val="24"/>
                <w:szCs w:val="24"/>
                <w:shd w:val="clear" w:color="auto" w:fill="FFFFFF"/>
              </w:rPr>
              <w:t xml:space="preserve"> года).</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 xml:space="preserve">Подготовка локальных актов ОО. </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 приказ об утверждении программы развития;</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 xml:space="preserve"> -приказ о назначении ответственных за реализацию программы развития;</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 xml:space="preserve"> - приказ о проведении промежуточного мониторинга реализации программы. Информирование родительской общественности об изменениях в образовательной деятельности ОО</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 xml:space="preserve"> -Общешкольное родительское собрание;</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 xml:space="preserve"> -Памятки, буклеты;</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 xml:space="preserve"> -Мастер-классы, лектории, час общения. </w:t>
            </w:r>
          </w:p>
          <w:p w:rsidR="00BF11AD" w:rsidRPr="00995165" w:rsidRDefault="00BF11AD" w:rsidP="0099516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Разработка дорожной карты по реализации проекта «Школа Минпросвещения России»</w:t>
            </w:r>
          </w:p>
        </w:tc>
      </w:tr>
      <w:tr w:rsidR="00BF11AD" w:rsidRPr="00F26A4B" w:rsidTr="00BF11AD">
        <w:trPr>
          <w:trHeight w:val="317"/>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A716B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F26A4B">
              <w:rPr>
                <w:rFonts w:ascii="Times New Roman" w:eastAsia="Times New Roman" w:hAnsi="Times New Roman" w:cs="Times New Roman"/>
                <w:color w:val="000000"/>
                <w:sz w:val="24"/>
                <w:szCs w:val="24"/>
              </w:rPr>
              <w:t xml:space="preserve">II этап – реализация </w:t>
            </w:r>
            <w:r w:rsidRPr="00F26A4B">
              <w:rPr>
                <w:rFonts w:ascii="Times New Roman" w:eastAsia="Times New Roman" w:hAnsi="Times New Roman" w:cs="Times New Roman"/>
                <w:i/>
                <w:iCs/>
                <w:color w:val="000000"/>
                <w:sz w:val="24"/>
                <w:szCs w:val="24"/>
              </w:rPr>
              <w:t>(указать срок)</w:t>
            </w:r>
            <w:r w:rsidRPr="00F26A4B">
              <w:rPr>
                <w:rFonts w:ascii="Times New Roman" w:hAnsi="Times New Roman" w:cs="Times New Roman"/>
                <w:color w:val="000000"/>
                <w:sz w:val="24"/>
                <w:szCs w:val="24"/>
                <w:shd w:val="clear" w:color="auto" w:fill="FFFFFF"/>
              </w:rPr>
              <w:t xml:space="preserve"> (сентябрь 202</w:t>
            </w:r>
            <w:r w:rsidR="00A716BB">
              <w:rPr>
                <w:rFonts w:ascii="Times New Roman" w:hAnsi="Times New Roman" w:cs="Times New Roman"/>
                <w:color w:val="000000"/>
                <w:sz w:val="24"/>
                <w:szCs w:val="24"/>
                <w:shd w:val="clear" w:color="auto" w:fill="FFFFFF"/>
              </w:rPr>
              <w:t>4</w:t>
            </w:r>
            <w:r w:rsidRPr="00F26A4B">
              <w:rPr>
                <w:rFonts w:ascii="Times New Roman" w:hAnsi="Times New Roman" w:cs="Times New Roman"/>
                <w:color w:val="000000"/>
                <w:sz w:val="24"/>
                <w:szCs w:val="24"/>
                <w:shd w:val="clear" w:color="auto" w:fill="FFFFFF"/>
              </w:rPr>
              <w:t xml:space="preserve"> года – май 2027 года).</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Расширить наличие творческих объединений -создать школьный пресс-центр -создать школьный театр</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 xml:space="preserve"> -Башлыкентская ЦРБ Участие в лекциях.</w:t>
            </w:r>
          </w:p>
          <w:p w:rsidR="00BF11AD" w:rsidRPr="00425E90"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w:t>
            </w:r>
            <w:r>
              <w:rPr>
                <w:rFonts w:ascii="Times New Roman" w:hAnsi="Times New Roman" w:cs="Times New Roman"/>
                <w:sz w:val="24"/>
                <w:szCs w:val="24"/>
              </w:rPr>
              <w:t xml:space="preserve"> «Сферум».</w:t>
            </w:r>
          </w:p>
        </w:tc>
      </w:tr>
      <w:tr w:rsidR="00BF11AD" w:rsidRPr="00F26A4B" w:rsidTr="00BF11AD">
        <w:trPr>
          <w:trHeight w:val="317"/>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F26A4B">
              <w:rPr>
                <w:rFonts w:ascii="Times New Roman" w:eastAsia="Times New Roman" w:hAnsi="Times New Roman" w:cs="Times New Roman"/>
                <w:color w:val="000000"/>
                <w:sz w:val="24"/>
                <w:szCs w:val="24"/>
              </w:rPr>
              <w:t xml:space="preserve">III этап – обобщающий </w:t>
            </w:r>
            <w:r w:rsidRPr="00F26A4B">
              <w:rPr>
                <w:rFonts w:ascii="Times New Roman" w:eastAsia="Times New Roman" w:hAnsi="Times New Roman" w:cs="Times New Roman"/>
                <w:i/>
                <w:iCs/>
                <w:color w:val="000000"/>
                <w:sz w:val="24"/>
                <w:szCs w:val="24"/>
              </w:rPr>
              <w:t>(указать срок)</w:t>
            </w:r>
            <w:r w:rsidRPr="00F26A4B">
              <w:rPr>
                <w:rFonts w:ascii="Times New Roman" w:hAnsi="Times New Roman" w:cs="Times New Roman"/>
                <w:color w:val="000000"/>
                <w:sz w:val="24"/>
                <w:szCs w:val="24"/>
                <w:shd w:val="clear" w:color="auto" w:fill="FFFFFF"/>
              </w:rPr>
              <w:t xml:space="preserve"> (июнь –декабрь 2027 год).</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color w:val="000000"/>
                <w:sz w:val="24"/>
                <w:szCs w:val="24"/>
                <w:bdr w:val="none" w:sz="0" w:space="0" w:color="auto" w:frame="1"/>
                <w:shd w:val="clear" w:color="auto" w:fill="FFFFFF"/>
              </w:rPr>
            </w:pPr>
            <w:r w:rsidRPr="00F26A4B">
              <w:rPr>
                <w:rFonts w:ascii="Times New Roman" w:hAnsi="Times New Roman" w:cs="Times New Roman"/>
                <w:sz w:val="24"/>
                <w:szCs w:val="24"/>
              </w:rPr>
              <w:t>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r>
              <w:rPr>
                <w:rFonts w:ascii="Times New Roman" w:hAnsi="Times New Roman" w:cs="Times New Roman"/>
                <w:sz w:val="24"/>
                <w:szCs w:val="24"/>
              </w:rPr>
              <w:t>.</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p>
        </w:tc>
      </w:tr>
      <w:tr w:rsidR="00BF11AD" w:rsidRPr="00F26A4B" w:rsidTr="00BF11AD">
        <w:trPr>
          <w:trHeight w:val="20"/>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eastAsia="Times New Roman" w:hAnsi="Times New Roman" w:cs="Times New Roman"/>
                <w:color w:val="000000"/>
                <w:sz w:val="24"/>
                <w:szCs w:val="24"/>
              </w:rPr>
              <w:t>Порядок финансирования Программы развития</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color w:val="000000"/>
                <w:sz w:val="24"/>
                <w:szCs w:val="24"/>
                <w:bdr w:val="none" w:sz="0" w:space="0" w:color="auto" w:frame="1"/>
                <w:shd w:val="clear" w:color="auto" w:fill="FFFFFF"/>
              </w:rPr>
            </w:pPr>
            <w:r w:rsidRPr="00F26A4B">
              <w:rPr>
                <w:rFonts w:ascii="Times New Roman" w:hAnsi="Times New Roman" w:cs="Times New Roman"/>
                <w:color w:val="000000"/>
                <w:sz w:val="24"/>
                <w:szCs w:val="24"/>
                <w:bdr w:val="none" w:sz="0" w:space="0" w:color="auto" w:frame="1"/>
                <w:shd w:val="clear" w:color="auto" w:fill="FFFFFF"/>
              </w:rPr>
              <w:t>Реализация настоящей Программы предполагается за счет:</w:t>
            </w:r>
            <w:r w:rsidRPr="00F26A4B">
              <w:rPr>
                <w:rFonts w:ascii="Times New Roman" w:hAnsi="Times New Roman" w:cs="Times New Roman"/>
                <w:color w:val="000000"/>
                <w:sz w:val="24"/>
                <w:szCs w:val="24"/>
                <w:bdr w:val="none" w:sz="0" w:space="0" w:color="auto" w:frame="1"/>
                <w:shd w:val="clear" w:color="auto" w:fill="FFFFFF"/>
              </w:rPr>
              <w:br/>
              <w:t>бюджетные средства;</w:t>
            </w:r>
            <w:r w:rsidRPr="00F26A4B">
              <w:rPr>
                <w:rFonts w:ascii="Times New Roman" w:hAnsi="Times New Roman" w:cs="Times New Roman"/>
                <w:color w:val="000000"/>
                <w:sz w:val="24"/>
                <w:szCs w:val="24"/>
                <w:bdr w:val="none" w:sz="0" w:space="0" w:color="auto" w:frame="1"/>
                <w:shd w:val="clear" w:color="auto" w:fill="FFFFFF"/>
              </w:rPr>
              <w:br/>
              <w:t> внебюджетные средства.</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p>
        </w:tc>
      </w:tr>
      <w:tr w:rsidR="00BF11AD" w:rsidRPr="00F26A4B" w:rsidTr="00BF11AD">
        <w:trPr>
          <w:trHeight w:val="317"/>
        </w:trPr>
        <w:tc>
          <w:tcPr>
            <w:tcW w:w="1128"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eastAsia="Times New Roman" w:hAnsi="Times New Roman" w:cs="Times New Roman"/>
                <w:color w:val="000000"/>
                <w:sz w:val="24"/>
                <w:szCs w:val="24"/>
              </w:rPr>
              <w:t>Контроль реализации</w:t>
            </w:r>
          </w:p>
        </w:tc>
        <w:tc>
          <w:tcPr>
            <w:tcW w:w="3872"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color w:val="000000"/>
                <w:sz w:val="24"/>
                <w:szCs w:val="24"/>
                <w:bdr w:val="none" w:sz="0" w:space="0" w:color="auto" w:frame="1"/>
                <w:shd w:val="clear" w:color="auto" w:fill="FFFFFF"/>
              </w:rPr>
            </w:pPr>
            <w:r w:rsidRPr="00F26A4B">
              <w:rPr>
                <w:rFonts w:ascii="Times New Roman" w:hAnsi="Times New Roman" w:cs="Times New Roman"/>
                <w:color w:val="000000"/>
                <w:sz w:val="24"/>
                <w:szCs w:val="24"/>
                <w:bdr w:val="none" w:sz="0" w:space="0" w:color="auto" w:frame="1"/>
                <w:shd w:val="clear" w:color="auto" w:fill="FFFFFF"/>
              </w:rPr>
              <w:t>Ведение мониторинга по реализации Программы развития.</w:t>
            </w:r>
            <w:r w:rsidRPr="00F26A4B">
              <w:rPr>
                <w:rFonts w:ascii="Times New Roman" w:hAnsi="Times New Roman" w:cs="Times New Roman"/>
                <w:color w:val="000000"/>
                <w:sz w:val="24"/>
                <w:szCs w:val="24"/>
                <w:bdr w:val="none" w:sz="0" w:space="0" w:color="auto" w:frame="1"/>
                <w:shd w:val="clear" w:color="auto" w:fill="FFFFFF"/>
              </w:rPr>
              <w:br/>
              <w:t>Анализ и рефлексия преобразовательной деятельности.</w:t>
            </w:r>
            <w:r w:rsidRPr="00F26A4B">
              <w:rPr>
                <w:rFonts w:ascii="Times New Roman" w:hAnsi="Times New Roman" w:cs="Times New Roman"/>
                <w:color w:val="000000"/>
                <w:sz w:val="24"/>
                <w:szCs w:val="24"/>
                <w:bdr w:val="none" w:sz="0" w:space="0" w:color="auto" w:frame="1"/>
                <w:shd w:val="clear" w:color="auto" w:fill="FFFFFF"/>
              </w:rPr>
              <w:br/>
              <w:t>Принятие управленческих решений по конкретизации,</w:t>
            </w:r>
            <w:r w:rsidRPr="00F26A4B">
              <w:rPr>
                <w:rFonts w:ascii="Times New Roman" w:hAnsi="Times New Roman" w:cs="Times New Roman"/>
                <w:color w:val="000000"/>
                <w:sz w:val="24"/>
                <w:szCs w:val="24"/>
                <w:bdr w:val="none" w:sz="0" w:space="0" w:color="auto" w:frame="1"/>
                <w:shd w:val="clear" w:color="auto" w:fill="FFFFFF"/>
              </w:rPr>
              <w:br/>
              <w:t>коррекции, дополнению Программы развития на соответствие</w:t>
            </w:r>
            <w:r w:rsidRPr="00F26A4B">
              <w:rPr>
                <w:rFonts w:ascii="Times New Roman" w:hAnsi="Times New Roman" w:cs="Times New Roman"/>
                <w:color w:val="000000"/>
                <w:sz w:val="24"/>
                <w:szCs w:val="24"/>
                <w:bdr w:val="none" w:sz="0" w:space="0" w:color="auto" w:frame="1"/>
                <w:shd w:val="clear" w:color="auto" w:fill="FFFFFF"/>
              </w:rPr>
              <w:br/>
              <w:t>модели и целевому уровню «Школы Минпросвещения</w:t>
            </w:r>
            <w:r w:rsidRPr="00F26A4B">
              <w:rPr>
                <w:rFonts w:ascii="Times New Roman" w:hAnsi="Times New Roman" w:cs="Times New Roman"/>
                <w:color w:val="000000"/>
                <w:sz w:val="24"/>
                <w:szCs w:val="24"/>
                <w:bdr w:val="none" w:sz="0" w:space="0" w:color="auto" w:frame="1"/>
                <w:shd w:val="clear" w:color="auto" w:fill="FFFFFF"/>
              </w:rPr>
              <w:br/>
              <w:t>России».</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F26A4B">
              <w:rPr>
                <w:rFonts w:ascii="Times New Roman" w:eastAsia="Times New Roman" w:hAnsi="Times New Roman" w:cs="Times New Roman"/>
                <w:color w:val="000000"/>
                <w:sz w:val="24"/>
                <w:szCs w:val="24"/>
              </w:rPr>
              <w:t>Мониторинг реализации Программы развития.</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t>Обсуждение хода реализации программы на совещаниях при директоре, заседаниях педагогического совета, совета родителей (ежеквартально). Ответственный – директор Султанмутов И.М.</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F26A4B">
              <w:rPr>
                <w:rFonts w:ascii="Times New Roman" w:hAnsi="Times New Roman" w:cs="Times New Roman"/>
                <w:sz w:val="24"/>
                <w:szCs w:val="24"/>
              </w:rPr>
              <w:sym w:font="Symbol" w:char="F0B7"/>
            </w:r>
            <w:r w:rsidRPr="00F26A4B">
              <w:rPr>
                <w:rFonts w:ascii="Times New Roman" w:hAnsi="Times New Roman" w:cs="Times New Roman"/>
                <w:sz w:val="24"/>
                <w:szCs w:val="24"/>
              </w:rPr>
              <w:t xml:space="preserve"> Публикация на сайте школы отчетов о реализации программы (ежеквартально). Ответственный – зам</w:t>
            </w:r>
            <w:r>
              <w:rPr>
                <w:rFonts w:ascii="Times New Roman" w:hAnsi="Times New Roman" w:cs="Times New Roman"/>
                <w:sz w:val="24"/>
                <w:szCs w:val="24"/>
              </w:rPr>
              <w:t xml:space="preserve">. </w:t>
            </w:r>
            <w:r w:rsidRPr="00F26A4B">
              <w:rPr>
                <w:rFonts w:ascii="Times New Roman" w:hAnsi="Times New Roman" w:cs="Times New Roman"/>
                <w:sz w:val="24"/>
                <w:szCs w:val="24"/>
              </w:rPr>
              <w:t xml:space="preserve">директора по УВР Абдурахманова </w:t>
            </w:r>
            <w:r w:rsidRPr="00F26A4B">
              <w:rPr>
                <w:rFonts w:ascii="Times New Roman" w:hAnsi="Times New Roman" w:cs="Times New Roman"/>
                <w:sz w:val="24"/>
                <w:szCs w:val="24"/>
              </w:rPr>
              <w:lastRenderedPageBreak/>
              <w:t>У.А.</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F26A4B">
              <w:rPr>
                <w:rFonts w:ascii="Times New Roman" w:hAnsi="Times New Roman" w:cs="Times New Roman"/>
                <w:sz w:val="24"/>
                <w:szCs w:val="24"/>
              </w:rPr>
              <w:sym w:font="Symbol" w:char="F0B7"/>
            </w:r>
            <w:r w:rsidRPr="00F26A4B">
              <w:rPr>
                <w:rFonts w:ascii="Times New Roman" w:hAnsi="Times New Roman" w:cs="Times New Roman"/>
                <w:sz w:val="24"/>
                <w:szCs w:val="24"/>
              </w:rPr>
              <w:t xml:space="preserve"> Отчет администрации школы перед учредителем или его представителем (ежегодно). Ответственный – директор Султанмутов И.М.</w:t>
            </w:r>
          </w:p>
          <w:p w:rsidR="00BF11AD" w:rsidRPr="00F26A4B" w:rsidRDefault="00BF11AD" w:rsidP="00BF11A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tc>
      </w:tr>
    </w:tbl>
    <w:p w:rsidR="00BF11AD" w:rsidRDefault="00BF11AD" w:rsidP="00BF11AD">
      <w:pPr>
        <w:widowControl w:val="0"/>
        <w:spacing w:after="0" w:line="276" w:lineRule="auto"/>
        <w:ind w:firstLine="567"/>
        <w:jc w:val="both"/>
        <w:rPr>
          <w:rFonts w:ascii="Times New Roman" w:hAnsi="Times New Roman" w:cs="Times New Roman"/>
          <w:sz w:val="28"/>
          <w:szCs w:val="28"/>
        </w:rPr>
        <w:sectPr w:rsidR="00BF11AD" w:rsidSect="00BF11AD">
          <w:footerReference w:type="default" r:id="rId9"/>
          <w:pgSz w:w="11906" w:h="16838"/>
          <w:pgMar w:top="851" w:right="707" w:bottom="851" w:left="1134" w:header="708" w:footer="708" w:gutter="0"/>
          <w:cols w:space="720"/>
        </w:sectPr>
      </w:pPr>
    </w:p>
    <w:p w:rsidR="00BF11AD" w:rsidRPr="003924F7" w:rsidRDefault="00BF11AD" w:rsidP="00BF11AD">
      <w:pPr>
        <w:pStyle w:val="a3"/>
        <w:widowControl w:val="0"/>
        <w:numPr>
          <w:ilvl w:val="0"/>
          <w:numId w:val="7"/>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BF11AD" w:rsidRPr="0075658D" w:rsidRDefault="00BF11AD" w:rsidP="00BF11A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tblPr>
      <w:tblGrid>
        <w:gridCol w:w="2674"/>
        <w:gridCol w:w="7747"/>
      </w:tblGrid>
      <w:tr w:rsidR="00BF11AD" w:rsidRPr="0075658D" w:rsidTr="00BF11AD">
        <w:tc>
          <w:tcPr>
            <w:tcW w:w="1283" w:type="pct"/>
          </w:tcPr>
          <w:p w:rsidR="00BF11AD" w:rsidRPr="0075658D" w:rsidRDefault="00BF11AD" w:rsidP="00BF11A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BF11AD" w:rsidRPr="0075658D" w:rsidRDefault="00BF11AD" w:rsidP="00BF11A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BF11AD" w:rsidRPr="0075658D" w:rsidTr="00BF11AD">
        <w:tc>
          <w:tcPr>
            <w:tcW w:w="1283" w:type="pct"/>
          </w:tcPr>
          <w:p w:rsidR="00BF11AD" w:rsidRPr="0075658D" w:rsidRDefault="00BF11AD" w:rsidP="00BF11A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BF11AD" w:rsidRPr="0075658D" w:rsidRDefault="00BF11AD" w:rsidP="00BF11A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Указать: </w:t>
            </w:r>
          </w:p>
          <w:p w:rsidR="00BF11AD" w:rsidRPr="00780BC4" w:rsidRDefault="00BF11AD" w:rsidP="00BF11A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780BC4">
              <w:rPr>
                <w:rFonts w:ascii="Times New Roman" w:hAnsi="Times New Roman" w:cs="Times New Roman"/>
                <w:sz w:val="24"/>
                <w:szCs w:val="24"/>
              </w:rPr>
              <w:t>Полное и сокращенное (при наличии) наименование ОО в соответствии с Уставом ОО.</w:t>
            </w:r>
          </w:p>
          <w:p w:rsidR="00BF11AD" w:rsidRPr="00780BC4" w:rsidRDefault="00BF11AD" w:rsidP="00BF11AD">
            <w:pPr>
              <w:widowControl w:val="0"/>
              <w:spacing w:line="276" w:lineRule="auto"/>
              <w:jc w:val="both"/>
              <w:rPr>
                <w:rFonts w:ascii="Times New Roman" w:hAnsi="Times New Roman" w:cs="Times New Roman"/>
                <w:sz w:val="24"/>
                <w:szCs w:val="24"/>
                <w:u w:val="single"/>
              </w:rPr>
            </w:pPr>
            <w:r w:rsidRPr="00780BC4">
              <w:rPr>
                <w:rFonts w:ascii="Times New Roman" w:hAnsi="Times New Roman" w:cs="Times New Roman"/>
                <w:sz w:val="24"/>
                <w:szCs w:val="24"/>
                <w:u w:val="single"/>
              </w:rPr>
              <w:t xml:space="preserve"> Муниципальное казённое общеобразовательное учреждение «Джаванкентская средняя общеобразовательная  школа имени МагомедэминаХалимбековича Рамазанова»</w:t>
            </w:r>
            <w:r>
              <w:rPr>
                <w:rFonts w:ascii="Times New Roman" w:hAnsi="Times New Roman" w:cs="Times New Roman"/>
                <w:sz w:val="24"/>
                <w:szCs w:val="24"/>
                <w:u w:val="single"/>
              </w:rPr>
              <w:t>, МКОУ «Джаванкентская СОШ им.М.Х.Рамазанова»</w:t>
            </w:r>
          </w:p>
          <w:p w:rsidR="00BF11AD" w:rsidRDefault="00BF11AD" w:rsidP="00BF11A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2. Дату создания (основания) ОО</w:t>
            </w:r>
            <w:r>
              <w:rPr>
                <w:rFonts w:ascii="Times New Roman" w:hAnsi="Times New Roman" w:cs="Times New Roman"/>
                <w:sz w:val="24"/>
                <w:szCs w:val="24"/>
              </w:rPr>
              <w:t>-1967г.</w:t>
            </w:r>
          </w:p>
          <w:p w:rsidR="00BF11AD" w:rsidRPr="0075658D" w:rsidRDefault="00BF11AD" w:rsidP="00BF11A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3. ИНН.</w:t>
            </w:r>
            <w:r w:rsidRPr="00780BC4">
              <w:rPr>
                <w:rStyle w:val="copytarget"/>
                <w:rFonts w:ascii="Times New Roman" w:hAnsi="Times New Roman" w:cs="Times New Roman"/>
                <w:sz w:val="24"/>
                <w:szCs w:val="24"/>
                <w:u w:val="single"/>
              </w:rPr>
              <w:t>0515013593</w:t>
            </w:r>
          </w:p>
          <w:p w:rsidR="00BF11AD" w:rsidRPr="0075658D" w:rsidRDefault="00BF11AD" w:rsidP="00BF11A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4. Информацию об учредителе(ях) ОО</w:t>
            </w:r>
            <w:r>
              <w:rPr>
                <w:rFonts w:ascii="Times New Roman" w:hAnsi="Times New Roman" w:cs="Times New Roman"/>
                <w:sz w:val="24"/>
                <w:szCs w:val="24"/>
              </w:rPr>
              <w:t xml:space="preserve">- </w:t>
            </w:r>
            <w:r w:rsidRPr="001577CB">
              <w:rPr>
                <w:rFonts w:ascii="Times New Roman" w:hAnsi="Times New Roman" w:cs="Times New Roman"/>
                <w:sz w:val="24"/>
                <w:szCs w:val="24"/>
                <w:u w:val="single"/>
              </w:rPr>
              <w:t>МР «Каякентский район».</w:t>
            </w:r>
          </w:p>
          <w:p w:rsidR="00BF11AD" w:rsidRPr="00780BC4" w:rsidRDefault="00BF11AD" w:rsidP="00BF11AD">
            <w:pPr>
              <w:widowControl w:val="0"/>
              <w:spacing w:line="276" w:lineRule="auto"/>
              <w:jc w:val="both"/>
              <w:rPr>
                <w:rFonts w:ascii="Times New Roman" w:hAnsi="Times New Roman" w:cs="Times New Roman"/>
                <w:sz w:val="24"/>
                <w:szCs w:val="24"/>
                <w:u w:val="single"/>
              </w:rPr>
            </w:pPr>
            <w:r w:rsidRPr="0075658D">
              <w:rPr>
                <w:rFonts w:ascii="Times New Roman" w:hAnsi="Times New Roman" w:cs="Times New Roman"/>
                <w:sz w:val="24"/>
                <w:szCs w:val="24"/>
              </w:rPr>
              <w:t>5. Сведения о лицензии (номер и дата) и приложения к лицензии</w:t>
            </w:r>
            <w:r w:rsidRPr="00780BC4">
              <w:rPr>
                <w:rFonts w:ascii="Times New Roman" w:hAnsi="Times New Roman" w:cs="Times New Roman"/>
                <w:sz w:val="24"/>
                <w:szCs w:val="24"/>
                <w:u w:val="single"/>
              </w:rPr>
              <w:t>. Л035-01227-05/00184122 от 18 июня 2020</w:t>
            </w:r>
            <w:r>
              <w:rPr>
                <w:rFonts w:ascii="Times New Roman" w:hAnsi="Times New Roman" w:cs="Times New Roman"/>
                <w:sz w:val="24"/>
                <w:szCs w:val="24"/>
                <w:u w:val="single"/>
              </w:rPr>
              <w:t>г.</w:t>
            </w:r>
          </w:p>
          <w:p w:rsidR="00BF11AD" w:rsidRDefault="00BF11AD" w:rsidP="00BF11AD">
            <w:pPr>
              <w:widowControl w:val="0"/>
              <w:spacing w:line="276" w:lineRule="auto"/>
              <w:rPr>
                <w:rStyle w:val="upper"/>
                <w:rFonts w:ascii="Times New Roman" w:hAnsi="Times New Roman" w:cs="Times New Roman"/>
                <w:caps/>
                <w:color w:val="333333"/>
                <w:sz w:val="24"/>
                <w:szCs w:val="24"/>
                <w:u w:val="single"/>
                <w:shd w:val="clear" w:color="auto" w:fill="FFFFFF"/>
              </w:rPr>
            </w:pPr>
            <w:r w:rsidRPr="0075658D">
              <w:rPr>
                <w:rFonts w:ascii="Times New Roman" w:hAnsi="Times New Roman" w:cs="Times New Roman"/>
                <w:sz w:val="24"/>
                <w:szCs w:val="24"/>
              </w:rPr>
              <w:t>6. Информацию о месте нахождения ОО (юридический и фактический адрес).</w:t>
            </w:r>
            <w:r w:rsidRPr="00780BC4">
              <w:rPr>
                <w:rStyle w:val="upper"/>
                <w:rFonts w:ascii="Times New Roman" w:hAnsi="Times New Roman" w:cs="Times New Roman"/>
                <w:caps/>
                <w:color w:val="333333"/>
                <w:sz w:val="24"/>
                <w:szCs w:val="24"/>
                <w:u w:val="single"/>
                <w:shd w:val="clear" w:color="auto" w:fill="FFFFFF"/>
              </w:rPr>
              <w:t xml:space="preserve">368559, РЕСПУБЛИКА ДАГЕСТАН, КАЯКЕНТСКИЙ Р-Н, </w:t>
            </w:r>
          </w:p>
          <w:p w:rsidR="00BF11AD" w:rsidRPr="0075658D" w:rsidRDefault="00BF11AD" w:rsidP="00BF11AD">
            <w:pPr>
              <w:widowControl w:val="0"/>
              <w:spacing w:line="276" w:lineRule="auto"/>
              <w:rPr>
                <w:rFonts w:ascii="Times New Roman" w:hAnsi="Times New Roman" w:cs="Times New Roman"/>
                <w:sz w:val="24"/>
                <w:szCs w:val="24"/>
              </w:rPr>
            </w:pPr>
            <w:bookmarkStart w:id="0" w:name="_GoBack"/>
            <w:bookmarkEnd w:id="0"/>
            <w:r w:rsidRPr="00780BC4">
              <w:rPr>
                <w:rStyle w:val="upper"/>
                <w:rFonts w:ascii="Times New Roman" w:hAnsi="Times New Roman" w:cs="Times New Roman"/>
                <w:caps/>
                <w:color w:val="333333"/>
                <w:sz w:val="24"/>
                <w:szCs w:val="24"/>
                <w:u w:val="single"/>
                <w:shd w:val="clear" w:color="auto" w:fill="FFFFFF"/>
              </w:rPr>
              <w:t>СЕЛО ДЖАВАНКЕНТ, С. ДЖАВАНКЕНТ, УЛ. БРАТЬЕВ ИБРАГИМОВЫХ, Д. 4</w:t>
            </w:r>
            <w:r>
              <w:rPr>
                <w:rFonts w:ascii="Segoe UI" w:hAnsi="Segoe UI" w:cs="Segoe UI"/>
                <w:color w:val="333333"/>
                <w:shd w:val="clear" w:color="auto" w:fill="FFFFFF"/>
              </w:rPr>
              <w:t> </w:t>
            </w:r>
          </w:p>
          <w:p w:rsidR="00BF11AD" w:rsidRDefault="00BF11AD" w:rsidP="00BF11A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7. Контакты: телефон ОО</w:t>
            </w:r>
            <w:r>
              <w:rPr>
                <w:rFonts w:ascii="Times New Roman" w:hAnsi="Times New Roman" w:cs="Times New Roman"/>
                <w:sz w:val="24"/>
                <w:szCs w:val="24"/>
              </w:rPr>
              <w:t xml:space="preserve">- </w:t>
            </w:r>
            <w:r w:rsidRPr="00A102F5">
              <w:rPr>
                <w:rFonts w:ascii="Times New Roman" w:hAnsi="Times New Roman" w:cs="Times New Roman"/>
                <w:sz w:val="24"/>
                <w:szCs w:val="24"/>
                <w:u w:val="single"/>
                <w:shd w:val="clear" w:color="auto" w:fill="FFFFFF"/>
              </w:rPr>
              <w:t>7(909) 482-13-15</w:t>
            </w:r>
            <w:r w:rsidRPr="0075658D">
              <w:rPr>
                <w:rFonts w:ascii="Times New Roman" w:hAnsi="Times New Roman" w:cs="Times New Roman"/>
                <w:sz w:val="24"/>
                <w:szCs w:val="24"/>
              </w:rPr>
              <w:t xml:space="preserve">, </w:t>
            </w:r>
          </w:p>
          <w:p w:rsidR="00374302" w:rsidRPr="00374302" w:rsidRDefault="00BF11AD" w:rsidP="00374302">
            <w:pPr>
              <w:jc w:val="both"/>
              <w:rPr>
                <w:rFonts w:ascii="Calibri" w:hAnsi="Calibri"/>
                <w:color w:val="0563C1"/>
                <w:u w:val="single"/>
              </w:rPr>
            </w:pPr>
            <w:r w:rsidRPr="0075658D">
              <w:rPr>
                <w:rFonts w:ascii="Times New Roman" w:hAnsi="Times New Roman" w:cs="Times New Roman"/>
                <w:sz w:val="24"/>
                <w:szCs w:val="24"/>
              </w:rPr>
              <w:t>адрес электронной почты ОО</w:t>
            </w:r>
            <w:r>
              <w:rPr>
                <w:rFonts w:ascii="Times New Roman" w:hAnsi="Times New Roman" w:cs="Times New Roman"/>
                <w:sz w:val="24"/>
                <w:szCs w:val="24"/>
              </w:rPr>
              <w:t xml:space="preserve">- </w:t>
            </w:r>
            <w:hyperlink r:id="rId10" w:history="1">
              <w:r w:rsidR="00374302">
                <w:rPr>
                  <w:rStyle w:val="af1"/>
                  <w:rFonts w:ascii="Calibri" w:hAnsi="Calibri"/>
                </w:rPr>
                <w:t>mkou_dzhavankent@e-dag.ru</w:t>
              </w:r>
            </w:hyperlink>
          </w:p>
          <w:p w:rsidR="00BF11AD" w:rsidRPr="0075658D" w:rsidRDefault="00BF11AD" w:rsidP="00BF11A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адрес официального сайта ОО в сети «Интернет»</w:t>
            </w:r>
            <w:r w:rsidRPr="00A102F5">
              <w:rPr>
                <w:rFonts w:ascii="Times New Roman" w:hAnsi="Times New Roman" w:cs="Times New Roman"/>
                <w:sz w:val="24"/>
                <w:szCs w:val="24"/>
                <w:u w:val="single"/>
              </w:rPr>
              <w:t>https://dzhava.dagestanschool.ru/</w:t>
            </w:r>
          </w:p>
        </w:tc>
      </w:tr>
      <w:tr w:rsidR="00BF11AD" w:rsidRPr="0075658D" w:rsidTr="00BF11AD">
        <w:tc>
          <w:tcPr>
            <w:tcW w:w="1283" w:type="pct"/>
          </w:tcPr>
          <w:p w:rsidR="00BF11AD" w:rsidRPr="0075658D" w:rsidRDefault="00BF11AD" w:rsidP="00BF11A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BF11AD" w:rsidRDefault="00BF11AD" w:rsidP="00BF11A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Указать количество обучающихся по уровням образования</w:t>
            </w:r>
          </w:p>
          <w:p w:rsidR="00BF11AD" w:rsidRDefault="00BF11AD" w:rsidP="00BF11A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НОО-</w:t>
            </w:r>
            <w:r w:rsidR="00374302">
              <w:rPr>
                <w:rFonts w:ascii="Times New Roman" w:hAnsi="Times New Roman" w:cs="Times New Roman"/>
                <w:sz w:val="24"/>
                <w:szCs w:val="24"/>
              </w:rPr>
              <w:t>4</w:t>
            </w:r>
            <w:r>
              <w:rPr>
                <w:rFonts w:ascii="Times New Roman" w:hAnsi="Times New Roman" w:cs="Times New Roman"/>
                <w:sz w:val="24"/>
                <w:szCs w:val="24"/>
              </w:rPr>
              <w:t>0</w:t>
            </w:r>
          </w:p>
          <w:p w:rsidR="00BF11AD" w:rsidRDefault="00BF11AD" w:rsidP="00BF11A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СОО-42</w:t>
            </w:r>
          </w:p>
          <w:p w:rsidR="00BF11AD" w:rsidRDefault="00BF11AD" w:rsidP="00BF11A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СОШ-</w:t>
            </w:r>
            <w:r w:rsidR="00374302">
              <w:rPr>
                <w:rFonts w:ascii="Times New Roman" w:hAnsi="Times New Roman" w:cs="Times New Roman"/>
                <w:sz w:val="24"/>
                <w:szCs w:val="24"/>
              </w:rPr>
              <w:t>4</w:t>
            </w:r>
          </w:p>
          <w:p w:rsidR="00BF11AD" w:rsidRDefault="00BF11AD" w:rsidP="00BF11A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наличие и количество детей с ОВЗ</w:t>
            </w:r>
            <w:r>
              <w:rPr>
                <w:rFonts w:ascii="Times New Roman" w:hAnsi="Times New Roman" w:cs="Times New Roman"/>
                <w:sz w:val="24"/>
                <w:szCs w:val="24"/>
              </w:rPr>
              <w:t>- нет</w:t>
            </w:r>
          </w:p>
          <w:p w:rsidR="00BF11AD" w:rsidRPr="00864F88" w:rsidRDefault="00BF11AD" w:rsidP="00374302">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и детей-инвалидов</w:t>
            </w:r>
            <w:r>
              <w:rPr>
                <w:rFonts w:ascii="Times New Roman" w:hAnsi="Times New Roman" w:cs="Times New Roman"/>
                <w:sz w:val="24"/>
                <w:szCs w:val="24"/>
              </w:rPr>
              <w:t>-</w:t>
            </w:r>
            <w:r w:rsidR="00374302">
              <w:rPr>
                <w:rFonts w:ascii="Times New Roman" w:hAnsi="Times New Roman" w:cs="Times New Roman"/>
                <w:sz w:val="24"/>
                <w:szCs w:val="24"/>
              </w:rPr>
              <w:t>2</w:t>
            </w:r>
          </w:p>
        </w:tc>
      </w:tr>
      <w:tr w:rsidR="00BF11AD" w:rsidRPr="0075658D" w:rsidTr="00BF11AD">
        <w:tc>
          <w:tcPr>
            <w:tcW w:w="1283" w:type="pct"/>
          </w:tcPr>
          <w:p w:rsidR="00BF11AD" w:rsidRPr="0075658D" w:rsidRDefault="00BF11AD" w:rsidP="00BF11A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BF11AD" w:rsidRDefault="00BF11AD" w:rsidP="00BF11AD">
            <w:pPr>
              <w:widowControl w:val="0"/>
              <w:spacing w:line="276" w:lineRule="auto"/>
              <w:jc w:val="both"/>
            </w:pPr>
            <w:r>
              <w:t>МКОУ «Джаванкентская СОШ им.М.Х.Рамазанова», УО МР «Каякентский район»</w:t>
            </w:r>
          </w:p>
          <w:p w:rsidR="00BF11AD" w:rsidRDefault="00BF11AD" w:rsidP="00BF11AD">
            <w:pPr>
              <w:widowControl w:val="0"/>
              <w:spacing w:line="276" w:lineRule="auto"/>
              <w:jc w:val="both"/>
            </w:pPr>
            <w:r>
              <w:t>Предусмотрено 3 уровня образования:</w:t>
            </w:r>
          </w:p>
          <w:p w:rsidR="00BF11AD" w:rsidRDefault="00BF11AD" w:rsidP="00BF11AD">
            <w:pPr>
              <w:widowControl w:val="0"/>
              <w:spacing w:line="276" w:lineRule="auto"/>
              <w:jc w:val="both"/>
            </w:pPr>
            <w:r>
              <w:t xml:space="preserve"> Ι - начальное общее образование, нормативный срок освоения 4 года; </w:t>
            </w:r>
          </w:p>
          <w:p w:rsidR="00BF11AD" w:rsidRDefault="00BF11AD" w:rsidP="00BF11AD">
            <w:pPr>
              <w:widowControl w:val="0"/>
              <w:spacing w:line="276" w:lineRule="auto"/>
              <w:jc w:val="both"/>
            </w:pPr>
            <w:r>
              <w:t xml:space="preserve">ΙΙ - основное общее образование, нормативный срок освоения 5 лет; </w:t>
            </w:r>
          </w:p>
          <w:p w:rsidR="00BF11AD" w:rsidRDefault="00BF11AD" w:rsidP="00BF11AD">
            <w:pPr>
              <w:widowControl w:val="0"/>
              <w:spacing w:line="276" w:lineRule="auto"/>
              <w:jc w:val="both"/>
            </w:pPr>
            <w:r>
              <w:t>ΙΙΙ – среднее общее образование, нормативный срок освоения 2 года..</w:t>
            </w:r>
          </w:p>
          <w:p w:rsidR="00BF11AD" w:rsidRDefault="00BF11AD" w:rsidP="00BF11AD">
            <w:pPr>
              <w:widowControl w:val="0"/>
              <w:spacing w:line="276" w:lineRule="auto"/>
              <w:jc w:val="both"/>
            </w:pPr>
            <w:r>
              <w:t>Внеурочная деятельность с 1-11 класс 11ч. «Разговор о важном», «Россия-мои горизонты»</w:t>
            </w:r>
          </w:p>
          <w:p w:rsidR="00BF11AD" w:rsidRPr="0073704B" w:rsidRDefault="00BF11AD" w:rsidP="00BF11AD">
            <w:pPr>
              <w:widowControl w:val="0"/>
              <w:spacing w:line="276" w:lineRule="auto"/>
              <w:jc w:val="both"/>
            </w:pPr>
            <w:r>
              <w:t>В здании школы оборудовано всего 7 учебных кабинетов, имеется открытая спортивная площадка для занятий футболом, баскетболом и волейболом. Учебные кабинеты оснащены необходимыми дидактическими и техническими средствами, учебно – методическими материалами, соответствующие требованиям для реализации базового уровня образования. В кабинете информатики оборудовано 5 рабочих мест для обучающихся. Школа подключена к сети интернет. Используется лицензионное программное обеспечение.</w:t>
            </w:r>
          </w:p>
        </w:tc>
      </w:tr>
      <w:tr w:rsidR="00BF11AD" w:rsidRPr="0075658D" w:rsidTr="00BF11AD">
        <w:tc>
          <w:tcPr>
            <w:tcW w:w="1283" w:type="pct"/>
          </w:tcPr>
          <w:p w:rsidR="00BF11AD" w:rsidRPr="0075658D" w:rsidRDefault="00BF11AD" w:rsidP="00BF11A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 xml:space="preserve">Сведения о режиме </w:t>
            </w:r>
            <w:r w:rsidRPr="0075658D">
              <w:rPr>
                <w:rFonts w:ascii="Times New Roman" w:hAnsi="Times New Roman" w:cs="Times New Roman"/>
                <w:sz w:val="24"/>
                <w:szCs w:val="24"/>
              </w:rPr>
              <w:lastRenderedPageBreak/>
              <w:t>деятельности</w:t>
            </w:r>
          </w:p>
        </w:tc>
        <w:tc>
          <w:tcPr>
            <w:tcW w:w="3717" w:type="pct"/>
          </w:tcPr>
          <w:p w:rsidR="00BF11AD" w:rsidRDefault="00BF11AD" w:rsidP="00BF11AD">
            <w:pPr>
              <w:widowControl w:val="0"/>
              <w:spacing w:line="276" w:lineRule="auto"/>
              <w:jc w:val="both"/>
            </w:pPr>
            <w:r>
              <w:lastRenderedPageBreak/>
              <w:t>Продолжительность учебного года в МКОУ «Джаванкентская СОШ им.</w:t>
            </w:r>
            <w:r w:rsidR="00A716BB">
              <w:t xml:space="preserve"> </w:t>
            </w:r>
            <w:r>
              <w:t>М.Х.</w:t>
            </w:r>
            <w:r w:rsidR="00A716BB">
              <w:t xml:space="preserve"> </w:t>
            </w:r>
            <w:r>
              <w:lastRenderedPageBreak/>
              <w:t xml:space="preserve">Рамазанова» определен годовым календарным учебным графиком. Учебный план рассчитан на 34 учебных недели для учащихся 2-11 классов с 5-дневной рабочей неделей и 33 учебных недели для учащихся 1-ого класса с 5- дневной рабочей неделей. </w:t>
            </w:r>
          </w:p>
          <w:p w:rsidR="00BF11AD" w:rsidRDefault="00BF11AD" w:rsidP="00BF11AD">
            <w:pPr>
              <w:widowControl w:val="0"/>
              <w:spacing w:line="276" w:lineRule="auto"/>
              <w:jc w:val="both"/>
            </w:pPr>
            <w:r>
              <w:t xml:space="preserve">Учебный год делится на 4 учебные четверти на уровнях начального и основного общего образования и на 2 полугодия на уровне среднего общего образования. </w:t>
            </w:r>
          </w:p>
          <w:p w:rsidR="00BF11AD" w:rsidRDefault="00BF11AD" w:rsidP="00BF11AD">
            <w:pPr>
              <w:widowControl w:val="0"/>
              <w:spacing w:line="276" w:lineRule="auto"/>
              <w:jc w:val="both"/>
            </w:pPr>
            <w:r>
              <w:t xml:space="preserve">1 четверть – 1 сентября – </w:t>
            </w:r>
            <w:r w:rsidR="00374302">
              <w:t>30</w:t>
            </w:r>
            <w:r>
              <w:t>октября 202</w:t>
            </w:r>
            <w:r w:rsidR="00374302">
              <w:t>4</w:t>
            </w:r>
            <w:r>
              <w:t xml:space="preserve"> года (8 недель, 41 день) </w:t>
            </w:r>
          </w:p>
          <w:p w:rsidR="00BF11AD" w:rsidRDefault="00BF11AD" w:rsidP="00BF11AD">
            <w:pPr>
              <w:widowControl w:val="0"/>
              <w:spacing w:line="276" w:lineRule="auto"/>
              <w:jc w:val="both"/>
            </w:pPr>
            <w:r>
              <w:t xml:space="preserve">2 четверть - 7 ноября – </w:t>
            </w:r>
            <w:r w:rsidR="00374302">
              <w:t>30</w:t>
            </w:r>
            <w:r>
              <w:t xml:space="preserve"> декабря 202</w:t>
            </w:r>
            <w:r w:rsidR="00374302">
              <w:t>4</w:t>
            </w:r>
            <w:r>
              <w:t xml:space="preserve"> года (8 недель, 39 дней)</w:t>
            </w:r>
          </w:p>
          <w:p w:rsidR="00BF11AD" w:rsidRDefault="00BF11AD" w:rsidP="00BF11AD">
            <w:pPr>
              <w:widowControl w:val="0"/>
              <w:spacing w:line="276" w:lineRule="auto"/>
              <w:jc w:val="both"/>
            </w:pPr>
            <w:r>
              <w:t xml:space="preserve"> 3 четверть – 9 января – 22 марта 202</w:t>
            </w:r>
            <w:r w:rsidR="00374302">
              <w:t>5</w:t>
            </w:r>
            <w:r>
              <w:t>года (11 недель, 52 дня)</w:t>
            </w:r>
          </w:p>
          <w:p w:rsidR="00BF11AD" w:rsidRDefault="00BF11AD" w:rsidP="00BF11AD">
            <w:pPr>
              <w:widowControl w:val="0"/>
              <w:spacing w:line="276" w:lineRule="auto"/>
              <w:jc w:val="both"/>
            </w:pPr>
            <w:r>
              <w:t xml:space="preserve"> 4 четверть – 1 апреля – 24 мая 202</w:t>
            </w:r>
            <w:r w:rsidR="00374302">
              <w:t>5</w:t>
            </w:r>
            <w:r>
              <w:t xml:space="preserve"> года (7 недель, 36 дней) </w:t>
            </w:r>
          </w:p>
          <w:p w:rsidR="00BF11AD" w:rsidRDefault="00BF11AD" w:rsidP="00BF11AD">
            <w:pPr>
              <w:widowControl w:val="0"/>
              <w:spacing w:line="276" w:lineRule="auto"/>
              <w:jc w:val="both"/>
              <w:rPr>
                <w:rFonts w:ascii="Times New Roman" w:hAnsi="Times New Roman" w:cs="Times New Roman"/>
                <w:color w:val="FF0000"/>
                <w:sz w:val="24"/>
                <w:szCs w:val="24"/>
              </w:rPr>
            </w:pPr>
            <w:r>
              <w:t>Итого в учебном году без учета ГИА 34 недели, 168 учебных.</w:t>
            </w:r>
            <w:r w:rsidR="00A716BB">
              <w:t xml:space="preserve"> </w:t>
            </w:r>
            <w:r>
              <w:t>Продолжительность каникул в течение года не менее 30 календарных дней, а летом – не менее 8 календарных недель (23 мая 2024 г. -31 августа 2024г.); дополнительные каникулы для 1 класса не менее 7 календарных дней установлены в середине 3 четверти (19.02 – 25.02.202</w:t>
            </w:r>
            <w:r w:rsidR="00374302">
              <w:t>5</w:t>
            </w:r>
            <w:r>
              <w:t>)</w:t>
            </w:r>
          </w:p>
          <w:p w:rsidR="00BF11AD" w:rsidRPr="00123DED" w:rsidRDefault="00BF11AD" w:rsidP="00BF11AD">
            <w:pPr>
              <w:widowControl w:val="0"/>
              <w:spacing w:line="276" w:lineRule="auto"/>
              <w:jc w:val="both"/>
              <w:rPr>
                <w:rFonts w:ascii="Times New Roman" w:hAnsi="Times New Roman" w:cs="Times New Roman"/>
                <w:sz w:val="24"/>
                <w:szCs w:val="24"/>
              </w:rPr>
            </w:pPr>
            <w:r w:rsidRPr="00123DED">
              <w:rPr>
                <w:rFonts w:ascii="Times New Roman" w:hAnsi="Times New Roman" w:cs="Times New Roman"/>
                <w:sz w:val="24"/>
                <w:szCs w:val="24"/>
              </w:rPr>
              <w:t>Школа работает в 2 смены</w:t>
            </w:r>
          </w:p>
          <w:p w:rsidR="00BF11AD" w:rsidRPr="00123DED" w:rsidRDefault="00BF11AD" w:rsidP="00BF11AD">
            <w:pPr>
              <w:widowControl w:val="0"/>
              <w:spacing w:line="276" w:lineRule="auto"/>
              <w:jc w:val="both"/>
              <w:rPr>
                <w:rFonts w:ascii="Times New Roman" w:hAnsi="Times New Roman" w:cs="Times New Roman"/>
                <w:sz w:val="24"/>
                <w:szCs w:val="24"/>
              </w:rPr>
            </w:pPr>
            <w:r w:rsidRPr="00123DED">
              <w:rPr>
                <w:rFonts w:ascii="Times New Roman" w:hAnsi="Times New Roman" w:cs="Times New Roman"/>
                <w:sz w:val="24"/>
                <w:szCs w:val="24"/>
              </w:rPr>
              <w:t>В 1 смене-1,4,5,9,10,11 классы,</w:t>
            </w:r>
          </w:p>
          <w:p w:rsidR="00BF11AD" w:rsidRDefault="00BF11AD" w:rsidP="00BF11AD">
            <w:pPr>
              <w:widowControl w:val="0"/>
              <w:spacing w:line="276" w:lineRule="auto"/>
              <w:jc w:val="both"/>
              <w:rPr>
                <w:rFonts w:ascii="Times New Roman" w:hAnsi="Times New Roman" w:cs="Times New Roman"/>
                <w:sz w:val="24"/>
                <w:szCs w:val="24"/>
              </w:rPr>
            </w:pPr>
            <w:r w:rsidRPr="00123DED">
              <w:rPr>
                <w:rFonts w:ascii="Times New Roman" w:hAnsi="Times New Roman" w:cs="Times New Roman"/>
                <w:sz w:val="24"/>
                <w:szCs w:val="24"/>
              </w:rPr>
              <w:t>Во 2 смене -2,3,6,7,8 классы</w:t>
            </w:r>
          </w:p>
          <w:p w:rsidR="00BF11AD" w:rsidRPr="00123DED" w:rsidRDefault="00BF11AD" w:rsidP="00BF11A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Учащиеся </w:t>
            </w:r>
            <w:r>
              <w:t>1-11 классов с 5-дневной рабочей неделей</w:t>
            </w:r>
            <w:r>
              <w:rPr>
                <w:rFonts w:ascii="Times New Roman" w:hAnsi="Times New Roman" w:cs="Times New Roman"/>
                <w:sz w:val="24"/>
                <w:szCs w:val="24"/>
              </w:rPr>
              <w:t>, выходные дни суббота и воскресенье.</w:t>
            </w:r>
          </w:p>
          <w:p w:rsidR="00BF11AD" w:rsidRPr="0075658D" w:rsidRDefault="00BF11AD" w:rsidP="00BF11AD">
            <w:pPr>
              <w:widowControl w:val="0"/>
              <w:spacing w:line="276" w:lineRule="auto"/>
              <w:jc w:val="both"/>
              <w:rPr>
                <w:rFonts w:ascii="Times New Roman" w:hAnsi="Times New Roman" w:cs="Times New Roman"/>
                <w:sz w:val="24"/>
                <w:szCs w:val="24"/>
              </w:rPr>
            </w:pPr>
          </w:p>
        </w:tc>
      </w:tr>
      <w:tr w:rsidR="00BF11AD" w:rsidRPr="0075658D" w:rsidTr="00BF11AD">
        <w:tc>
          <w:tcPr>
            <w:tcW w:w="1283" w:type="pct"/>
          </w:tcPr>
          <w:p w:rsidR="00BF11AD" w:rsidRPr="0075658D" w:rsidRDefault="00BF11AD" w:rsidP="00BF11A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работниках ОО</w:t>
            </w:r>
          </w:p>
        </w:tc>
        <w:tc>
          <w:tcPr>
            <w:tcW w:w="3717" w:type="pct"/>
          </w:tcPr>
          <w:p w:rsidR="00BF11AD" w:rsidRDefault="00BF11AD" w:rsidP="00BF11AD">
            <w:pPr>
              <w:widowControl w:val="0"/>
              <w:spacing w:line="276" w:lineRule="auto"/>
              <w:jc w:val="both"/>
              <w:rPr>
                <w:rFonts w:ascii="Times New Roman" w:hAnsi="Times New Roman" w:cs="Times New Roman"/>
                <w:sz w:val="24"/>
                <w:szCs w:val="24"/>
              </w:rPr>
            </w:pPr>
            <w:r w:rsidRPr="00C93746">
              <w:rPr>
                <w:rFonts w:ascii="Times New Roman" w:hAnsi="Times New Roman" w:cs="Times New Roman"/>
                <w:sz w:val="24"/>
                <w:szCs w:val="24"/>
              </w:rPr>
              <w:t>Количество работников</w:t>
            </w:r>
            <w:r w:rsidR="00374302">
              <w:rPr>
                <w:rFonts w:ascii="Times New Roman" w:hAnsi="Times New Roman" w:cs="Times New Roman"/>
                <w:sz w:val="24"/>
                <w:szCs w:val="24"/>
              </w:rPr>
              <w:t xml:space="preserve"> </w:t>
            </w:r>
            <w:r>
              <w:t>МКОУ «Джаванкентская СОШ им.М.Х.</w:t>
            </w:r>
            <w:r w:rsidR="00374302">
              <w:t xml:space="preserve"> </w:t>
            </w:r>
            <w:r>
              <w:t>Рамазанова»- 30 человек,</w:t>
            </w:r>
          </w:p>
          <w:p w:rsidR="00BF11AD" w:rsidRDefault="00BF11AD" w:rsidP="00BF11AD">
            <w:pPr>
              <w:widowControl w:val="0"/>
              <w:spacing w:line="276" w:lineRule="auto"/>
              <w:jc w:val="both"/>
              <w:rPr>
                <w:rFonts w:ascii="Times New Roman" w:hAnsi="Times New Roman" w:cs="Times New Roman"/>
                <w:sz w:val="24"/>
                <w:szCs w:val="24"/>
              </w:rPr>
            </w:pPr>
            <w:r w:rsidRPr="00C93746">
              <w:rPr>
                <w:rFonts w:ascii="Times New Roman" w:hAnsi="Times New Roman" w:cs="Times New Roman"/>
                <w:sz w:val="24"/>
                <w:szCs w:val="24"/>
              </w:rPr>
              <w:t>количество педагогических работников</w:t>
            </w:r>
            <w:r>
              <w:rPr>
                <w:rFonts w:ascii="Times New Roman" w:hAnsi="Times New Roman" w:cs="Times New Roman"/>
                <w:sz w:val="24"/>
                <w:szCs w:val="24"/>
              </w:rPr>
              <w:t>- 18</w:t>
            </w:r>
            <w:r w:rsidRPr="00C93746">
              <w:rPr>
                <w:rFonts w:ascii="Times New Roman" w:hAnsi="Times New Roman" w:cs="Times New Roman"/>
                <w:sz w:val="24"/>
                <w:szCs w:val="24"/>
              </w:rPr>
              <w:t xml:space="preserve">, </w:t>
            </w:r>
          </w:p>
          <w:p w:rsidR="00BF11AD" w:rsidRDefault="00BF11AD" w:rsidP="00BF11AD">
            <w:pPr>
              <w:widowControl w:val="0"/>
              <w:spacing w:line="276" w:lineRule="auto"/>
              <w:jc w:val="both"/>
              <w:rPr>
                <w:rFonts w:ascii="Times New Roman" w:hAnsi="Times New Roman" w:cs="Times New Roman"/>
                <w:sz w:val="24"/>
                <w:szCs w:val="24"/>
              </w:rPr>
            </w:pPr>
            <w:r w:rsidRPr="00C93746">
              <w:rPr>
                <w:rFonts w:ascii="Times New Roman" w:hAnsi="Times New Roman" w:cs="Times New Roman"/>
                <w:sz w:val="24"/>
                <w:szCs w:val="24"/>
              </w:rPr>
              <w:t>количество учителей</w:t>
            </w:r>
            <w:r>
              <w:rPr>
                <w:rFonts w:ascii="Times New Roman" w:hAnsi="Times New Roman" w:cs="Times New Roman"/>
                <w:sz w:val="24"/>
                <w:szCs w:val="24"/>
              </w:rPr>
              <w:t>-16</w:t>
            </w:r>
            <w:r w:rsidRPr="00C93746">
              <w:rPr>
                <w:rFonts w:ascii="Times New Roman" w:hAnsi="Times New Roman" w:cs="Times New Roman"/>
                <w:sz w:val="24"/>
                <w:szCs w:val="24"/>
              </w:rPr>
              <w:t>;</w:t>
            </w:r>
            <w:r w:rsidR="00374302">
              <w:rPr>
                <w:rFonts w:ascii="Times New Roman" w:hAnsi="Times New Roman" w:cs="Times New Roman"/>
                <w:sz w:val="24"/>
                <w:szCs w:val="24"/>
              </w:rPr>
              <w:t xml:space="preserve"> </w:t>
            </w:r>
            <w:r w:rsidRPr="00B070CD">
              <w:rPr>
                <w:rFonts w:ascii="Times New Roman" w:hAnsi="Times New Roman" w:cs="Times New Roman"/>
                <w:sz w:val="24"/>
                <w:szCs w:val="24"/>
              </w:rPr>
              <w:t xml:space="preserve">педагоги-психологи-1, </w:t>
            </w:r>
          </w:p>
          <w:p w:rsidR="00BF11AD" w:rsidRDefault="00BF11AD" w:rsidP="00BF11AD">
            <w:pPr>
              <w:widowControl w:val="0"/>
              <w:spacing w:line="276" w:lineRule="auto"/>
              <w:jc w:val="both"/>
              <w:rPr>
                <w:rFonts w:ascii="Times New Roman" w:hAnsi="Times New Roman" w:cs="Times New Roman"/>
                <w:sz w:val="24"/>
                <w:szCs w:val="24"/>
              </w:rPr>
            </w:pPr>
            <w:r w:rsidRPr="00B070CD">
              <w:rPr>
                <w:rFonts w:ascii="Times New Roman" w:hAnsi="Times New Roman" w:cs="Times New Roman"/>
                <w:sz w:val="24"/>
                <w:szCs w:val="24"/>
              </w:rPr>
              <w:t>учителя-логопеды-1,  библиотекарь-1,</w:t>
            </w:r>
          </w:p>
          <w:p w:rsidR="00BF11AD" w:rsidRDefault="00BF11AD" w:rsidP="00BF11A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педагогов </w:t>
            </w:r>
            <w:r w:rsidRPr="00B070CD">
              <w:rPr>
                <w:rFonts w:ascii="Times New Roman" w:hAnsi="Times New Roman" w:cs="Times New Roman"/>
                <w:sz w:val="24"/>
                <w:szCs w:val="24"/>
              </w:rPr>
              <w:t>имеющих ведомственные награды-</w:t>
            </w:r>
            <w:r w:rsidR="00374302">
              <w:rPr>
                <w:rFonts w:ascii="Times New Roman" w:hAnsi="Times New Roman" w:cs="Times New Roman"/>
                <w:sz w:val="24"/>
                <w:szCs w:val="24"/>
              </w:rPr>
              <w:t>6</w:t>
            </w:r>
            <w:r w:rsidRPr="00B070CD">
              <w:rPr>
                <w:rFonts w:ascii="Times New Roman" w:hAnsi="Times New Roman" w:cs="Times New Roman"/>
                <w:sz w:val="24"/>
                <w:szCs w:val="24"/>
              </w:rPr>
              <w:t xml:space="preserve">, </w:t>
            </w:r>
          </w:p>
          <w:p w:rsidR="00BF11AD" w:rsidRDefault="00BF11AD" w:rsidP="00BF11AD">
            <w:pPr>
              <w:widowControl w:val="0"/>
              <w:spacing w:line="276" w:lineRule="auto"/>
              <w:jc w:val="both"/>
              <w:rPr>
                <w:rFonts w:ascii="Times New Roman" w:hAnsi="Times New Roman" w:cs="Times New Roman"/>
                <w:sz w:val="24"/>
                <w:szCs w:val="24"/>
              </w:rPr>
            </w:pPr>
            <w:r w:rsidRPr="00B070CD">
              <w:rPr>
                <w:rFonts w:ascii="Times New Roman" w:hAnsi="Times New Roman" w:cs="Times New Roman"/>
                <w:sz w:val="24"/>
                <w:szCs w:val="24"/>
              </w:rPr>
              <w:t xml:space="preserve">доля работников с высшим образованием-20 из них учителя-17, </w:t>
            </w:r>
          </w:p>
          <w:p w:rsidR="00BF11AD" w:rsidRDefault="00BF11AD" w:rsidP="00BF11A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w:t>
            </w:r>
            <w:r w:rsidRPr="00B070CD">
              <w:rPr>
                <w:rFonts w:ascii="Times New Roman" w:hAnsi="Times New Roman" w:cs="Times New Roman"/>
                <w:sz w:val="24"/>
                <w:szCs w:val="24"/>
              </w:rPr>
              <w:t xml:space="preserve"> имеющие высшую</w:t>
            </w:r>
            <w:r>
              <w:rPr>
                <w:rFonts w:ascii="Times New Roman" w:hAnsi="Times New Roman" w:cs="Times New Roman"/>
                <w:sz w:val="24"/>
                <w:szCs w:val="24"/>
              </w:rPr>
              <w:t>-</w:t>
            </w:r>
            <w:r w:rsidRPr="00B070CD">
              <w:rPr>
                <w:rFonts w:ascii="Times New Roman" w:hAnsi="Times New Roman" w:cs="Times New Roman"/>
                <w:sz w:val="24"/>
                <w:szCs w:val="24"/>
              </w:rPr>
              <w:t>/первую</w:t>
            </w:r>
            <w:r w:rsidR="00374302">
              <w:rPr>
                <w:rFonts w:ascii="Times New Roman" w:hAnsi="Times New Roman" w:cs="Times New Roman"/>
                <w:sz w:val="24"/>
                <w:szCs w:val="24"/>
              </w:rPr>
              <w:t xml:space="preserve"> </w:t>
            </w:r>
            <w:r w:rsidRPr="00B070CD">
              <w:rPr>
                <w:rFonts w:ascii="Times New Roman" w:hAnsi="Times New Roman" w:cs="Times New Roman"/>
                <w:sz w:val="24"/>
                <w:szCs w:val="24"/>
              </w:rPr>
              <w:t>квалификационную категорию-</w:t>
            </w:r>
            <w:r>
              <w:rPr>
                <w:rFonts w:ascii="Times New Roman" w:hAnsi="Times New Roman" w:cs="Times New Roman"/>
                <w:sz w:val="24"/>
                <w:szCs w:val="24"/>
              </w:rPr>
              <w:t>2/</w:t>
            </w:r>
            <w:r w:rsidRPr="00B070CD">
              <w:rPr>
                <w:rFonts w:ascii="Times New Roman" w:hAnsi="Times New Roman" w:cs="Times New Roman"/>
                <w:sz w:val="24"/>
                <w:szCs w:val="24"/>
              </w:rPr>
              <w:t>11</w:t>
            </w:r>
            <w:r>
              <w:rPr>
                <w:rFonts w:ascii="Times New Roman" w:hAnsi="Times New Roman" w:cs="Times New Roman"/>
                <w:sz w:val="24"/>
                <w:szCs w:val="24"/>
              </w:rPr>
              <w:t>,</w:t>
            </w:r>
          </w:p>
          <w:p w:rsidR="00BF11AD" w:rsidRDefault="00BF11AD" w:rsidP="00BF11A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по программе «Земский учитель»-1.</w:t>
            </w:r>
          </w:p>
          <w:p w:rsidR="00BF11AD" w:rsidRPr="00B070CD" w:rsidRDefault="00BF11AD" w:rsidP="00BF11A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школе </w:t>
            </w:r>
            <w:r w:rsidR="00374302">
              <w:rPr>
                <w:rFonts w:ascii="Times New Roman" w:hAnsi="Times New Roman" w:cs="Times New Roman"/>
                <w:sz w:val="24"/>
                <w:szCs w:val="24"/>
              </w:rPr>
              <w:t>86</w:t>
            </w:r>
            <w:r>
              <w:rPr>
                <w:rFonts w:ascii="Times New Roman" w:hAnsi="Times New Roman" w:cs="Times New Roman"/>
                <w:sz w:val="24"/>
                <w:szCs w:val="24"/>
              </w:rPr>
              <w:t xml:space="preserve"> учащихся,202</w:t>
            </w:r>
            <w:r w:rsidR="00374302">
              <w:rPr>
                <w:rFonts w:ascii="Times New Roman" w:hAnsi="Times New Roman" w:cs="Times New Roman"/>
                <w:sz w:val="24"/>
                <w:szCs w:val="24"/>
              </w:rPr>
              <w:t>4</w:t>
            </w:r>
            <w:r>
              <w:rPr>
                <w:rFonts w:ascii="Times New Roman" w:hAnsi="Times New Roman" w:cs="Times New Roman"/>
                <w:sz w:val="24"/>
                <w:szCs w:val="24"/>
              </w:rPr>
              <w:t>г в 9 классе-</w:t>
            </w:r>
            <w:r w:rsidR="00374302">
              <w:rPr>
                <w:rFonts w:ascii="Times New Roman" w:hAnsi="Times New Roman" w:cs="Times New Roman"/>
                <w:sz w:val="24"/>
                <w:szCs w:val="24"/>
              </w:rPr>
              <w:t>11</w:t>
            </w:r>
            <w:r>
              <w:rPr>
                <w:rFonts w:ascii="Times New Roman" w:hAnsi="Times New Roman" w:cs="Times New Roman"/>
                <w:sz w:val="24"/>
                <w:szCs w:val="24"/>
              </w:rPr>
              <w:t xml:space="preserve"> выпускников (СОО) и в 11 классе-</w:t>
            </w:r>
            <w:r w:rsidR="00374302">
              <w:rPr>
                <w:rFonts w:ascii="Times New Roman" w:hAnsi="Times New Roman" w:cs="Times New Roman"/>
                <w:sz w:val="24"/>
                <w:szCs w:val="24"/>
              </w:rPr>
              <w:t>1</w:t>
            </w:r>
            <w:r>
              <w:rPr>
                <w:rFonts w:ascii="Times New Roman" w:hAnsi="Times New Roman" w:cs="Times New Roman"/>
                <w:sz w:val="24"/>
                <w:szCs w:val="24"/>
              </w:rPr>
              <w:t xml:space="preserve"> выпускников (СОО). </w:t>
            </w:r>
          </w:p>
          <w:p w:rsidR="00BF11AD" w:rsidRPr="0073704B" w:rsidRDefault="00BF11AD" w:rsidP="00BF11A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школе </w:t>
            </w:r>
            <w:r w:rsidR="00374302">
              <w:rPr>
                <w:rFonts w:ascii="Times New Roman" w:hAnsi="Times New Roman" w:cs="Times New Roman"/>
                <w:sz w:val="24"/>
                <w:szCs w:val="24"/>
              </w:rPr>
              <w:t>86</w:t>
            </w:r>
            <w:r>
              <w:rPr>
                <w:rFonts w:ascii="Times New Roman" w:hAnsi="Times New Roman" w:cs="Times New Roman"/>
                <w:sz w:val="24"/>
                <w:szCs w:val="24"/>
              </w:rPr>
              <w:t>учащихся,2024г в 9 классе-1</w:t>
            </w:r>
            <w:r w:rsidR="00374302">
              <w:rPr>
                <w:rFonts w:ascii="Times New Roman" w:hAnsi="Times New Roman" w:cs="Times New Roman"/>
                <w:sz w:val="24"/>
                <w:szCs w:val="24"/>
              </w:rPr>
              <w:t>1</w:t>
            </w:r>
            <w:r>
              <w:rPr>
                <w:rFonts w:ascii="Times New Roman" w:hAnsi="Times New Roman" w:cs="Times New Roman"/>
                <w:sz w:val="24"/>
                <w:szCs w:val="24"/>
              </w:rPr>
              <w:t xml:space="preserve"> выпускников (СОО) и в 11 классе</w:t>
            </w:r>
            <w:r w:rsidR="00374302">
              <w:rPr>
                <w:rFonts w:ascii="Times New Roman" w:hAnsi="Times New Roman" w:cs="Times New Roman"/>
                <w:sz w:val="24"/>
                <w:szCs w:val="24"/>
              </w:rPr>
              <w:t>1</w:t>
            </w:r>
            <w:r>
              <w:rPr>
                <w:rFonts w:ascii="Times New Roman" w:hAnsi="Times New Roman" w:cs="Times New Roman"/>
                <w:sz w:val="24"/>
                <w:szCs w:val="24"/>
              </w:rPr>
              <w:t xml:space="preserve"> выпускников (СОО).</w:t>
            </w:r>
          </w:p>
          <w:p w:rsidR="00BF11AD" w:rsidRPr="0075658D" w:rsidRDefault="00BF11AD" w:rsidP="00BF11AD">
            <w:pPr>
              <w:widowControl w:val="0"/>
              <w:spacing w:line="276" w:lineRule="auto"/>
              <w:jc w:val="both"/>
              <w:rPr>
                <w:rFonts w:ascii="Times New Roman" w:hAnsi="Times New Roman" w:cs="Times New Roman"/>
                <w:sz w:val="24"/>
                <w:szCs w:val="24"/>
              </w:rPr>
            </w:pPr>
          </w:p>
        </w:tc>
      </w:tr>
      <w:tr w:rsidR="00BF11AD" w:rsidRPr="0075658D" w:rsidTr="00BF11AD">
        <w:tc>
          <w:tcPr>
            <w:tcW w:w="1283" w:type="pct"/>
          </w:tcPr>
          <w:p w:rsidR="00BF11AD" w:rsidRPr="0075658D" w:rsidRDefault="00BF11AD" w:rsidP="00BF11A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BF11AD" w:rsidRDefault="00BF11AD" w:rsidP="00BF11AD">
            <w:pPr>
              <w:widowControl w:val="0"/>
              <w:spacing w:line="276" w:lineRule="auto"/>
              <w:jc w:val="both"/>
            </w:pPr>
            <w:r>
              <w:t>Культурно – досуговый центра Филиал Каякентской центральной районной библиотеки, МКУ  «Джаванкентский СДК»</w:t>
            </w:r>
          </w:p>
          <w:p w:rsidR="00BF11AD" w:rsidRPr="0075658D" w:rsidRDefault="00BF11AD" w:rsidP="00BF11AD">
            <w:pPr>
              <w:widowControl w:val="0"/>
              <w:spacing w:line="276" w:lineRule="auto"/>
              <w:jc w:val="both"/>
              <w:rPr>
                <w:rFonts w:ascii="Times New Roman" w:hAnsi="Times New Roman" w:cs="Times New Roman"/>
                <w:sz w:val="24"/>
                <w:szCs w:val="24"/>
              </w:rPr>
            </w:pPr>
          </w:p>
        </w:tc>
      </w:tr>
      <w:tr w:rsidR="00BF11AD" w:rsidRPr="0075658D" w:rsidTr="00BF11AD">
        <w:tc>
          <w:tcPr>
            <w:tcW w:w="1283" w:type="pct"/>
          </w:tcPr>
          <w:p w:rsidR="00BF11AD" w:rsidRPr="0075658D" w:rsidRDefault="00BF11AD" w:rsidP="00BF11A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Краткое описание достижений ОО за предыдущие 3 года</w:t>
            </w:r>
          </w:p>
        </w:tc>
        <w:tc>
          <w:tcPr>
            <w:tcW w:w="3717" w:type="pct"/>
          </w:tcPr>
          <w:p w:rsidR="00BF11AD" w:rsidRDefault="00BF11AD" w:rsidP="00BF11AD">
            <w:pPr>
              <w:widowControl w:val="0"/>
              <w:spacing w:line="276" w:lineRule="auto"/>
              <w:jc w:val="both"/>
              <w:rPr>
                <w:rFonts w:ascii="Times New Roman" w:hAnsi="Times New Roman" w:cs="Times New Roman"/>
                <w:color w:val="FF0000"/>
                <w:sz w:val="24"/>
                <w:szCs w:val="24"/>
              </w:rPr>
            </w:pPr>
            <w:r>
              <w:t>По результатам итоговой аттестации 202</w:t>
            </w:r>
            <w:r w:rsidR="00374302">
              <w:t>3</w:t>
            </w:r>
            <w:r>
              <w:t>г. ученица 9 класса окончила школу с отличием, 1  ученик 11 класса получил золотую медаль.</w:t>
            </w:r>
            <w:r w:rsidR="00374302">
              <w:t xml:space="preserve"> В 2022г. 3- учащихся 9 класса  окончили  школу с отличием.</w:t>
            </w:r>
          </w:p>
          <w:p w:rsidR="00BF11AD" w:rsidRPr="0075658D" w:rsidRDefault="00BF11AD" w:rsidP="00BF11AD">
            <w:pPr>
              <w:widowControl w:val="0"/>
              <w:spacing w:line="276" w:lineRule="auto"/>
              <w:jc w:val="both"/>
              <w:rPr>
                <w:rFonts w:ascii="Times New Roman" w:hAnsi="Times New Roman" w:cs="Times New Roman"/>
                <w:sz w:val="24"/>
                <w:szCs w:val="24"/>
              </w:rPr>
            </w:pPr>
          </w:p>
        </w:tc>
      </w:tr>
    </w:tbl>
    <w:p w:rsidR="00BF11AD" w:rsidRDefault="00BF11AD" w:rsidP="00BF11A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BF11AD"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tblPr>
      <w:tblGrid>
        <w:gridCol w:w="500"/>
        <w:gridCol w:w="2673"/>
        <w:gridCol w:w="1931"/>
        <w:gridCol w:w="1092"/>
        <w:gridCol w:w="1897"/>
        <w:gridCol w:w="1933"/>
        <w:gridCol w:w="2673"/>
        <w:gridCol w:w="2653"/>
      </w:tblGrid>
      <w:tr w:rsidR="00D231CC" w:rsidRPr="00E1645C" w:rsidTr="000E6856">
        <w:trPr>
          <w:trHeight w:val="288"/>
          <w:tblHeader/>
        </w:trPr>
        <w:tc>
          <w:tcPr>
            <w:tcW w:w="5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156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55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28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2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4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5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507"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E778C8">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rsidR="00E778C8" w:rsidRDefault="0028549D">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Образовательный процесс</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0" w:type="auto"/>
            <w:vMerge w:val="restart"/>
          </w:tcPr>
          <w:p w:rsidR="00E778C8" w:rsidRDefault="0028549D">
            <w:r>
              <w:rPr>
                <w:rFonts w:ascii="Times New Roman" w:hAnsi="Times New Roman"/>
              </w:rPr>
              <w:t>Реализация не менее 2 профилей  и нескольких различных индивидуальных учебных планов</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Образовательный процесс</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E778C8" w:rsidRDefault="0028549D">
            <w:r>
              <w:rPr>
                <w:rFonts w:ascii="Times New Roman" w:hAnsi="Times New Roman"/>
              </w:rPr>
              <w:t xml:space="preserve">100% учителей используют программы учебных предметов, содержание и планируемые результаты которых не ниже </w:t>
            </w:r>
            <w:r>
              <w:rPr>
                <w:rFonts w:ascii="Times New Roman" w:hAnsi="Times New Roman"/>
              </w:rPr>
              <w:lastRenderedPageBreak/>
              <w:t>соответствующих содержания и планируемых результатов федеральных рабочих программ учебных предметов</w:t>
            </w:r>
          </w:p>
        </w:tc>
        <w:tc>
          <w:tcPr>
            <w:tcW w:w="0" w:type="auto"/>
            <w:vMerge w:val="restart"/>
          </w:tcPr>
          <w:p w:rsidR="00E778C8" w:rsidRDefault="0028549D">
            <w:r>
              <w:rPr>
                <w:rFonts w:ascii="Times New Roman" w:hAnsi="Times New Roman"/>
              </w:rPr>
              <w:lastRenderedPageBreak/>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Образовательный процесс</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4</w:t>
            </w:r>
          </w:p>
        </w:tc>
        <w:tc>
          <w:tcPr>
            <w:tcW w:w="0" w:type="auto"/>
            <w:vMerge w:val="restart"/>
          </w:tcPr>
          <w:p w:rsidR="00E778C8" w:rsidRDefault="0028549D">
            <w:r>
              <w:rPr>
                <w:rFonts w:ascii="Times New Roman" w:hAnsi="Times New Roman"/>
              </w:rPr>
              <w:t>Обеспеченность учебниками и учебными пособиями</w:t>
            </w:r>
          </w:p>
        </w:tc>
        <w:tc>
          <w:tcPr>
            <w:tcW w:w="0" w:type="auto"/>
            <w:vMerge w:val="restart"/>
          </w:tcPr>
          <w:p w:rsidR="00E778C8" w:rsidRDefault="0028549D">
            <w:r>
              <w:rPr>
                <w:rFonts w:ascii="Times New Roman" w:hAnsi="Times New Roman"/>
              </w:rPr>
              <w:t>Обеспечено учебниками и учебными пособиями в полном объеме</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Образовательный процесс</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5</w:t>
            </w:r>
          </w:p>
        </w:tc>
        <w:tc>
          <w:tcPr>
            <w:tcW w:w="0" w:type="auto"/>
            <w:vMerge w:val="restart"/>
          </w:tcPr>
          <w:p w:rsidR="00E778C8" w:rsidRDefault="0028549D">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E778C8" w:rsidRDefault="0028549D">
            <w:r>
              <w:rPr>
                <w:rFonts w:ascii="Times New Roman" w:hAnsi="Times New Roman"/>
              </w:rPr>
              <w:t>Предусмотрено</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Образовательный процесс</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6</w:t>
            </w:r>
          </w:p>
        </w:tc>
        <w:tc>
          <w:tcPr>
            <w:tcW w:w="0" w:type="auto"/>
            <w:vMerge w:val="restart"/>
          </w:tcPr>
          <w:p w:rsidR="00E778C8" w:rsidRDefault="0028549D">
            <w:r>
              <w:rPr>
                <w:rFonts w:ascii="Times New Roman" w:hAnsi="Times New Roman"/>
              </w:rPr>
              <w:t>Углубленное изучение отдельных предметов</w:t>
            </w:r>
          </w:p>
        </w:tc>
        <w:tc>
          <w:tcPr>
            <w:tcW w:w="0" w:type="auto"/>
            <w:vMerge w:val="restart"/>
          </w:tcPr>
          <w:p w:rsidR="00E778C8" w:rsidRDefault="0028549D">
            <w:r>
              <w:rPr>
                <w:rFonts w:ascii="Times New Roman" w:hAnsi="Times New Roman"/>
              </w:rPr>
              <w:t>Не реализуется углубленное изучение отдельных предметов</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Образовательный процесс</w:t>
            </w:r>
          </w:p>
        </w:tc>
        <w:tc>
          <w:tcPr>
            <w:tcW w:w="0" w:type="auto"/>
          </w:tcPr>
          <w:p w:rsidR="00E778C8" w:rsidRDefault="0028549D">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E778C8" w:rsidRDefault="0028549D">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E778C8" w:rsidRDefault="0028549D">
            <w:pPr>
              <w:numPr>
                <w:ilvl w:val="0"/>
                <w:numId w:val="1"/>
              </w:numPr>
            </w:pPr>
            <w:r>
              <w:rPr>
                <w:rFonts w:ascii="Times New Roman" w:hAnsi="Times New Roman"/>
              </w:rPr>
              <w:t xml:space="preserve">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w:t>
            </w:r>
            <w:r>
              <w:rPr>
                <w:rFonts w:ascii="Times New Roman" w:hAnsi="Times New Roman"/>
              </w:rPr>
              <w:lastRenderedPageBreak/>
              <w:t>профессионального самоопределения.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Несовершенная система финансирования ИУП.</w:t>
            </w:r>
          </w:p>
        </w:tc>
        <w:tc>
          <w:tcPr>
            <w:tcW w:w="0" w:type="auto"/>
          </w:tcPr>
          <w:p w:rsidR="00E778C8" w:rsidRDefault="00E778C8"/>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E778C8" w:rsidRDefault="0028549D">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E778C8" w:rsidRDefault="0028549D">
            <w:pPr>
              <w:numPr>
                <w:ilvl w:val="0"/>
                <w:numId w:val="1"/>
              </w:numPr>
            </w:pPr>
            <w:r>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E778C8" w:rsidRDefault="0028549D">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E778C8" w:rsidRDefault="0028549D">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E778C8" w:rsidRDefault="0028549D">
            <w:pPr>
              <w:numPr>
                <w:ilvl w:val="0"/>
                <w:numId w:val="1"/>
              </w:numPr>
            </w:pPr>
            <w:r>
              <w:rPr>
                <w:rFonts w:ascii="Times New Roman" w:hAnsi="Times New Roman"/>
              </w:rPr>
              <w:t xml:space="preserve">Назначение педагога-куратора для индивидуального сопровождения </w:t>
            </w:r>
            <w:r>
              <w:rPr>
                <w:rFonts w:ascii="Times New Roman" w:hAnsi="Times New Roman"/>
              </w:rPr>
              <w:lastRenderedPageBreak/>
              <w:t>обучающегося: консультирования по выбору предметов ГИА, по определнию профиля, личного образовательного маршрута и т. д.</w:t>
            </w:r>
          </w:p>
          <w:p w:rsidR="00E778C8" w:rsidRDefault="0028549D">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системы формирования запроса.</w:t>
            </w:r>
          </w:p>
        </w:tc>
        <w:tc>
          <w:tcPr>
            <w:tcW w:w="0" w:type="auto"/>
          </w:tcPr>
          <w:p w:rsidR="00E778C8" w:rsidRDefault="0028549D">
            <w:pPr>
              <w:numPr>
                <w:ilvl w:val="0"/>
                <w:numId w:val="1"/>
              </w:numPr>
            </w:pPr>
            <w:r>
              <w:rPr>
                <w:rFonts w:ascii="Times New Roman" w:hAnsi="Times New Roman"/>
              </w:rPr>
              <w:t>Автоматизизация системы формирования и обработки образовательных запросов.</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практики взаимозачета результатов, полученных в иных организациях.</w:t>
            </w:r>
          </w:p>
        </w:tc>
        <w:tc>
          <w:tcPr>
            <w:tcW w:w="0" w:type="auto"/>
          </w:tcPr>
          <w:p w:rsidR="00E778C8" w:rsidRDefault="0028549D">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E778C8" w:rsidRDefault="0028549D">
            <w:pPr>
              <w:numPr>
                <w:ilvl w:val="0"/>
                <w:numId w:val="1"/>
              </w:numPr>
            </w:pPr>
            <w:r>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E778C8" w:rsidRDefault="0028549D">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E778C8" w:rsidRDefault="0028549D">
            <w:pPr>
              <w:numPr>
                <w:ilvl w:val="0"/>
                <w:numId w:val="1"/>
              </w:numPr>
            </w:pPr>
            <w:r>
              <w:rPr>
                <w:rFonts w:ascii="Times New Roman" w:hAnsi="Times New Roman"/>
              </w:rPr>
              <w:t xml:space="preserve">Проведение </w:t>
            </w:r>
            <w:r>
              <w:rPr>
                <w:rFonts w:ascii="Times New Roman" w:hAnsi="Times New Roman"/>
              </w:rPr>
              <w:lastRenderedPageBreak/>
              <w:t>диагностических исследований по   выявлению способностей, одаренности, образовательных потребностей обучающихся.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E778C8" w:rsidRDefault="0028549D">
            <w:pPr>
              <w:numPr>
                <w:ilvl w:val="0"/>
                <w:numId w:val="1"/>
              </w:numPr>
            </w:pPr>
            <w:r>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E778C8" w:rsidRDefault="0028549D">
            <w:pPr>
              <w:numPr>
                <w:ilvl w:val="0"/>
                <w:numId w:val="1"/>
              </w:numPr>
            </w:pPr>
            <w:r>
              <w:rPr>
                <w:rFonts w:ascii="Times New Roman" w:hAnsi="Times New Roma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E778C8" w:rsidRDefault="0028549D">
            <w:pPr>
              <w:numPr>
                <w:ilvl w:val="0"/>
                <w:numId w:val="1"/>
              </w:numPr>
            </w:pPr>
            <w:r>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E778C8" w:rsidRDefault="0028549D">
            <w:pPr>
              <w:numPr>
                <w:ilvl w:val="0"/>
                <w:numId w:val="1"/>
              </w:numPr>
            </w:pPr>
            <w:r>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w:t>
            </w:r>
            <w:r>
              <w:rPr>
                <w:rFonts w:ascii="Times New Roman" w:hAnsi="Times New Roman"/>
              </w:rPr>
              <w:lastRenderedPageBreak/>
              <w:t>педагогических работников, способных обеспечить углубленное изучение отдельных предметов.</w:t>
            </w:r>
          </w:p>
        </w:tc>
        <w:tc>
          <w:tcPr>
            <w:tcW w:w="0" w:type="auto"/>
          </w:tcPr>
          <w:p w:rsidR="00E778C8" w:rsidRDefault="0028549D">
            <w:pPr>
              <w:numPr>
                <w:ilvl w:val="0"/>
                <w:numId w:val="1"/>
              </w:numPr>
            </w:pPr>
            <w:r>
              <w:rPr>
                <w:rFonts w:ascii="Times New Roman" w:hAnsi="Times New Roman"/>
              </w:rPr>
              <w:lastRenderedPageBreak/>
              <w:t xml:space="preserve">Использование сетевых </w:t>
            </w:r>
            <w:r>
              <w:rPr>
                <w:rFonts w:ascii="Times New Roman" w:hAnsi="Times New Roman"/>
              </w:rPr>
              <w:lastRenderedPageBreak/>
              <w:t>форм реализации образовательных программ изучения отдельных предметов.</w:t>
            </w:r>
          </w:p>
          <w:p w:rsidR="00E778C8" w:rsidRDefault="0028549D">
            <w:pPr>
              <w:numPr>
                <w:ilvl w:val="0"/>
                <w:numId w:val="1"/>
              </w:numPr>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E778C8" w:rsidRDefault="0028549D">
            <w:pPr>
              <w:numPr>
                <w:ilvl w:val="0"/>
                <w:numId w:val="1"/>
              </w:numPr>
            </w:pPr>
            <w:r>
              <w:rPr>
                <w:rFonts w:ascii="Times New Roman" w:hAnsi="Times New Roman"/>
              </w:rPr>
              <w:t>Развитие партнерства с вузами, привлечение университетских преподавателей для реализации углубленного изучения отдельных учебных предметов. Создение муниципального «ресурсного центра», в котором обеспечивается изучение отдельных предметов на углубленном уровне.</w:t>
            </w:r>
          </w:p>
        </w:tc>
      </w:tr>
      <w:tr w:rsidR="00E778C8">
        <w:tc>
          <w:tcPr>
            <w:tcW w:w="0" w:type="auto"/>
            <w:vMerge w:val="restart"/>
          </w:tcPr>
          <w:p w:rsidR="00E778C8" w:rsidRDefault="0028549D">
            <w:r>
              <w:rPr>
                <w:rFonts w:ascii="Times New Roman" w:hAnsi="Times New Roman"/>
              </w:rPr>
              <w:lastRenderedPageBreak/>
              <w:t>7</w:t>
            </w:r>
          </w:p>
        </w:tc>
        <w:tc>
          <w:tcPr>
            <w:tcW w:w="0" w:type="auto"/>
            <w:vMerge w:val="restart"/>
          </w:tcPr>
          <w:p w:rsidR="00E778C8" w:rsidRDefault="0028549D">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E778C8" w:rsidRDefault="0028549D">
            <w:r>
              <w:rPr>
                <w:rFonts w:ascii="Times New Roman" w:hAnsi="Times New Roman"/>
              </w:rPr>
              <w:t xml:space="preserve">100% учителей и членов управленческой команды школы соблюдают требования локального акта, регламентирующего формы, порядок, периодичность текущего </w:t>
            </w:r>
            <w:r>
              <w:rPr>
                <w:rFonts w:ascii="Times New Roman" w:hAnsi="Times New Roman"/>
              </w:rPr>
              <w:lastRenderedPageBreak/>
              <w:t>контроля успеваемости и промежуточной аттестации обучающихся</w:t>
            </w:r>
          </w:p>
        </w:tc>
        <w:tc>
          <w:tcPr>
            <w:tcW w:w="0" w:type="auto"/>
            <w:vMerge w:val="restart"/>
          </w:tcPr>
          <w:p w:rsidR="00E778C8" w:rsidRDefault="0028549D">
            <w:r>
              <w:rPr>
                <w:rFonts w:ascii="Times New Roman" w:hAnsi="Times New Roman"/>
              </w:rPr>
              <w:lastRenderedPageBreak/>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Функционирование объективной внутренней системы оценки качества образования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8</w:t>
            </w:r>
          </w:p>
        </w:tc>
        <w:tc>
          <w:tcPr>
            <w:tcW w:w="0" w:type="auto"/>
            <w:vMerge w:val="restart"/>
          </w:tcPr>
          <w:p w:rsidR="00E778C8" w:rsidRDefault="0028549D">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E778C8" w:rsidRDefault="0028549D">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Функционирование объективной внутренней системы оценки качества образования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9</w:t>
            </w:r>
          </w:p>
        </w:tc>
        <w:tc>
          <w:tcPr>
            <w:tcW w:w="0" w:type="auto"/>
            <w:vMerge w:val="restart"/>
          </w:tcPr>
          <w:p w:rsidR="00E778C8" w:rsidRDefault="0028549D">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Функционирование объективной внутренней системы оценки качества образования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10</w:t>
            </w:r>
          </w:p>
        </w:tc>
        <w:tc>
          <w:tcPr>
            <w:tcW w:w="0" w:type="auto"/>
            <w:vMerge w:val="restart"/>
          </w:tcPr>
          <w:p w:rsidR="00E778C8" w:rsidRDefault="0028549D">
            <w:r>
              <w:rPr>
                <w:rFonts w:ascii="Times New Roman" w:hAnsi="Times New Roman"/>
              </w:rPr>
              <w:t>Наличие выпускников 11 класса, получивших медаль За особые успехи в учении (I и (или) II степени)</w:t>
            </w:r>
          </w:p>
        </w:tc>
        <w:tc>
          <w:tcPr>
            <w:tcW w:w="0" w:type="auto"/>
            <w:vMerge w:val="restart"/>
          </w:tcPr>
          <w:p w:rsidR="00E778C8" w:rsidRDefault="0028549D">
            <w:r>
              <w:rPr>
                <w:rFonts w:ascii="Times New Roman" w:hAnsi="Times New Roman"/>
              </w:rPr>
              <w:t xml:space="preserve">Отсутствие выпускников 11 класса, получивших медаль «За особые успехи в учении», которые набрали по одному из </w:t>
            </w:r>
            <w:r>
              <w:rPr>
                <w:rFonts w:ascii="Times New Roman" w:hAnsi="Times New Roman"/>
              </w:rPr>
              <w:lastRenderedPageBreak/>
              <w:t>предметов ЕГЭ менее 70 баллов</w:t>
            </w:r>
          </w:p>
        </w:tc>
        <w:tc>
          <w:tcPr>
            <w:tcW w:w="0" w:type="auto"/>
            <w:vMerge w:val="restart"/>
          </w:tcPr>
          <w:p w:rsidR="00E778C8" w:rsidRDefault="0028549D">
            <w:r>
              <w:rPr>
                <w:rFonts w:ascii="Times New Roman" w:hAnsi="Times New Roman"/>
              </w:rPr>
              <w:lastRenderedPageBreak/>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Функционирование объективной внутренней системы оценки качества образования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11</w:t>
            </w:r>
          </w:p>
        </w:tc>
        <w:tc>
          <w:tcPr>
            <w:tcW w:w="0" w:type="auto"/>
            <w:vMerge w:val="restart"/>
          </w:tcPr>
          <w:p w:rsidR="00E778C8" w:rsidRDefault="0028549D">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E778C8" w:rsidRDefault="0028549D">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Функционирование объективной внутренней системы оценки качества образования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12</w:t>
            </w:r>
          </w:p>
        </w:tc>
        <w:tc>
          <w:tcPr>
            <w:tcW w:w="0" w:type="auto"/>
            <w:vMerge w:val="restart"/>
          </w:tcPr>
          <w:p w:rsidR="00E778C8" w:rsidRDefault="0028549D">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E778C8" w:rsidRDefault="0028549D">
            <w:r>
              <w:rPr>
                <w:rFonts w:ascii="Times New Roman" w:hAnsi="Times New Roman"/>
              </w:rPr>
              <w:t>Отсутствие выпускников 9 класса, не получивших аттестаты об основном общем образовании</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Функционирование объективной внутренней системы оценки качества образования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13</w:t>
            </w:r>
          </w:p>
        </w:tc>
        <w:tc>
          <w:tcPr>
            <w:tcW w:w="0" w:type="auto"/>
            <w:vMerge w:val="restart"/>
          </w:tcPr>
          <w:p w:rsidR="00E778C8" w:rsidRDefault="0028549D">
            <w:r>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0" w:type="auto"/>
            <w:vMerge w:val="restart"/>
          </w:tcPr>
          <w:p w:rsidR="00E778C8" w:rsidRDefault="0028549D">
            <w:r>
              <w:rPr>
                <w:rFonts w:ascii="Times New Roman" w:hAnsi="Times New Roman"/>
              </w:rPr>
              <w:t xml:space="preserve">Отсутствие выпускников 11 класса, не получивших аттестаты о среднем общем образовании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Функционирование объективной внутренней системы оценки качества образования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14</w:t>
            </w:r>
          </w:p>
        </w:tc>
        <w:tc>
          <w:tcPr>
            <w:tcW w:w="0" w:type="auto"/>
            <w:vMerge w:val="restart"/>
          </w:tcPr>
          <w:p w:rsidR="00E778C8" w:rsidRDefault="0028549D">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E778C8" w:rsidRDefault="0028549D">
            <w:r>
              <w:rPr>
                <w:rFonts w:ascii="Times New Roman" w:hAnsi="Times New Roman"/>
              </w:rPr>
              <w:t>Обучающимся обеспечено менее 3 часов еженедельных занятий внеурочной деятельностью</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Обеспечение удовлетворения образовательных интересов и потребностей обучающихся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15</w:t>
            </w:r>
          </w:p>
        </w:tc>
        <w:tc>
          <w:tcPr>
            <w:tcW w:w="0" w:type="auto"/>
            <w:vMerge w:val="restart"/>
          </w:tcPr>
          <w:p w:rsidR="00E778C8" w:rsidRDefault="0028549D">
            <w:r>
              <w:rPr>
                <w:rFonts w:ascii="Times New Roman" w:hAnsi="Times New Roman"/>
              </w:rPr>
              <w:t xml:space="preserve">Участие обучающихся во </w:t>
            </w:r>
            <w:r>
              <w:rPr>
                <w:rFonts w:ascii="Times New Roman" w:hAnsi="Times New Roman"/>
              </w:rPr>
              <w:lastRenderedPageBreak/>
              <w:t>Всероссийской олимпиаде школьников</w:t>
            </w:r>
          </w:p>
        </w:tc>
        <w:tc>
          <w:tcPr>
            <w:tcW w:w="0" w:type="auto"/>
            <w:vMerge w:val="restart"/>
          </w:tcPr>
          <w:p w:rsidR="00E778C8" w:rsidRDefault="0028549D">
            <w:r>
              <w:rPr>
                <w:rFonts w:ascii="Times New Roman" w:hAnsi="Times New Roman"/>
              </w:rPr>
              <w:lastRenderedPageBreak/>
              <w:t xml:space="preserve">Участие в </w:t>
            </w:r>
            <w:r>
              <w:rPr>
                <w:rFonts w:ascii="Times New Roman" w:hAnsi="Times New Roman"/>
              </w:rPr>
              <w:lastRenderedPageBreak/>
              <w:t>муниципальном этапе</w:t>
            </w:r>
          </w:p>
        </w:tc>
        <w:tc>
          <w:tcPr>
            <w:tcW w:w="0" w:type="auto"/>
            <w:vMerge w:val="restart"/>
          </w:tcPr>
          <w:p w:rsidR="00E778C8" w:rsidRDefault="0028549D">
            <w:r>
              <w:rPr>
                <w:rFonts w:ascii="Times New Roman" w:hAnsi="Times New Roman"/>
              </w:rPr>
              <w:lastRenderedPageBreak/>
              <w:t>1</w:t>
            </w:r>
          </w:p>
        </w:tc>
        <w:tc>
          <w:tcPr>
            <w:tcW w:w="0" w:type="auto"/>
            <w:vMerge w:val="restart"/>
          </w:tcPr>
          <w:p w:rsidR="00E778C8" w:rsidRDefault="0028549D">
            <w:r>
              <w:rPr>
                <w:rFonts w:ascii="Times New Roman" w:hAnsi="Times New Roman"/>
              </w:rPr>
              <w:t xml:space="preserve">Магистральное </w:t>
            </w:r>
            <w:r>
              <w:rPr>
                <w:rFonts w:ascii="Times New Roman" w:hAnsi="Times New Roman"/>
              </w:rPr>
              <w:lastRenderedPageBreak/>
              <w:t>направление «Знание»</w:t>
            </w:r>
          </w:p>
        </w:tc>
        <w:tc>
          <w:tcPr>
            <w:tcW w:w="0" w:type="auto"/>
            <w:vMerge w:val="restart"/>
          </w:tcPr>
          <w:p w:rsidR="00E778C8" w:rsidRDefault="0028549D">
            <w:r>
              <w:rPr>
                <w:rFonts w:ascii="Times New Roman" w:hAnsi="Times New Roman"/>
              </w:rPr>
              <w:lastRenderedPageBreak/>
              <w:t xml:space="preserve">Обеспечение </w:t>
            </w:r>
            <w:r>
              <w:rPr>
                <w:rFonts w:ascii="Times New Roman" w:hAnsi="Times New Roman"/>
              </w:rPr>
              <w:lastRenderedPageBreak/>
              <w:t>удовлетворения образовательных интересов и потребностей обучающихся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16</w:t>
            </w:r>
          </w:p>
        </w:tc>
        <w:tc>
          <w:tcPr>
            <w:tcW w:w="0" w:type="auto"/>
            <w:vMerge w:val="restart"/>
          </w:tcPr>
          <w:p w:rsidR="00E778C8" w:rsidRDefault="0028549D">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E778C8" w:rsidRDefault="0028549D">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Обеспечение удовлетворения образовательных интересов и потребностей обучающихся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17</w:t>
            </w:r>
          </w:p>
        </w:tc>
        <w:tc>
          <w:tcPr>
            <w:tcW w:w="0" w:type="auto"/>
            <w:vMerge w:val="restart"/>
          </w:tcPr>
          <w:p w:rsidR="00E778C8" w:rsidRDefault="0028549D">
            <w:r>
              <w:rPr>
                <w:rFonts w:ascii="Times New Roman" w:hAnsi="Times New Roma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E778C8" w:rsidRDefault="0028549D">
            <w:r>
              <w:rPr>
                <w:rFonts w:ascii="Times New Roman" w:hAnsi="Times New Roman"/>
              </w:rPr>
              <w:t>Осуществляется сетевая форма реализации общеобразовательных программ</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Обеспечение удовлетворения образовательных интересов и потребностей обучающихся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18</w:t>
            </w:r>
          </w:p>
        </w:tc>
        <w:tc>
          <w:tcPr>
            <w:tcW w:w="0" w:type="auto"/>
            <w:vMerge w:val="restart"/>
          </w:tcPr>
          <w:p w:rsidR="00E778C8" w:rsidRDefault="0028549D">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E778C8" w:rsidRDefault="0028549D">
            <w:r>
              <w:rPr>
                <w:rFonts w:ascii="Times New Roman" w:hAnsi="Times New Roman"/>
              </w:rPr>
              <w:t xml:space="preserve">Отсутствие или в процессе разработки </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E778C8" w:rsidRDefault="0028549D">
            <w:r>
              <w:rPr>
                <w:rFonts w:ascii="Times New Roman" w:hAnsi="Times New Roman"/>
              </w:rPr>
              <w:t>Недостаточный уровень организационно-педагогических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 с инвалидностью.</w:t>
            </w:r>
          </w:p>
        </w:tc>
        <w:tc>
          <w:tcPr>
            <w:tcW w:w="0" w:type="auto"/>
          </w:tcPr>
          <w:p w:rsidR="00E778C8" w:rsidRDefault="0028549D">
            <w:pPr>
              <w:numPr>
                <w:ilvl w:val="0"/>
                <w:numId w:val="1"/>
              </w:numPr>
            </w:pPr>
            <w:r>
              <w:rPr>
                <w:rFonts w:ascii="Times New Roman" w:hAnsi="Times New Roman"/>
              </w:rPr>
              <w:t xml:space="preserve">Разработка/корректировка программы/проекта, направленного на обеспечение в общеобразовательной организации: - ресурсных условий (кадры, материально-техническое, информационное и др. обеспечение образовательной деятельности) с целью </w:t>
            </w:r>
            <w:r>
              <w:rPr>
                <w:rFonts w:ascii="Times New Roman" w:hAnsi="Times New Roman"/>
              </w:rPr>
              <w:lastRenderedPageBreak/>
              <w:t xml:space="preserve">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морально-психологических) обучающимся с ОВЗ, с инвалидностью; - условий для повышения психолого-педагогической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(курсы повышения квалификации, вебинары, семинары, круглые столы, конференции, проблемные, творческие группы, родительские собрания и др.); - </w:t>
            </w:r>
            <w:r>
              <w:rPr>
                <w:rFonts w:ascii="Times New Roman" w:hAnsi="Times New Roman"/>
              </w:rPr>
              <w:lastRenderedPageBreak/>
              <w:t>эффективной психолого-педагогической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w:t>
            </w:r>
          </w:p>
          <w:p w:rsidR="00E778C8" w:rsidRDefault="0028549D">
            <w:pPr>
              <w:numPr>
                <w:ilvl w:val="0"/>
                <w:numId w:val="1"/>
              </w:numPr>
            </w:pPr>
            <w:r>
              <w:rPr>
                <w:rFonts w:ascii="Times New Roman" w:hAnsi="Times New Roman"/>
              </w:rPr>
              <w:t>Организация психолого-педагогической поддержки обучающихся с ОВЗ, с инвалидностью с учетом  особенности их психофизического развития.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0" w:type="auto"/>
          </w:tcPr>
          <w:p w:rsidR="00E778C8" w:rsidRDefault="0028549D">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w:t>
            </w:r>
            <w:r>
              <w:rPr>
                <w:rFonts w:ascii="Times New Roman" w:hAnsi="Times New Roman"/>
              </w:rPr>
              <w:lastRenderedPageBreak/>
              <w:t>органы (КДН, ПДН), органы здравоохранения, социальной защиты, опеки и попечительства и др.).</w:t>
            </w:r>
          </w:p>
          <w:p w:rsidR="00E778C8" w:rsidRDefault="0028549D">
            <w:pPr>
              <w:numPr>
                <w:ilvl w:val="0"/>
                <w:numId w:val="1"/>
              </w:numPr>
            </w:pPr>
            <w:r>
              <w:rPr>
                <w:rFonts w:ascii="Times New Roman" w:hAnsi="Times New Roman"/>
              </w:rPr>
              <w:t>Привлечение психологов, педагогов-логопедов, дефектологов из других образовательных организаций.</w:t>
            </w:r>
          </w:p>
        </w:tc>
      </w:tr>
      <w:tr w:rsidR="00E778C8">
        <w:tc>
          <w:tcPr>
            <w:tcW w:w="0" w:type="auto"/>
            <w:vMerge w:val="restart"/>
          </w:tcPr>
          <w:p w:rsidR="00E778C8" w:rsidRDefault="0028549D">
            <w:r>
              <w:rPr>
                <w:rFonts w:ascii="Times New Roman" w:hAnsi="Times New Roman"/>
              </w:rPr>
              <w:lastRenderedPageBreak/>
              <w:t>19</w:t>
            </w:r>
          </w:p>
        </w:tc>
        <w:tc>
          <w:tcPr>
            <w:tcW w:w="0" w:type="auto"/>
            <w:vMerge w:val="restart"/>
          </w:tcPr>
          <w:p w:rsidR="00E778C8" w:rsidRDefault="0028549D">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E778C8" w:rsidRDefault="0028549D">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E778C8" w:rsidRDefault="0028549D">
            <w:r>
              <w:rPr>
                <w:rFonts w:ascii="Times New Roman" w:hAnsi="Times New Roman"/>
              </w:rPr>
              <w:t>Отсутствие отдельных ЛА и отсутствие указания в общих ЛА на особенности организации образования обучающихся с ОВЗ, с инвалидностью</w:t>
            </w:r>
          </w:p>
        </w:tc>
        <w:tc>
          <w:tcPr>
            <w:tcW w:w="0" w:type="auto"/>
          </w:tcPr>
          <w:p w:rsidR="00E778C8" w:rsidRDefault="0028549D">
            <w:pPr>
              <w:numPr>
                <w:ilvl w:val="0"/>
                <w:numId w:val="1"/>
              </w:numPr>
            </w:pPr>
            <w:r>
              <w:rPr>
                <w:rFonts w:ascii="Times New Roman" w:hAnsi="Times New Roman"/>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rsidR="00E778C8" w:rsidRDefault="0028549D">
            <w:pPr>
              <w:numPr>
                <w:ilvl w:val="0"/>
                <w:numId w:val="1"/>
              </w:numPr>
            </w:pPr>
            <w:r>
              <w:rPr>
                <w:rFonts w:ascii="Times New Roman" w:hAnsi="Times New Roma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0" w:type="auto"/>
          </w:tcPr>
          <w:p w:rsidR="00E778C8" w:rsidRDefault="0028549D">
            <w:pPr>
              <w:numPr>
                <w:ilvl w:val="0"/>
                <w:numId w:val="1"/>
              </w:numPr>
            </w:pPr>
            <w:r>
              <w:rPr>
                <w:rFonts w:ascii="Times New Roman" w:hAnsi="Times New Roman"/>
              </w:rPr>
              <w:t>Осуществление корректировки имеющихся ЛА и(или) разработка ЛА с целью обеспечения организации образования обучающихся с ОВЗ, с инвалидностью.</w:t>
            </w:r>
          </w:p>
          <w:p w:rsidR="00E778C8" w:rsidRDefault="0028549D">
            <w:pPr>
              <w:numPr>
                <w:ilvl w:val="0"/>
                <w:numId w:val="1"/>
              </w:numPr>
            </w:pPr>
            <w:r>
              <w:rPr>
                <w:rFonts w:ascii="Times New Roman" w:hAnsi="Times New Roman"/>
              </w:rPr>
              <w:t xml:space="preserve">Организация административного </w:t>
            </w:r>
            <w:r>
              <w:rPr>
                <w:rFonts w:ascii="Times New Roman" w:hAnsi="Times New Roman"/>
              </w:rPr>
              <w:lastRenderedPageBreak/>
              <w:t>контроля за соблюдением требований локальных актов в части организации образования обучающихся с ОВЗ, с инвалидностью.</w:t>
            </w:r>
          </w:p>
        </w:tc>
      </w:tr>
      <w:tr w:rsidR="00E778C8">
        <w:tc>
          <w:tcPr>
            <w:tcW w:w="0" w:type="auto"/>
            <w:vMerge w:val="restart"/>
          </w:tcPr>
          <w:p w:rsidR="00E778C8" w:rsidRDefault="0028549D">
            <w:r>
              <w:rPr>
                <w:rFonts w:ascii="Times New Roman" w:hAnsi="Times New Roman"/>
              </w:rPr>
              <w:lastRenderedPageBreak/>
              <w:t>20</w:t>
            </w:r>
          </w:p>
        </w:tc>
        <w:tc>
          <w:tcPr>
            <w:tcW w:w="0" w:type="auto"/>
            <w:vMerge w:val="restart"/>
          </w:tcPr>
          <w:p w:rsidR="00E778C8" w:rsidRDefault="0028549D">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E778C8" w:rsidRDefault="0028549D">
            <w:r>
              <w:rPr>
                <w:rFonts w:ascii="Times New Roman" w:hAnsi="Times New Roman"/>
              </w:rPr>
              <w:t>Информационный блок на официальном сайте общеобразовательной организации (информация не обновляется или обновляется редко)</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E778C8" w:rsidRDefault="0028549D">
            <w:r>
              <w:rPr>
                <w:rFonts w:ascii="Times New Roman" w:hAnsi="Times New Roman"/>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0" w:type="auto"/>
          </w:tcPr>
          <w:p w:rsidR="00E778C8" w:rsidRDefault="0028549D">
            <w:pPr>
              <w:numPr>
                <w:ilvl w:val="0"/>
                <w:numId w:val="1"/>
              </w:numPr>
            </w:pPr>
            <w:r>
              <w:rPr>
                <w:rFonts w:ascii="Times New Roman" w:hAnsi="Times New Roman"/>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  - размещение на официальном сайте </w:t>
            </w:r>
            <w:r>
              <w:rPr>
                <w:rFonts w:ascii="Times New Roman" w:hAnsi="Times New Roman"/>
              </w:rPr>
              <w:lastRenderedPageBreak/>
              <w:t>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tcPr>
          <w:p w:rsidR="00E778C8" w:rsidRDefault="0028549D">
            <w:pPr>
              <w:numPr>
                <w:ilvl w:val="0"/>
                <w:numId w:val="1"/>
              </w:numPr>
            </w:pPr>
            <w:r>
              <w:rPr>
                <w:rFonts w:ascii="Times New Roman" w:hAnsi="Times New Roman"/>
              </w:rPr>
              <w:t>Осуществление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r>
      <w:tr w:rsidR="00E778C8">
        <w:tc>
          <w:tcPr>
            <w:tcW w:w="0" w:type="auto"/>
            <w:vMerge w:val="restart"/>
          </w:tcPr>
          <w:p w:rsidR="00E778C8" w:rsidRDefault="0028549D">
            <w:r>
              <w:rPr>
                <w:rFonts w:ascii="Times New Roman" w:hAnsi="Times New Roman"/>
              </w:rPr>
              <w:t>21</w:t>
            </w:r>
          </w:p>
        </w:tc>
        <w:tc>
          <w:tcPr>
            <w:tcW w:w="0" w:type="auto"/>
            <w:vMerge w:val="restart"/>
          </w:tcPr>
          <w:p w:rsidR="00E778C8" w:rsidRDefault="0028549D">
            <w:r>
              <w:rPr>
                <w:rFonts w:ascii="Times New Roman" w:hAnsi="Times New Roman"/>
              </w:rPr>
              <w:t xml:space="preserve">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w:t>
            </w:r>
            <w:r>
              <w:rPr>
                <w:rFonts w:ascii="Times New Roman" w:hAnsi="Times New Roman"/>
              </w:rPr>
              <w:lastRenderedPageBreak/>
              <w:t>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E778C8" w:rsidRDefault="0028549D">
            <w:r>
              <w:rPr>
                <w:rFonts w:ascii="Times New Roman" w:hAnsi="Times New Roman"/>
              </w:rPr>
              <w:lastRenderedPageBreak/>
              <w:t xml:space="preserve">Менее 50% педагогических работников прошли обучение  (за три последних года) </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«Знание»</w:t>
            </w:r>
          </w:p>
        </w:tc>
        <w:tc>
          <w:tcPr>
            <w:tcW w:w="0" w:type="auto"/>
            <w:vMerge w:val="restart"/>
          </w:tcPr>
          <w:p w:rsidR="00E778C8" w:rsidRDefault="002854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E778C8" w:rsidRDefault="0028549D">
            <w:r>
              <w:rPr>
                <w:rFonts w:ascii="Times New Roman" w:hAnsi="Times New Roman"/>
              </w:rPr>
              <w:t xml:space="preserve">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w:t>
            </w:r>
            <w:r>
              <w:rPr>
                <w:rFonts w:ascii="Times New Roman" w:hAnsi="Times New Roman"/>
              </w:rPr>
              <w:lastRenderedPageBreak/>
              <w:t>педагогических работников в части обучения и воспитания обучающимися с ОВЗ, с инвалидностью.</w:t>
            </w:r>
          </w:p>
        </w:tc>
        <w:tc>
          <w:tcPr>
            <w:tcW w:w="0" w:type="auto"/>
          </w:tcPr>
          <w:p w:rsidR="00E778C8" w:rsidRDefault="0028549D">
            <w:pPr>
              <w:numPr>
                <w:ilvl w:val="0"/>
                <w:numId w:val="1"/>
              </w:numPr>
            </w:pPr>
            <w:r>
              <w:rPr>
                <w:rFonts w:ascii="Times New Roman" w:hAnsi="Times New Roman"/>
              </w:rPr>
              <w:lastRenderedPageBreak/>
              <w:t xml:space="preserve">Обеспечение административного контроля за своевременным обучением педагогов на КПК по вопросам профессионального развития и совершенствования </w:t>
            </w:r>
            <w:r>
              <w:rPr>
                <w:rFonts w:ascii="Times New Roman" w:hAnsi="Times New Roman"/>
              </w:rPr>
              <w:lastRenderedPageBreak/>
              <w:t>профессиональных компетенций педагогических работников в части обучения и воспитания  обучающимися с ОВЗ, с инвалидностью.</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E778C8" w:rsidRDefault="0028549D">
            <w:pPr>
              <w:numPr>
                <w:ilvl w:val="0"/>
                <w:numId w:val="1"/>
              </w:numPr>
            </w:pPr>
            <w:r>
              <w:rPr>
                <w:rFonts w:ascii="Times New Roman" w:hAnsi="Times New Roman"/>
              </w:rPr>
              <w:t>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
          <w:p w:rsidR="00E778C8" w:rsidRDefault="0028549D">
            <w:pPr>
              <w:numPr>
                <w:ilvl w:val="0"/>
                <w:numId w:val="1"/>
              </w:numPr>
            </w:pPr>
            <w:r>
              <w:rPr>
                <w:rFonts w:ascii="Times New Roman" w:hAnsi="Times New Roman"/>
              </w:rPr>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w:t>
            </w:r>
            <w:r>
              <w:rPr>
                <w:rFonts w:ascii="Times New Roman" w:hAnsi="Times New Roman"/>
              </w:rPr>
              <w:lastRenderedPageBreak/>
              <w:t>инвалидностью.</w:t>
            </w:r>
          </w:p>
          <w:p w:rsidR="00E778C8" w:rsidRDefault="0028549D">
            <w:pPr>
              <w:numPr>
                <w:ilvl w:val="0"/>
                <w:numId w:val="1"/>
              </w:numPr>
            </w:pPr>
            <w:r>
              <w:rPr>
                <w:rFonts w:ascii="Times New Roman" w:hAnsi="Times New Roman"/>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проблемные, творческие, научно-исследовательские группы, коллективы и т. д.);    актуализации значимости информального образования, самообразования и т.д.); -профилактика профессионального выгорания, готовности </w:t>
            </w:r>
            <w:r>
              <w:rPr>
                <w:rFonts w:ascii="Times New Roman" w:hAnsi="Times New Roman"/>
              </w:rPr>
              <w:lastRenderedPageBreak/>
              <w:t xml:space="preserve">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w:t>
            </w:r>
            <w:r>
              <w:rPr>
                <w:rFonts w:ascii="Times New Roman" w:hAnsi="Times New Roman"/>
              </w:rPr>
              <w:lastRenderedPageBreak/>
              <w:t>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 стажировочными,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E778C8" w:rsidRDefault="0028549D">
            <w:pPr>
              <w:numPr>
                <w:ilvl w:val="0"/>
                <w:numId w:val="1"/>
              </w:numPr>
            </w:pPr>
            <w:r>
              <w:rPr>
                <w:rFonts w:ascii="Times New Roman" w:hAnsi="Times New Roman"/>
              </w:rPr>
              <w:t>Создание банка методов, приемов, технологий, обеспечивающих успешность обучающихся с ОВЗ, с инвалидностью.</w:t>
            </w:r>
          </w:p>
        </w:tc>
      </w:tr>
      <w:tr w:rsidR="00E778C8">
        <w:tc>
          <w:tcPr>
            <w:tcW w:w="0" w:type="auto"/>
            <w:vMerge w:val="restart"/>
          </w:tcPr>
          <w:p w:rsidR="00E778C8" w:rsidRDefault="0028549D">
            <w:r>
              <w:rPr>
                <w:rFonts w:ascii="Times New Roman" w:hAnsi="Times New Roman"/>
              </w:rPr>
              <w:lastRenderedPageBreak/>
              <w:t>22</w:t>
            </w:r>
          </w:p>
        </w:tc>
        <w:tc>
          <w:tcPr>
            <w:tcW w:w="0" w:type="auto"/>
            <w:vMerge w:val="restart"/>
          </w:tcPr>
          <w:p w:rsidR="00E778C8" w:rsidRDefault="0028549D">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rsidR="00E778C8" w:rsidRDefault="0028549D">
            <w:r>
              <w:rPr>
                <w:rFonts w:ascii="Times New Roman" w:hAnsi="Times New Roman"/>
              </w:rPr>
              <w:t>100% обучающихся начальных классов обеспечены горячим питанием</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«Здоровье»</w:t>
            </w:r>
          </w:p>
        </w:tc>
        <w:tc>
          <w:tcPr>
            <w:tcW w:w="0" w:type="auto"/>
            <w:vMerge w:val="restart"/>
          </w:tcPr>
          <w:p w:rsidR="00E778C8" w:rsidRDefault="0028549D">
            <w:r>
              <w:rPr>
                <w:rFonts w:ascii="Times New Roman" w:hAnsi="Times New Roman"/>
              </w:rPr>
              <w:t>Здоровьесберегающая среда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23</w:t>
            </w:r>
          </w:p>
        </w:tc>
        <w:tc>
          <w:tcPr>
            <w:tcW w:w="0" w:type="auto"/>
            <w:vMerge w:val="restart"/>
          </w:tcPr>
          <w:p w:rsidR="00E778C8" w:rsidRDefault="0028549D">
            <w:r>
              <w:rPr>
                <w:rFonts w:ascii="Times New Roman" w:hAnsi="Times New Roman"/>
              </w:rPr>
              <w:t xml:space="preserve">Организация </w:t>
            </w:r>
            <w:r>
              <w:rPr>
                <w:rFonts w:ascii="Times New Roman" w:hAnsi="Times New Roman"/>
              </w:rPr>
              <w:lastRenderedPageBreak/>
              <w:t>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E778C8" w:rsidRDefault="0028549D">
            <w:r>
              <w:rPr>
                <w:rFonts w:ascii="Times New Roman" w:hAnsi="Times New Roman"/>
              </w:rPr>
              <w:lastRenderedPageBreak/>
              <w:t xml:space="preserve">Наличие </w:t>
            </w:r>
            <w:r>
              <w:rPr>
                <w:rFonts w:ascii="Times New Roman" w:hAnsi="Times New Roman"/>
              </w:rPr>
              <w:lastRenderedPageBreak/>
              <w:t>общешкольной программы работы по противодействию и профилактике вредных привычек</w:t>
            </w:r>
          </w:p>
        </w:tc>
        <w:tc>
          <w:tcPr>
            <w:tcW w:w="0" w:type="auto"/>
            <w:vMerge w:val="restart"/>
          </w:tcPr>
          <w:p w:rsidR="00E778C8" w:rsidRDefault="0028549D">
            <w:r>
              <w:rPr>
                <w:rFonts w:ascii="Times New Roman" w:hAnsi="Times New Roman"/>
              </w:rPr>
              <w:lastRenderedPageBreak/>
              <w:t>1</w:t>
            </w:r>
          </w:p>
        </w:tc>
        <w:tc>
          <w:tcPr>
            <w:tcW w:w="0" w:type="auto"/>
            <w:vMerge w:val="restart"/>
          </w:tcPr>
          <w:p w:rsidR="00E778C8" w:rsidRDefault="0028549D">
            <w:r>
              <w:rPr>
                <w:rFonts w:ascii="Times New Roman" w:hAnsi="Times New Roman"/>
              </w:rPr>
              <w:t xml:space="preserve">Магистральное </w:t>
            </w:r>
            <w:r>
              <w:rPr>
                <w:rFonts w:ascii="Times New Roman" w:hAnsi="Times New Roman"/>
              </w:rPr>
              <w:lastRenderedPageBreak/>
              <w:t>направление «Здоровье»</w:t>
            </w:r>
          </w:p>
        </w:tc>
        <w:tc>
          <w:tcPr>
            <w:tcW w:w="0" w:type="auto"/>
            <w:vMerge w:val="restart"/>
          </w:tcPr>
          <w:p w:rsidR="00E778C8" w:rsidRDefault="0028549D">
            <w:r>
              <w:rPr>
                <w:rFonts w:ascii="Times New Roman" w:hAnsi="Times New Roman"/>
              </w:rPr>
              <w:lastRenderedPageBreak/>
              <w:t>Здоровьесберега</w:t>
            </w:r>
            <w:r>
              <w:rPr>
                <w:rFonts w:ascii="Times New Roman" w:hAnsi="Times New Roman"/>
              </w:rPr>
              <w:lastRenderedPageBreak/>
              <w:t>ющая среда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24</w:t>
            </w:r>
          </w:p>
        </w:tc>
        <w:tc>
          <w:tcPr>
            <w:tcW w:w="0" w:type="auto"/>
            <w:vMerge w:val="restart"/>
          </w:tcPr>
          <w:p w:rsidR="00E778C8" w:rsidRDefault="0028549D">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E778C8" w:rsidRDefault="0028549D">
            <w:r>
              <w:rPr>
                <w:rFonts w:ascii="Times New Roman" w:hAnsi="Times New Roman"/>
              </w:rPr>
              <w:t>Более 5 мероприятий за учебный год</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Магистральное направление «Здоровье»</w:t>
            </w:r>
          </w:p>
        </w:tc>
        <w:tc>
          <w:tcPr>
            <w:tcW w:w="0" w:type="auto"/>
            <w:vMerge w:val="restart"/>
          </w:tcPr>
          <w:p w:rsidR="00E778C8" w:rsidRDefault="0028549D">
            <w:r>
              <w:rPr>
                <w:rFonts w:ascii="Times New Roman" w:hAnsi="Times New Roman"/>
              </w:rPr>
              <w:t>Здоровьесберегающая среда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25</w:t>
            </w:r>
          </w:p>
        </w:tc>
        <w:tc>
          <w:tcPr>
            <w:tcW w:w="0" w:type="auto"/>
            <w:vMerge w:val="restart"/>
          </w:tcPr>
          <w:p w:rsidR="00E778C8" w:rsidRDefault="0028549D">
            <w:r>
              <w:rPr>
                <w:rFonts w:ascii="Times New Roman" w:hAnsi="Times New Roman"/>
              </w:rPr>
              <w:t>Реализация программы здоровьесбережения</w:t>
            </w:r>
          </w:p>
        </w:tc>
        <w:tc>
          <w:tcPr>
            <w:tcW w:w="0" w:type="auto"/>
            <w:vMerge w:val="restart"/>
          </w:tcPr>
          <w:p w:rsidR="00E778C8" w:rsidRDefault="0028549D">
            <w:r>
              <w:rPr>
                <w:rFonts w:ascii="Times New Roman" w:hAnsi="Times New Roman"/>
              </w:rPr>
              <w:t>Наличие общешкольной программы здоровьесбережения и ее полноценная реализация</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Магистральное направление «Здоровье»</w:t>
            </w:r>
          </w:p>
        </w:tc>
        <w:tc>
          <w:tcPr>
            <w:tcW w:w="0" w:type="auto"/>
            <w:vMerge w:val="restart"/>
          </w:tcPr>
          <w:p w:rsidR="00E778C8" w:rsidRDefault="0028549D">
            <w:r>
              <w:rPr>
                <w:rFonts w:ascii="Times New Roman" w:hAnsi="Times New Roman"/>
              </w:rPr>
              <w:t>Здоровьесберегающая среда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26</w:t>
            </w:r>
          </w:p>
        </w:tc>
        <w:tc>
          <w:tcPr>
            <w:tcW w:w="0" w:type="auto"/>
            <w:vMerge w:val="restart"/>
          </w:tcPr>
          <w:p w:rsidR="00E778C8" w:rsidRDefault="0028549D">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«Здоровье»</w:t>
            </w:r>
          </w:p>
        </w:tc>
        <w:tc>
          <w:tcPr>
            <w:tcW w:w="0" w:type="auto"/>
            <w:vMerge w:val="restart"/>
          </w:tcPr>
          <w:p w:rsidR="00E778C8" w:rsidRDefault="0028549D">
            <w:r>
              <w:rPr>
                <w:rFonts w:ascii="Times New Roman" w:hAnsi="Times New Roman"/>
              </w:rPr>
              <w:t>Создание условий для занятий физической культурой и спортом</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27</w:t>
            </w:r>
          </w:p>
        </w:tc>
        <w:tc>
          <w:tcPr>
            <w:tcW w:w="0" w:type="auto"/>
            <w:vMerge w:val="restart"/>
          </w:tcPr>
          <w:p w:rsidR="00E778C8" w:rsidRDefault="0028549D">
            <w:r>
              <w:rPr>
                <w:rFonts w:ascii="Times New Roman" w:hAnsi="Times New Roman"/>
              </w:rPr>
              <w:t xml:space="preserve">Диверсификация деятельности школьных </w:t>
            </w:r>
            <w:r>
              <w:rPr>
                <w:rFonts w:ascii="Times New Roman" w:hAnsi="Times New Roman"/>
              </w:rPr>
              <w:lastRenderedPageBreak/>
              <w:t>спортивных клубов (далее &amp;ndash; ШСК) (по видам спорта)</w:t>
            </w:r>
          </w:p>
        </w:tc>
        <w:tc>
          <w:tcPr>
            <w:tcW w:w="0" w:type="auto"/>
            <w:vMerge w:val="restart"/>
          </w:tcPr>
          <w:p w:rsidR="00E778C8" w:rsidRDefault="0028549D">
            <w:r>
              <w:rPr>
                <w:rFonts w:ascii="Times New Roman" w:hAnsi="Times New Roman"/>
              </w:rPr>
              <w:lastRenderedPageBreak/>
              <w:t xml:space="preserve">От 1 до 4 видов спорта в ШСК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 xml:space="preserve">Магистральное направление </w:t>
            </w:r>
            <w:r>
              <w:rPr>
                <w:rFonts w:ascii="Times New Roman" w:hAnsi="Times New Roman"/>
              </w:rPr>
              <w:lastRenderedPageBreak/>
              <w:t>«Здоровье»</w:t>
            </w:r>
          </w:p>
        </w:tc>
        <w:tc>
          <w:tcPr>
            <w:tcW w:w="0" w:type="auto"/>
            <w:vMerge w:val="restart"/>
          </w:tcPr>
          <w:p w:rsidR="00E778C8" w:rsidRDefault="0028549D">
            <w:r>
              <w:rPr>
                <w:rFonts w:ascii="Times New Roman" w:hAnsi="Times New Roman"/>
              </w:rPr>
              <w:lastRenderedPageBreak/>
              <w:t xml:space="preserve">Создание условий для занятий </w:t>
            </w:r>
            <w:r>
              <w:rPr>
                <w:rFonts w:ascii="Times New Roman" w:hAnsi="Times New Roman"/>
              </w:rPr>
              <w:lastRenderedPageBreak/>
              <w:t>физической культурой и спортом</w:t>
            </w:r>
          </w:p>
        </w:tc>
        <w:tc>
          <w:tcPr>
            <w:tcW w:w="0" w:type="auto"/>
          </w:tcPr>
          <w:p w:rsidR="00E778C8" w:rsidRDefault="0028549D">
            <w:r>
              <w:rPr>
                <w:rFonts w:ascii="Times New Roman" w:hAnsi="Times New Roman"/>
              </w:rPr>
              <w:lastRenderedPageBreak/>
              <w:t xml:space="preserve">Отсутствие сетевой формы реализации </w:t>
            </w:r>
            <w:r>
              <w:rPr>
                <w:rFonts w:ascii="Times New Roman" w:hAnsi="Times New Roman"/>
              </w:rPr>
              <w:lastRenderedPageBreak/>
              <w:t xml:space="preserve">программы. </w:t>
            </w:r>
          </w:p>
        </w:tc>
        <w:tc>
          <w:tcPr>
            <w:tcW w:w="0" w:type="auto"/>
          </w:tcPr>
          <w:p w:rsidR="00E778C8" w:rsidRDefault="0028549D">
            <w:pPr>
              <w:numPr>
                <w:ilvl w:val="0"/>
                <w:numId w:val="1"/>
              </w:numPr>
            </w:pPr>
            <w:r>
              <w:rPr>
                <w:rFonts w:ascii="Times New Roman" w:hAnsi="Times New Roman"/>
              </w:rPr>
              <w:lastRenderedPageBreak/>
              <w:t xml:space="preserve">Определение сетевых партнеров (предприятия, </w:t>
            </w:r>
            <w:r>
              <w:rPr>
                <w:rFonts w:ascii="Times New Roman" w:hAnsi="Times New Roman"/>
              </w:rPr>
              <w:lastRenderedPageBreak/>
              <w:t>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778C8" w:rsidRDefault="0028549D">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квалифицированных специалистов.</w:t>
            </w:r>
          </w:p>
        </w:tc>
        <w:tc>
          <w:tcPr>
            <w:tcW w:w="0" w:type="auto"/>
          </w:tcPr>
          <w:p w:rsidR="00E778C8" w:rsidRDefault="0028549D">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E778C8" w:rsidRDefault="0028549D">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E778C8" w:rsidRDefault="0028549D">
            <w:pPr>
              <w:numPr>
                <w:ilvl w:val="0"/>
                <w:numId w:val="1"/>
              </w:numPr>
            </w:pPr>
            <w:r>
              <w:rPr>
                <w:rFonts w:ascii="Times New Roman" w:hAnsi="Times New Roman"/>
              </w:rPr>
              <w:t xml:space="preserve">Привлечение квалифицированных специалистов </w:t>
            </w:r>
            <w:r>
              <w:rPr>
                <w:rFonts w:ascii="Times New Roman" w:hAnsi="Times New Roman"/>
              </w:rPr>
              <w:lastRenderedPageBreak/>
              <w:t>посредством сетевой формы реализации программы.</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E778C8" w:rsidRDefault="0028549D">
            <w:pPr>
              <w:numPr>
                <w:ilvl w:val="0"/>
                <w:numId w:val="1"/>
              </w:numPr>
            </w:pPr>
            <w:r>
              <w:rPr>
                <w:rFonts w:ascii="Times New Roman" w:hAnsi="Times New Roman"/>
              </w:rPr>
              <w:t>Обеспечение корпоративного обучения управленческой команды.</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E778C8" w:rsidRDefault="0028549D">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E778C8" w:rsidRDefault="0028549D">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E778C8" w:rsidRDefault="0028549D">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Созданный в </w:t>
            </w:r>
            <w:r>
              <w:rPr>
                <w:rFonts w:ascii="Times New Roman" w:hAnsi="Times New Roman"/>
              </w:rPr>
              <w:lastRenderedPageBreak/>
              <w:t>общеобразовательной организации спортивный клуб не включен в Единый Всероссийский реестр школьных спортивных клубов.</w:t>
            </w:r>
          </w:p>
        </w:tc>
        <w:tc>
          <w:tcPr>
            <w:tcW w:w="0" w:type="auto"/>
          </w:tcPr>
          <w:p w:rsidR="00E778C8" w:rsidRDefault="0028549D">
            <w:pPr>
              <w:numPr>
                <w:ilvl w:val="0"/>
                <w:numId w:val="1"/>
              </w:numPr>
            </w:pPr>
            <w:r>
              <w:rPr>
                <w:rFonts w:ascii="Times New Roman" w:hAnsi="Times New Roman"/>
              </w:rPr>
              <w:lastRenderedPageBreak/>
              <w:t xml:space="preserve">Организация работы по </w:t>
            </w:r>
            <w:r>
              <w:rPr>
                <w:rFonts w:ascii="Times New Roman" w:hAnsi="Times New Roman"/>
              </w:rPr>
              <w:lastRenderedPageBreak/>
              <w:t>включению школьного спортивного клуба в Единый Всероссийский реестр школьных спортивных клубов.</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E778C8" w:rsidRDefault="0028549D">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E778C8" w:rsidRDefault="0028549D">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E778C8">
        <w:tc>
          <w:tcPr>
            <w:tcW w:w="0" w:type="auto"/>
            <w:vMerge w:val="restart"/>
          </w:tcPr>
          <w:p w:rsidR="00E778C8" w:rsidRDefault="0028549D">
            <w:r>
              <w:rPr>
                <w:rFonts w:ascii="Times New Roman" w:hAnsi="Times New Roman"/>
              </w:rPr>
              <w:t>28</w:t>
            </w:r>
          </w:p>
        </w:tc>
        <w:tc>
          <w:tcPr>
            <w:tcW w:w="0" w:type="auto"/>
            <w:vMerge w:val="restart"/>
          </w:tcPr>
          <w:p w:rsidR="00E778C8" w:rsidRDefault="0028549D">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E778C8" w:rsidRDefault="0028549D">
            <w:r>
              <w:rPr>
                <w:rFonts w:ascii="Times New Roman" w:hAnsi="Times New Roman"/>
              </w:rPr>
              <w:t>30% и более обучающихся постоянно посещают занятия</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Магистральное направление «Здоровье»</w:t>
            </w:r>
          </w:p>
        </w:tc>
        <w:tc>
          <w:tcPr>
            <w:tcW w:w="0" w:type="auto"/>
            <w:vMerge w:val="restart"/>
          </w:tcPr>
          <w:p w:rsidR="00E778C8" w:rsidRDefault="0028549D">
            <w:r>
              <w:rPr>
                <w:rFonts w:ascii="Times New Roman" w:hAnsi="Times New Roman"/>
              </w:rPr>
              <w:t>Создание условий для занятий физической культурой и спортом</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29</w:t>
            </w:r>
          </w:p>
        </w:tc>
        <w:tc>
          <w:tcPr>
            <w:tcW w:w="0" w:type="auto"/>
            <w:vMerge w:val="restart"/>
          </w:tcPr>
          <w:p w:rsidR="00E778C8" w:rsidRDefault="0028549D">
            <w:r>
              <w:rPr>
                <w:rFonts w:ascii="Times New Roman" w:hAnsi="Times New Roman"/>
              </w:rPr>
              <w:t xml:space="preserve">Участие обучающихся в массовых физкультурно-спортивных </w:t>
            </w:r>
            <w:r>
              <w:rPr>
                <w:rFonts w:ascii="Times New Roman" w:hAnsi="Times New Roman"/>
              </w:rPr>
              <w:lastRenderedPageBreak/>
              <w:t>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E778C8" w:rsidRDefault="0028549D">
            <w:r>
              <w:rPr>
                <w:rFonts w:ascii="Times New Roman" w:hAnsi="Times New Roman"/>
              </w:rPr>
              <w:lastRenderedPageBreak/>
              <w:t xml:space="preserve">Участие обучающихся в спортивных </w:t>
            </w:r>
            <w:r>
              <w:rPr>
                <w:rFonts w:ascii="Times New Roman" w:hAnsi="Times New Roman"/>
              </w:rPr>
              <w:lastRenderedPageBreak/>
              <w:t xml:space="preserve">мероприятиях на школьном уровне  </w:t>
            </w:r>
          </w:p>
        </w:tc>
        <w:tc>
          <w:tcPr>
            <w:tcW w:w="0" w:type="auto"/>
            <w:vMerge w:val="restart"/>
          </w:tcPr>
          <w:p w:rsidR="00E778C8" w:rsidRDefault="0028549D">
            <w:r>
              <w:rPr>
                <w:rFonts w:ascii="Times New Roman" w:hAnsi="Times New Roman"/>
              </w:rPr>
              <w:lastRenderedPageBreak/>
              <w:t>1</w:t>
            </w:r>
          </w:p>
        </w:tc>
        <w:tc>
          <w:tcPr>
            <w:tcW w:w="0" w:type="auto"/>
            <w:vMerge w:val="restart"/>
          </w:tcPr>
          <w:p w:rsidR="00E778C8" w:rsidRDefault="0028549D">
            <w:r>
              <w:rPr>
                <w:rFonts w:ascii="Times New Roman" w:hAnsi="Times New Roman"/>
              </w:rPr>
              <w:t>Магистральное направление «Здоровье»</w:t>
            </w:r>
          </w:p>
        </w:tc>
        <w:tc>
          <w:tcPr>
            <w:tcW w:w="0" w:type="auto"/>
            <w:vMerge w:val="restart"/>
          </w:tcPr>
          <w:p w:rsidR="00E778C8" w:rsidRDefault="0028549D">
            <w:r>
              <w:rPr>
                <w:rFonts w:ascii="Times New Roman" w:hAnsi="Times New Roman"/>
              </w:rPr>
              <w:t xml:space="preserve">Создание условий для занятий физической </w:t>
            </w:r>
            <w:r>
              <w:rPr>
                <w:rFonts w:ascii="Times New Roman" w:hAnsi="Times New Roman"/>
              </w:rPr>
              <w:lastRenderedPageBreak/>
              <w:t>культурой и спортом</w:t>
            </w:r>
          </w:p>
        </w:tc>
        <w:tc>
          <w:tcPr>
            <w:tcW w:w="0" w:type="auto"/>
          </w:tcPr>
          <w:p w:rsidR="00E778C8" w:rsidRDefault="0028549D">
            <w:r>
              <w:rPr>
                <w:rFonts w:ascii="Times New Roman" w:hAnsi="Times New Roman"/>
              </w:rPr>
              <w:lastRenderedPageBreak/>
              <w:t xml:space="preserve">Отсутствие системы работы по популяризации спорта; включенности </w:t>
            </w:r>
            <w:r>
              <w:rPr>
                <w:rFonts w:ascii="Times New Roman" w:hAnsi="Times New Roman"/>
              </w:rPr>
              <w:lastRenderedPageBreak/>
              <w:t xml:space="preserve">массовой спортивной деятельности в образовательную программу. </w:t>
            </w:r>
          </w:p>
        </w:tc>
        <w:tc>
          <w:tcPr>
            <w:tcW w:w="0" w:type="auto"/>
          </w:tcPr>
          <w:p w:rsidR="00E778C8" w:rsidRDefault="0028549D">
            <w:pPr>
              <w:numPr>
                <w:ilvl w:val="0"/>
                <w:numId w:val="1"/>
              </w:numPr>
            </w:pPr>
            <w:r>
              <w:rPr>
                <w:rFonts w:ascii="Times New Roman" w:hAnsi="Times New Roman"/>
              </w:rPr>
              <w:lastRenderedPageBreak/>
              <w:t xml:space="preserve">Организация обновления содержания программы воспитания, включая </w:t>
            </w:r>
            <w:r>
              <w:rPr>
                <w:rFonts w:ascii="Times New Roman" w:hAnsi="Times New Roman"/>
              </w:rPr>
              <w:lastRenderedPageBreak/>
              <w:t>календарный план воспитательной работы.</w:t>
            </w:r>
          </w:p>
          <w:p w:rsidR="00E778C8" w:rsidRDefault="0028549D">
            <w:pPr>
              <w:numPr>
                <w:ilvl w:val="0"/>
                <w:numId w:val="1"/>
              </w:numPr>
            </w:pPr>
            <w:r>
              <w:rPr>
                <w:rFonts w:ascii="Times New Roman" w:hAnsi="Times New Roman"/>
              </w:rPr>
              <w:t>Организация детско-взрослой событийной общности.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Недостаточная работа по привлечению обучающихся к участию в массовых физкультурно-спортивных мероприятиях. </w:t>
            </w:r>
          </w:p>
        </w:tc>
        <w:tc>
          <w:tcPr>
            <w:tcW w:w="0" w:type="auto"/>
          </w:tcPr>
          <w:p w:rsidR="00E778C8" w:rsidRDefault="0028549D">
            <w:pPr>
              <w:numPr>
                <w:ilvl w:val="0"/>
                <w:numId w:val="1"/>
              </w:numPr>
            </w:pPr>
            <w:r>
              <w:rPr>
                <w:rFonts w:ascii="Times New Roman" w:hAnsi="Times New Roman"/>
              </w:rPr>
              <w:t>Проведение мониторинга участия обучающихся в массовых физкультурно-спортивных мероприятиях.</w:t>
            </w:r>
          </w:p>
          <w:p w:rsidR="00E778C8" w:rsidRDefault="0028549D">
            <w:pPr>
              <w:numPr>
                <w:ilvl w:val="0"/>
                <w:numId w:val="1"/>
              </w:numPr>
            </w:pPr>
            <w:r>
              <w:rPr>
                <w:rFonts w:ascii="Times New Roman" w:hAnsi="Times New Roman"/>
              </w:rPr>
              <w:t>Привлечение обучающихся к участию в массовых физкультурно-спортивных мероприятиях.</w:t>
            </w:r>
          </w:p>
          <w:p w:rsidR="00E778C8" w:rsidRDefault="0028549D">
            <w:pPr>
              <w:numPr>
                <w:ilvl w:val="0"/>
                <w:numId w:val="1"/>
              </w:numPr>
            </w:pPr>
            <w:r>
              <w:rPr>
                <w:rFonts w:ascii="Times New Roman" w:hAnsi="Times New Roman"/>
              </w:rPr>
              <w:t>Создание сообщества обучающихся и педагогических работников.</w:t>
            </w:r>
          </w:p>
          <w:p w:rsidR="00E778C8" w:rsidRDefault="0028549D">
            <w:pPr>
              <w:numPr>
                <w:ilvl w:val="0"/>
                <w:numId w:val="1"/>
              </w:numPr>
            </w:pPr>
            <w:r>
              <w:rPr>
                <w:rFonts w:ascii="Times New Roman" w:hAnsi="Times New Roman"/>
              </w:rPr>
              <w:t>Разработка системы мотивирования/стимулирования обучающихся к участию в массовых физкультурно-спортивных мероприятиях.</w:t>
            </w:r>
          </w:p>
          <w:p w:rsidR="00E778C8" w:rsidRDefault="0028549D">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rsidR="00E778C8" w:rsidRDefault="0028549D">
            <w:pPr>
              <w:numPr>
                <w:ilvl w:val="0"/>
                <w:numId w:val="1"/>
              </w:numPr>
            </w:pPr>
            <w:r>
              <w:rPr>
                <w:rFonts w:ascii="Times New Roman" w:hAnsi="Times New Roman"/>
              </w:rPr>
              <w:t xml:space="preserve">Организация индивидуальной работы с обучающимися, </w:t>
            </w:r>
            <w:r>
              <w:rPr>
                <w:rFonts w:ascii="Times New Roman" w:hAnsi="Times New Roman"/>
              </w:rPr>
              <w:lastRenderedPageBreak/>
              <w:t>участвующими в массовых физкультурно-спортивных мероприятиях.</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E778C8" w:rsidRDefault="0028549D">
            <w:pPr>
              <w:numPr>
                <w:ilvl w:val="0"/>
                <w:numId w:val="1"/>
              </w:numPr>
            </w:pPr>
            <w:r>
              <w:rPr>
                <w:rFonts w:ascii="Times New Roman" w:hAnsi="Times New Roman"/>
              </w:rPr>
              <w:t>Обеспечение корпоративного обучения управленческой команды.</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E778C8" w:rsidRDefault="0028549D">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778C8" w:rsidRDefault="0028549D">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Наличие профессиональных дефицитов у педагогических работников.</w:t>
            </w:r>
          </w:p>
        </w:tc>
        <w:tc>
          <w:tcPr>
            <w:tcW w:w="0" w:type="auto"/>
          </w:tcPr>
          <w:p w:rsidR="00E778C8" w:rsidRDefault="0028549D">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системы </w:t>
            </w:r>
            <w:r>
              <w:rPr>
                <w:rFonts w:ascii="Times New Roman" w:hAnsi="Times New Roman"/>
              </w:rPr>
              <w:lastRenderedPageBreak/>
              <w:t xml:space="preserve">мотивации педагогических работников. </w:t>
            </w:r>
          </w:p>
        </w:tc>
        <w:tc>
          <w:tcPr>
            <w:tcW w:w="0" w:type="auto"/>
          </w:tcPr>
          <w:p w:rsidR="00E778C8" w:rsidRDefault="0028549D">
            <w:pPr>
              <w:numPr>
                <w:ilvl w:val="0"/>
                <w:numId w:val="1"/>
              </w:numPr>
            </w:pPr>
            <w:r>
              <w:rPr>
                <w:rFonts w:ascii="Times New Roman" w:hAnsi="Times New Roman"/>
              </w:rPr>
              <w:lastRenderedPageBreak/>
              <w:t xml:space="preserve">Разработка системы </w:t>
            </w:r>
            <w:r>
              <w:rPr>
                <w:rFonts w:ascii="Times New Roman" w:hAnsi="Times New Roman"/>
              </w:rPr>
              <w:lastRenderedPageBreak/>
              <w:t>мотивирования/стимулирования педагогических работников по подготовке обучающихся к спортивным мероприятиям.</w:t>
            </w:r>
          </w:p>
        </w:tc>
      </w:tr>
      <w:tr w:rsidR="00E778C8">
        <w:tc>
          <w:tcPr>
            <w:tcW w:w="0" w:type="auto"/>
            <w:vMerge w:val="restart"/>
          </w:tcPr>
          <w:p w:rsidR="00E778C8" w:rsidRDefault="0028549D">
            <w:r>
              <w:rPr>
                <w:rFonts w:ascii="Times New Roman" w:hAnsi="Times New Roman"/>
              </w:rPr>
              <w:lastRenderedPageBreak/>
              <w:t>30</w:t>
            </w:r>
          </w:p>
        </w:tc>
        <w:tc>
          <w:tcPr>
            <w:tcW w:w="0" w:type="auto"/>
            <w:vMerge w:val="restart"/>
          </w:tcPr>
          <w:p w:rsidR="00E778C8" w:rsidRDefault="0028549D">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E778C8" w:rsidRDefault="0028549D">
            <w:r>
              <w:rPr>
                <w:rFonts w:ascii="Times New Roman" w:hAnsi="Times New Roman"/>
              </w:rPr>
              <w:t>Наличие победителей и (или) призеров на региональном и (или) всероссийском уровне</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Магистральное направление «Здоровье»</w:t>
            </w:r>
          </w:p>
        </w:tc>
        <w:tc>
          <w:tcPr>
            <w:tcW w:w="0" w:type="auto"/>
            <w:vMerge w:val="restart"/>
          </w:tcPr>
          <w:p w:rsidR="00E778C8" w:rsidRDefault="0028549D">
            <w:r>
              <w:rPr>
                <w:rFonts w:ascii="Times New Roman" w:hAnsi="Times New Roman"/>
              </w:rPr>
              <w:t>Создание условий для занятий физической культурой и спортом</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31</w:t>
            </w:r>
          </w:p>
        </w:tc>
        <w:tc>
          <w:tcPr>
            <w:tcW w:w="0" w:type="auto"/>
            <w:vMerge w:val="restart"/>
          </w:tcPr>
          <w:p w:rsidR="00E778C8" w:rsidRDefault="0028549D">
            <w:r>
              <w:rPr>
                <w:rFonts w:ascii="Times New Roman" w:hAnsi="Times New Roman"/>
              </w:rPr>
              <w:t xml:space="preserve">Доля обучающихся, получивших знак отличия Всероссийского физкультурно-спортивного комплекса Готов к труду и обороне </w:t>
            </w:r>
            <w:r>
              <w:rPr>
                <w:rFonts w:ascii="Times New Roman" w:hAnsi="Times New Roman"/>
              </w:rPr>
              <w:lastRenderedPageBreak/>
              <w:t>(далее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E778C8" w:rsidRDefault="0028549D">
            <w:r>
              <w:rPr>
                <w:rFonts w:ascii="Times New Roman" w:hAnsi="Times New Roman"/>
              </w:rPr>
              <w:lastRenderedPageBreak/>
              <w:t xml:space="preserve">Менее 10% обучающихся, имеющих знак отличия ВФСК «ГТО», подтвержденный </w:t>
            </w:r>
            <w:r>
              <w:rPr>
                <w:rFonts w:ascii="Times New Roman" w:hAnsi="Times New Roman"/>
              </w:rPr>
              <w:lastRenderedPageBreak/>
              <w:t>удостоверением</w:t>
            </w:r>
          </w:p>
        </w:tc>
        <w:tc>
          <w:tcPr>
            <w:tcW w:w="0" w:type="auto"/>
            <w:vMerge w:val="restart"/>
          </w:tcPr>
          <w:p w:rsidR="00E778C8" w:rsidRDefault="0028549D">
            <w:r>
              <w:rPr>
                <w:rFonts w:ascii="Times New Roman" w:hAnsi="Times New Roman"/>
              </w:rPr>
              <w:lastRenderedPageBreak/>
              <w:t>1</w:t>
            </w:r>
          </w:p>
        </w:tc>
        <w:tc>
          <w:tcPr>
            <w:tcW w:w="0" w:type="auto"/>
            <w:vMerge w:val="restart"/>
          </w:tcPr>
          <w:p w:rsidR="00E778C8" w:rsidRDefault="0028549D">
            <w:r>
              <w:rPr>
                <w:rFonts w:ascii="Times New Roman" w:hAnsi="Times New Roman"/>
              </w:rPr>
              <w:t>Магистральное направление «Здоровье»</w:t>
            </w:r>
          </w:p>
        </w:tc>
        <w:tc>
          <w:tcPr>
            <w:tcW w:w="0" w:type="auto"/>
            <w:vMerge w:val="restart"/>
          </w:tcPr>
          <w:p w:rsidR="00E778C8" w:rsidRDefault="0028549D">
            <w:r>
              <w:rPr>
                <w:rFonts w:ascii="Times New Roman" w:hAnsi="Times New Roman"/>
              </w:rPr>
              <w:t>Создание условий для занятий физической культурой и спортом</w:t>
            </w:r>
          </w:p>
        </w:tc>
        <w:tc>
          <w:tcPr>
            <w:tcW w:w="0" w:type="auto"/>
          </w:tcPr>
          <w:p w:rsidR="00E778C8" w:rsidRDefault="0028549D">
            <w:r>
              <w:rPr>
                <w:rFonts w:ascii="Times New Roman" w:hAnsi="Times New Roman"/>
              </w:rPr>
              <w:t xml:space="preserve">Недостаточная работа по привлечению обучающихся к участию во Всероссийском физкультурно-спортивном комплексе </w:t>
            </w:r>
            <w:r>
              <w:rPr>
                <w:rFonts w:ascii="Times New Roman" w:hAnsi="Times New Roman"/>
              </w:rPr>
              <w:lastRenderedPageBreak/>
              <w:t>«Готов к труду и обороне».</w:t>
            </w:r>
          </w:p>
        </w:tc>
        <w:tc>
          <w:tcPr>
            <w:tcW w:w="0" w:type="auto"/>
          </w:tcPr>
          <w:p w:rsidR="00E778C8" w:rsidRDefault="0028549D">
            <w:pPr>
              <w:numPr>
                <w:ilvl w:val="0"/>
                <w:numId w:val="1"/>
              </w:numPr>
            </w:pPr>
            <w:r>
              <w:rPr>
                <w:rFonts w:ascii="Times New Roman" w:hAnsi="Times New Roman"/>
              </w:rPr>
              <w:lastRenderedPageBreak/>
              <w:t xml:space="preserve">Проведение мониторинга участия обучающихся во Всероссийском физкультурно-спортивном комплексе «Готов к труду и </w:t>
            </w:r>
            <w:r>
              <w:rPr>
                <w:rFonts w:ascii="Times New Roman" w:hAnsi="Times New Roman"/>
              </w:rPr>
              <w:lastRenderedPageBreak/>
              <w:t>обороне».</w:t>
            </w:r>
          </w:p>
          <w:p w:rsidR="00E778C8" w:rsidRDefault="0028549D">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E778C8" w:rsidRDefault="0028549D">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E778C8" w:rsidRDefault="0028549D">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Кадровый дефицит по подготовке обучающихся к участию во Всероссийском физкультурно-спортивном комплексе «Готов к труду и </w:t>
            </w:r>
            <w:r>
              <w:rPr>
                <w:rFonts w:ascii="Times New Roman" w:hAnsi="Times New Roman"/>
              </w:rPr>
              <w:lastRenderedPageBreak/>
              <w:t>обороне».</w:t>
            </w:r>
          </w:p>
        </w:tc>
        <w:tc>
          <w:tcPr>
            <w:tcW w:w="0" w:type="auto"/>
          </w:tcPr>
          <w:p w:rsidR="00E778C8" w:rsidRDefault="0028549D">
            <w:pPr>
              <w:numPr>
                <w:ilvl w:val="0"/>
                <w:numId w:val="1"/>
              </w:numPr>
            </w:pPr>
            <w:r>
              <w:rPr>
                <w:rFonts w:ascii="Times New Roman" w:hAnsi="Times New Roman"/>
              </w:rPr>
              <w:lastRenderedPageBreak/>
              <w:t>Привлечение специалистов из других организаций для подготовки обучающихся к участию во Всероссийском физкультурно-</w:t>
            </w:r>
            <w:r>
              <w:rPr>
                <w:rFonts w:ascii="Times New Roman" w:hAnsi="Times New Roman"/>
              </w:rPr>
              <w:lastRenderedPageBreak/>
              <w:t>спортивном комплексе «Готов к труду и обороне».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E778C8" w:rsidRDefault="0028549D">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E778C8">
        <w:tc>
          <w:tcPr>
            <w:tcW w:w="0" w:type="auto"/>
            <w:vMerge w:val="restart"/>
          </w:tcPr>
          <w:p w:rsidR="00E778C8" w:rsidRDefault="0028549D">
            <w:r>
              <w:rPr>
                <w:rFonts w:ascii="Times New Roman" w:hAnsi="Times New Roman"/>
              </w:rPr>
              <w:t>32</w:t>
            </w:r>
          </w:p>
        </w:tc>
        <w:tc>
          <w:tcPr>
            <w:tcW w:w="0" w:type="auto"/>
            <w:vMerge w:val="restart"/>
          </w:tcPr>
          <w:p w:rsidR="00E778C8" w:rsidRDefault="0028549D">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E778C8" w:rsidRDefault="0028549D">
            <w:r>
              <w:rPr>
                <w:rFonts w:ascii="Times New Roman" w:hAnsi="Times New Roman"/>
              </w:rPr>
              <w:t xml:space="preserve">Менее 10% обучающихся  </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Развитие талантов</w:t>
            </w:r>
          </w:p>
        </w:tc>
        <w:tc>
          <w:tcPr>
            <w:tcW w:w="0" w:type="auto"/>
          </w:tcPr>
          <w:p w:rsidR="00E778C8" w:rsidRDefault="0028549D">
            <w:r>
              <w:rPr>
                <w:rFonts w:ascii="Times New Roman" w:hAnsi="Times New Roman"/>
              </w:rPr>
              <w:t>Выбор направлений дополнительного образования ограничен и не удовлетворяет в полном объеме потребности обучающихся.</w:t>
            </w:r>
          </w:p>
        </w:tc>
        <w:tc>
          <w:tcPr>
            <w:tcW w:w="0" w:type="auto"/>
          </w:tcPr>
          <w:p w:rsidR="00E778C8" w:rsidRDefault="0028549D">
            <w:pPr>
              <w:numPr>
                <w:ilvl w:val="0"/>
                <w:numId w:val="1"/>
              </w:numPr>
            </w:pPr>
            <w:r>
              <w:rPr>
                <w:rFonts w:ascii="Times New Roman" w:hAnsi="Times New Roman"/>
              </w:rPr>
              <w:t>Обеспечение диверсификации направленностей дополнительного образования для удовлетворения запросов всех обучающихся, в т.ч. путем реализации программ дополнительного образования в сетевой форме.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все обучающиеся и их родители ознакомлены с возможностями образовательной организации в части предоставления дополнительного </w:t>
            </w:r>
            <w:r>
              <w:rPr>
                <w:rFonts w:ascii="Times New Roman" w:hAnsi="Times New Roman"/>
              </w:rPr>
              <w:lastRenderedPageBreak/>
              <w:t>образования.</w:t>
            </w:r>
          </w:p>
        </w:tc>
        <w:tc>
          <w:tcPr>
            <w:tcW w:w="0" w:type="auto"/>
          </w:tcPr>
          <w:p w:rsidR="00E778C8" w:rsidRDefault="0028549D">
            <w:pPr>
              <w:numPr>
                <w:ilvl w:val="0"/>
                <w:numId w:val="1"/>
              </w:numPr>
            </w:pPr>
            <w:r>
              <w:rPr>
                <w:rFonts w:ascii="Times New Roman" w:hAnsi="Times New Roman"/>
              </w:rPr>
              <w:lastRenderedPageBreak/>
              <w:t xml:space="preserve">Обеспечение информирования обучающихся и их родителей о всех направленностях дополнительного образования, </w:t>
            </w:r>
            <w:r>
              <w:rPr>
                <w:rFonts w:ascii="Times New Roman" w:hAnsi="Times New Roman"/>
              </w:rPr>
              <w:lastRenderedPageBreak/>
              <w:t>реализуемых в 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образовательной организации.</w:t>
            </w:r>
          </w:p>
          <w:p w:rsidR="00E778C8" w:rsidRDefault="0028549D">
            <w:pPr>
              <w:numPr>
                <w:ilvl w:val="0"/>
                <w:numId w:val="1"/>
              </w:numPr>
            </w:pPr>
            <w:r>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системы изучения интересов и запросов обучающихся и их родителей (законных представителей).</w:t>
            </w:r>
          </w:p>
        </w:tc>
        <w:tc>
          <w:tcPr>
            <w:tcW w:w="0" w:type="auto"/>
          </w:tcPr>
          <w:p w:rsidR="00E778C8" w:rsidRDefault="0028549D">
            <w:pPr>
              <w:numPr>
                <w:ilvl w:val="0"/>
                <w:numId w:val="1"/>
              </w:numPr>
            </w:pPr>
            <w:r>
              <w:rPr>
                <w:rFonts w:ascii="Times New Roman" w:hAnsi="Times New Roman"/>
              </w:rPr>
              <w:t>Организация мониторинга интересов, потребностей, индивидуальных возможностей и склонностей обучающихся.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w:t>
            </w:r>
            <w:r>
              <w:rPr>
                <w:rFonts w:ascii="Times New Roman" w:hAnsi="Times New Roman"/>
              </w:rPr>
              <w:lastRenderedPageBreak/>
              <w:t>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E778C8" w:rsidRDefault="0028549D">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воспитательной работе по воспросам развития талантов обучающихся, организации дополнительного </w:t>
            </w:r>
            <w:r>
              <w:rPr>
                <w:rFonts w:ascii="Times New Roman" w:hAnsi="Times New Roman"/>
              </w:rPr>
              <w:lastRenderedPageBreak/>
              <w:t>образования в общеобразовательной организации.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E778C8" w:rsidRDefault="0028549D">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E778C8" w:rsidRDefault="0028549D">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Кадровый дефицит специалистов по дополнительному </w:t>
            </w:r>
            <w:r>
              <w:rPr>
                <w:rFonts w:ascii="Times New Roman" w:hAnsi="Times New Roman"/>
              </w:rPr>
              <w:lastRenderedPageBreak/>
              <w:t xml:space="preserve">образованию детей.  </w:t>
            </w:r>
          </w:p>
        </w:tc>
        <w:tc>
          <w:tcPr>
            <w:tcW w:w="0" w:type="auto"/>
          </w:tcPr>
          <w:p w:rsidR="00E778C8" w:rsidRDefault="0028549D">
            <w:pPr>
              <w:numPr>
                <w:ilvl w:val="0"/>
                <w:numId w:val="1"/>
              </w:numPr>
            </w:pPr>
            <w:r>
              <w:rPr>
                <w:rFonts w:ascii="Times New Roman" w:hAnsi="Times New Roman"/>
              </w:rPr>
              <w:lastRenderedPageBreak/>
              <w:t xml:space="preserve">Направление запроса в ЦНППМ на формирование ИОМ для </w:t>
            </w:r>
            <w:r>
              <w:rPr>
                <w:rFonts w:ascii="Times New Roman" w:hAnsi="Times New Roman"/>
              </w:rPr>
              <w:lastRenderedPageBreak/>
              <w:t>педагога.</w:t>
            </w:r>
          </w:p>
          <w:p w:rsidR="00E778C8" w:rsidRDefault="0028549D">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E778C8" w:rsidRDefault="0028549D">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Малый охват обучающихся дополнительным образованием в общеобразовательной организации.</w:t>
            </w:r>
          </w:p>
        </w:tc>
        <w:tc>
          <w:tcPr>
            <w:tcW w:w="0" w:type="auto"/>
          </w:tcPr>
          <w:p w:rsidR="00E778C8" w:rsidRDefault="0028549D">
            <w:pPr>
              <w:numPr>
                <w:ilvl w:val="0"/>
                <w:numId w:val="1"/>
              </w:numPr>
            </w:pPr>
            <w:r>
              <w:rPr>
                <w:rFonts w:ascii="Times New Roman" w:hAnsi="Times New Roman"/>
              </w:rPr>
              <w:t>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w:t>
            </w:r>
          </w:p>
          <w:p w:rsidR="00E778C8" w:rsidRDefault="0028549D">
            <w:pPr>
              <w:numPr>
                <w:ilvl w:val="0"/>
                <w:numId w:val="1"/>
              </w:numPr>
            </w:pPr>
            <w:r>
              <w:rPr>
                <w:rFonts w:ascii="Times New Roman" w:hAnsi="Times New Roman"/>
              </w:rPr>
              <w:t xml:space="preserve">Планирование </w:t>
            </w:r>
            <w:r>
              <w:rPr>
                <w:rFonts w:ascii="Times New Roman" w:hAnsi="Times New Roman"/>
              </w:rPr>
              <w:lastRenderedPageBreak/>
              <w:t>увеличения охвата детей в возрасте от 5 до 18 лет дополнительным образованием.</w:t>
            </w:r>
          </w:p>
          <w:p w:rsidR="00E778C8" w:rsidRDefault="0028549D">
            <w:pPr>
              <w:numPr>
                <w:ilvl w:val="0"/>
                <w:numId w:val="1"/>
              </w:numPr>
            </w:pPr>
            <w:r>
              <w:rPr>
                <w:rFonts w:ascii="Times New Roman" w:hAnsi="Times New Roman"/>
              </w:rPr>
              <w:t>Административный контроль увеличения охвата детей в возрасте от 5 до 18 лет дополнительным образованием.</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Разработка программ дополнительного образования без учета образовательных потребностей обучающихся и индивидуальных возможностей.</w:t>
            </w:r>
          </w:p>
        </w:tc>
        <w:tc>
          <w:tcPr>
            <w:tcW w:w="0" w:type="auto"/>
          </w:tcPr>
          <w:p w:rsidR="00E778C8" w:rsidRDefault="0028549D">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E778C8" w:rsidRDefault="0028549D">
            <w:pPr>
              <w:numPr>
                <w:ilvl w:val="0"/>
                <w:numId w:val="1"/>
              </w:num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E778C8" w:rsidRDefault="0028549D">
            <w:pPr>
              <w:numPr>
                <w:ilvl w:val="0"/>
                <w:numId w:val="1"/>
              </w:numPr>
            </w:pPr>
            <w:r>
              <w:rPr>
                <w:rFonts w:ascii="Times New Roman" w:hAnsi="Times New Roman"/>
              </w:rPr>
              <w:t xml:space="preserve">Обновление методов и содержания дополнительного </w:t>
            </w:r>
            <w:r>
              <w:rPr>
                <w:rFonts w:ascii="Times New Roman" w:hAnsi="Times New Roman"/>
              </w:rPr>
              <w:lastRenderedPageBreak/>
              <w:t>образования детей в соответствии с их образовательными потребностями и индивидуальными возможностями, интересами семьи и общества.</w:t>
            </w:r>
          </w:p>
          <w:p w:rsidR="00E778C8" w:rsidRDefault="0028549D">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E778C8" w:rsidRDefault="0028549D">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E778C8">
        <w:tc>
          <w:tcPr>
            <w:tcW w:w="0" w:type="auto"/>
            <w:vMerge w:val="restart"/>
          </w:tcPr>
          <w:p w:rsidR="00E778C8" w:rsidRDefault="0028549D">
            <w:r>
              <w:rPr>
                <w:rFonts w:ascii="Times New Roman" w:hAnsi="Times New Roman"/>
              </w:rPr>
              <w:t>33</w:t>
            </w:r>
          </w:p>
        </w:tc>
        <w:tc>
          <w:tcPr>
            <w:tcW w:w="0" w:type="auto"/>
            <w:vMerge w:val="restart"/>
          </w:tcPr>
          <w:p w:rsidR="00E778C8" w:rsidRDefault="0028549D">
            <w:r>
              <w:rPr>
                <w:rFonts w:ascii="Times New Roman" w:hAnsi="Times New Roman"/>
              </w:rPr>
              <w:t>Реализация дополнительных общеобразовательных программ</w:t>
            </w:r>
          </w:p>
        </w:tc>
        <w:tc>
          <w:tcPr>
            <w:tcW w:w="0" w:type="auto"/>
            <w:vMerge w:val="restart"/>
          </w:tcPr>
          <w:p w:rsidR="00E778C8" w:rsidRDefault="0028549D">
            <w:r>
              <w:rPr>
                <w:rFonts w:ascii="Times New Roman" w:hAnsi="Times New Roman"/>
              </w:rPr>
              <w:t xml:space="preserve">Отсутствие программ или программы по 1‒2 направленностям  </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Развитие талантов</w:t>
            </w:r>
          </w:p>
        </w:tc>
        <w:tc>
          <w:tcPr>
            <w:tcW w:w="0" w:type="auto"/>
          </w:tcPr>
          <w:p w:rsidR="00E778C8" w:rsidRDefault="0028549D">
            <w:r>
              <w:rPr>
                <w:rFonts w:ascii="Times New Roman" w:hAnsi="Times New Roman"/>
              </w:rPr>
              <w:t>Не организована сетевая форма реализации дополнительных общеобразовательных программ.</w:t>
            </w:r>
          </w:p>
        </w:tc>
        <w:tc>
          <w:tcPr>
            <w:tcW w:w="0" w:type="auto"/>
          </w:tcPr>
          <w:p w:rsidR="00E778C8" w:rsidRDefault="0028549D">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E778C8" w:rsidRDefault="0028549D">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ресурсов в образовательной организации для реализации программ дополнительного образования. </w:t>
            </w:r>
          </w:p>
        </w:tc>
        <w:tc>
          <w:tcPr>
            <w:tcW w:w="0" w:type="auto"/>
          </w:tcPr>
          <w:p w:rsidR="00E778C8" w:rsidRDefault="0028549D">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E778C8" w:rsidRDefault="0028549D">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E778C8" w:rsidRDefault="0028549D">
            <w:pPr>
              <w:numPr>
                <w:ilvl w:val="0"/>
                <w:numId w:val="1"/>
              </w:numPr>
            </w:pPr>
            <w:r>
              <w:rPr>
                <w:rFonts w:ascii="Times New Roman" w:hAnsi="Times New Roman"/>
              </w:rPr>
              <w:t>Обеспечение деятельности по привлечению внебюджетного финансирования для восполнения ресурсов.</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E778C8" w:rsidRDefault="0028549D">
            <w:pPr>
              <w:numPr>
                <w:ilvl w:val="0"/>
                <w:numId w:val="1"/>
              </w:numPr>
            </w:pPr>
            <w:r>
              <w:rPr>
                <w:rFonts w:ascii="Times New Roman" w:hAnsi="Times New Roman"/>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или недостаточное материально-техническое оснащение образовательной </w:t>
            </w:r>
            <w:r>
              <w:rPr>
                <w:rFonts w:ascii="Times New Roman" w:hAnsi="Times New Roman"/>
              </w:rPr>
              <w:lastRenderedPageBreak/>
              <w:t>организации для реализации дополнительного образования.</w:t>
            </w:r>
          </w:p>
        </w:tc>
        <w:tc>
          <w:tcPr>
            <w:tcW w:w="0" w:type="auto"/>
          </w:tcPr>
          <w:p w:rsidR="00E778C8" w:rsidRDefault="0028549D">
            <w:pPr>
              <w:numPr>
                <w:ilvl w:val="0"/>
                <w:numId w:val="1"/>
              </w:numPr>
            </w:pPr>
            <w:r>
              <w:rPr>
                <w:rFonts w:ascii="Times New Roman" w:hAnsi="Times New Roman"/>
              </w:rPr>
              <w:lastRenderedPageBreak/>
              <w:t xml:space="preserve">Проведение мониторинга условий/ресурсов (материальных, информационно-технических, кадровых) </w:t>
            </w:r>
            <w:r>
              <w:rPr>
                <w:rFonts w:ascii="Times New Roman" w:hAnsi="Times New Roman"/>
              </w:rPr>
              <w:lastRenderedPageBreak/>
              <w:t>для организации дополнительного образования обучающихся.</w:t>
            </w:r>
          </w:p>
          <w:p w:rsidR="00E778C8" w:rsidRDefault="0028549D">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Кадровый дефицит специалистов по дополнительному образованию детей.  </w:t>
            </w:r>
          </w:p>
        </w:tc>
        <w:tc>
          <w:tcPr>
            <w:tcW w:w="0" w:type="auto"/>
          </w:tcPr>
          <w:p w:rsidR="00E778C8" w:rsidRDefault="0028549D">
            <w:pPr>
              <w:numPr>
                <w:ilvl w:val="0"/>
                <w:numId w:val="1"/>
              </w:numPr>
            </w:pPr>
            <w:r>
              <w:rPr>
                <w:rFonts w:ascii="Times New Roman" w:hAnsi="Times New Roman"/>
              </w:rPr>
              <w:t>Направление запроса в ЦНППМ на формирование ИОМ для педагога.</w:t>
            </w:r>
          </w:p>
          <w:p w:rsidR="00E778C8" w:rsidRDefault="0028549D">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E778C8" w:rsidRDefault="0028549D">
            <w:pPr>
              <w:numPr>
                <w:ilvl w:val="0"/>
                <w:numId w:val="1"/>
              </w:numPr>
            </w:pPr>
            <w:r>
              <w:rPr>
                <w:rFonts w:ascii="Times New Roman" w:hAnsi="Times New Roman"/>
              </w:rPr>
              <w:t>Организация методического сопровождения реализации программ дополнительного образования.</w:t>
            </w:r>
          </w:p>
          <w:p w:rsidR="00E778C8" w:rsidRDefault="0028549D">
            <w:pPr>
              <w:numPr>
                <w:ilvl w:val="0"/>
                <w:numId w:val="1"/>
              </w:numPr>
            </w:pPr>
            <w:r>
              <w:rPr>
                <w:rFonts w:ascii="Times New Roman" w:hAnsi="Times New Roman"/>
              </w:rPr>
              <w:t xml:space="preserve">Устранение кадрового </w:t>
            </w:r>
            <w:r>
              <w:rPr>
                <w:rFonts w:ascii="Times New Roman" w:hAnsi="Times New Roman"/>
              </w:rPr>
              <w:lastRenderedPageBreak/>
              <w:t>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E778C8" w:rsidRDefault="0028549D">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0" w:type="auto"/>
          </w:tcPr>
          <w:p w:rsidR="00E778C8" w:rsidRDefault="0028549D">
            <w:pPr>
              <w:numPr>
                <w:ilvl w:val="0"/>
                <w:numId w:val="1"/>
              </w:numPr>
            </w:pPr>
            <w:r>
              <w:rPr>
                <w:rFonts w:ascii="Times New Roman" w:hAnsi="Times New Roman"/>
              </w:rPr>
              <w:t xml:space="preserve">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w:t>
            </w:r>
            <w:r>
              <w:rPr>
                <w:rFonts w:ascii="Times New Roman" w:hAnsi="Times New Roman"/>
              </w:rPr>
              <w:lastRenderedPageBreak/>
              <w:t>представителей).</w:t>
            </w:r>
          </w:p>
          <w:p w:rsidR="00E778C8" w:rsidRDefault="0028549D">
            <w:pPr>
              <w:numPr>
                <w:ilvl w:val="0"/>
                <w:numId w:val="1"/>
              </w:num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E778C8" w:rsidRDefault="0028549D">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E778C8" w:rsidRDefault="0028549D">
            <w:pPr>
              <w:numPr>
                <w:ilvl w:val="0"/>
                <w:numId w:val="1"/>
              </w:numPr>
            </w:pPr>
            <w:r>
              <w:rPr>
                <w:rFonts w:ascii="Times New Roman" w:hAnsi="Times New Roman"/>
              </w:rPr>
              <w:t xml:space="preserve">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w:t>
            </w:r>
            <w:r>
              <w:rPr>
                <w:rFonts w:ascii="Times New Roman" w:hAnsi="Times New Roman"/>
              </w:rPr>
              <w:lastRenderedPageBreak/>
              <w:t>возможностями.</w:t>
            </w:r>
          </w:p>
          <w:p w:rsidR="00E778C8" w:rsidRDefault="0028549D">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E778C8">
        <w:tc>
          <w:tcPr>
            <w:tcW w:w="0" w:type="auto"/>
            <w:vMerge w:val="restart"/>
          </w:tcPr>
          <w:p w:rsidR="00E778C8" w:rsidRDefault="0028549D">
            <w:r>
              <w:rPr>
                <w:rFonts w:ascii="Times New Roman" w:hAnsi="Times New Roman"/>
              </w:rPr>
              <w:lastRenderedPageBreak/>
              <w:t>34</w:t>
            </w:r>
          </w:p>
        </w:tc>
        <w:tc>
          <w:tcPr>
            <w:tcW w:w="0" w:type="auto"/>
            <w:vMerge w:val="restart"/>
          </w:tcPr>
          <w:p w:rsidR="00E778C8" w:rsidRDefault="0028549D">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E778C8" w:rsidRDefault="0028549D">
            <w:r>
              <w:rPr>
                <w:rFonts w:ascii="Times New Roman" w:hAnsi="Times New Roman"/>
              </w:rPr>
              <w:t xml:space="preserve">1 технологический кружок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Развитие талантов</w:t>
            </w:r>
          </w:p>
        </w:tc>
        <w:tc>
          <w:tcPr>
            <w:tcW w:w="0" w:type="auto"/>
          </w:tcPr>
          <w:p w:rsidR="00E778C8" w:rsidRDefault="0028549D">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E778C8" w:rsidRDefault="0028549D">
            <w:pPr>
              <w:numPr>
                <w:ilvl w:val="0"/>
                <w:numId w:val="1"/>
              </w:numPr>
            </w:pPr>
            <w:r>
              <w:rPr>
                <w:rFonts w:ascii="Times New Roman" w:hAnsi="Times New Roman"/>
              </w:rPr>
              <w:t>Направление запроса в ЦНППМ на формирование ИОМ для педагога.</w:t>
            </w:r>
          </w:p>
          <w:p w:rsidR="00E778C8" w:rsidRDefault="0028549D">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E778C8" w:rsidRDefault="0028549D">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E778C8" w:rsidRDefault="0028549D">
            <w:pPr>
              <w:numPr>
                <w:ilvl w:val="0"/>
                <w:numId w:val="1"/>
              </w:numPr>
            </w:pPr>
            <w:r>
              <w:rPr>
                <w:rFonts w:ascii="Times New Roman" w:hAnsi="Times New Roman"/>
              </w:rPr>
              <w:t xml:space="preserve">Привлечение к </w:t>
            </w:r>
            <w:r>
              <w:rPr>
                <w:rFonts w:ascii="Times New Roman" w:hAnsi="Times New Roman"/>
              </w:rPr>
              <w:lastRenderedPageBreak/>
              <w:t>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E778C8" w:rsidRDefault="0028549D">
            <w:pPr>
              <w:numPr>
                <w:ilvl w:val="0"/>
                <w:numId w:val="1"/>
              </w:numPr>
            </w:pPr>
            <w:r>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организована сетевая форма реализации дополнительных общеобразовательных программ технической и </w:t>
            </w:r>
            <w:r>
              <w:rPr>
                <w:rFonts w:ascii="Times New Roman" w:hAnsi="Times New Roman"/>
              </w:rPr>
              <w:lastRenderedPageBreak/>
              <w:t>естественно-научной направленностей.</w:t>
            </w:r>
          </w:p>
        </w:tc>
        <w:tc>
          <w:tcPr>
            <w:tcW w:w="0" w:type="auto"/>
          </w:tcPr>
          <w:p w:rsidR="00E778C8" w:rsidRDefault="0028549D">
            <w:pPr>
              <w:numPr>
                <w:ilvl w:val="0"/>
                <w:numId w:val="1"/>
              </w:numPr>
            </w:pPr>
            <w:r>
              <w:rPr>
                <w:rFonts w:ascii="Times New Roman" w:hAnsi="Times New Roman"/>
              </w:rPr>
              <w:lastRenderedPageBreak/>
              <w:t>Проведение мониторинга ресурсов внешней среды для реализации программ дополнительного образования.</w:t>
            </w:r>
          </w:p>
          <w:p w:rsidR="00E778C8" w:rsidRDefault="0028549D">
            <w:pPr>
              <w:numPr>
                <w:ilvl w:val="0"/>
                <w:numId w:val="1"/>
              </w:numPr>
            </w:pPr>
            <w:r>
              <w:rPr>
                <w:rFonts w:ascii="Times New Roman" w:hAnsi="Times New Roman"/>
              </w:rPr>
              <w:lastRenderedPageBreak/>
              <w:t>Заключение договоров о реализации программ дополнительного образования в сетевой форме.</w:t>
            </w:r>
          </w:p>
          <w:p w:rsidR="00E778C8" w:rsidRDefault="0028549D">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Отсутствует материально-техническое оснащение, помещения, необходимые для реализации </w:t>
            </w:r>
            <w:r>
              <w:rPr>
                <w:rFonts w:ascii="Times New Roman" w:hAnsi="Times New Roman"/>
              </w:rPr>
              <w:lastRenderedPageBreak/>
              <w:t>дополнительных общеобразовательных программ технической и естественно-научной направленностей.</w:t>
            </w:r>
          </w:p>
        </w:tc>
        <w:tc>
          <w:tcPr>
            <w:tcW w:w="0" w:type="auto"/>
          </w:tcPr>
          <w:p w:rsidR="00E778C8" w:rsidRDefault="0028549D">
            <w:pPr>
              <w:numPr>
                <w:ilvl w:val="0"/>
                <w:numId w:val="1"/>
              </w:numPr>
            </w:pPr>
            <w:r>
              <w:rPr>
                <w:rFonts w:ascii="Times New Roman" w:hAnsi="Times New Roman"/>
              </w:rPr>
              <w:lastRenderedPageBreak/>
              <w:t>Обеспечить деятельность по привленчению внебюджетного финансирования для восполнения ресурсов.</w:t>
            </w:r>
          </w:p>
          <w:p w:rsidR="00E778C8" w:rsidRDefault="0028549D">
            <w:pPr>
              <w:numPr>
                <w:ilvl w:val="0"/>
                <w:numId w:val="1"/>
              </w:numPr>
            </w:pPr>
            <w:r>
              <w:rPr>
                <w:rFonts w:ascii="Times New Roman" w:hAnsi="Times New Roman"/>
              </w:rPr>
              <w:lastRenderedPageBreak/>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E778C8" w:rsidRDefault="0028549D">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E778C8" w:rsidRDefault="0028549D">
            <w:pPr>
              <w:numPr>
                <w:ilvl w:val="0"/>
                <w:numId w:val="1"/>
              </w:numPr>
            </w:pPr>
            <w:r>
              <w:rPr>
                <w:rFonts w:ascii="Times New Roman" w:hAnsi="Times New Roman"/>
              </w:rPr>
              <w:t xml:space="preserve">При планировании реализации программ технологического "Кружка НТИ",  организация образовательной деятельности в сетевой </w:t>
            </w:r>
            <w:r>
              <w:rPr>
                <w:rFonts w:ascii="Times New Roman" w:hAnsi="Times New Roman"/>
              </w:rPr>
              <w:lastRenderedPageBreak/>
              <w:t>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E778C8" w:rsidRDefault="0028549D">
            <w:pPr>
              <w:numPr>
                <w:ilvl w:val="0"/>
                <w:numId w:val="1"/>
              </w:numPr>
            </w:pPr>
            <w:r>
              <w:rPr>
                <w:rFonts w:ascii="Times New Roman" w:hAnsi="Times New Roman"/>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w:t>
            </w:r>
            <w:r>
              <w:rPr>
                <w:rFonts w:ascii="Times New Roman" w:hAnsi="Times New Roman"/>
              </w:rPr>
              <w:lastRenderedPageBreak/>
              <w:t>дополнительных общеобразовательных программ технической и естественно-научной направленностей.</w:t>
            </w:r>
          </w:p>
        </w:tc>
        <w:tc>
          <w:tcPr>
            <w:tcW w:w="0" w:type="auto"/>
          </w:tcPr>
          <w:p w:rsidR="00E778C8" w:rsidRDefault="0028549D">
            <w:pPr>
              <w:numPr>
                <w:ilvl w:val="0"/>
                <w:numId w:val="1"/>
              </w:numPr>
            </w:pPr>
            <w:r>
              <w:rPr>
                <w:rFonts w:ascii="Times New Roman" w:hAnsi="Times New Roman"/>
              </w:rPr>
              <w:lastRenderedPageBreak/>
              <w:t xml:space="preserve">Анализ дополнительных </w:t>
            </w:r>
            <w:r>
              <w:rPr>
                <w:rFonts w:ascii="Times New Roman" w:hAnsi="Times New Roman"/>
              </w:rPr>
              <w:lastRenderedPageBreak/>
              <w:t>образовательных программ на предмет качества их содержания, соответствия интересам и образовательных потребностям обучающихся.</w:t>
            </w:r>
          </w:p>
          <w:p w:rsidR="00E778C8" w:rsidRDefault="0028549D">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E778C8" w:rsidRDefault="0028549D">
            <w:pPr>
              <w:numPr>
                <w:ilvl w:val="0"/>
                <w:numId w:val="1"/>
              </w:num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E778C8" w:rsidRDefault="0028549D">
            <w:pPr>
              <w:numPr>
                <w:ilvl w:val="0"/>
                <w:numId w:val="1"/>
              </w:numPr>
            </w:pPr>
            <w:r>
              <w:rPr>
                <w:rFonts w:ascii="Times New Roman" w:hAnsi="Times New Roman"/>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разработана программа технологического кружка.</w:t>
            </w:r>
          </w:p>
        </w:tc>
        <w:tc>
          <w:tcPr>
            <w:tcW w:w="0" w:type="auto"/>
          </w:tcPr>
          <w:p w:rsidR="00E778C8" w:rsidRDefault="0028549D">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E778C8" w:rsidRDefault="0028549D">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E778C8" w:rsidRDefault="0028549D">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w:t>
            </w:r>
            <w:r>
              <w:rPr>
                <w:rFonts w:ascii="Times New Roman" w:hAnsi="Times New Roman"/>
              </w:rPr>
              <w:lastRenderedPageBreak/>
              <w:t>материально-техническими ресурсами.</w:t>
            </w:r>
          </w:p>
        </w:tc>
        <w:tc>
          <w:tcPr>
            <w:tcW w:w="0" w:type="auto"/>
          </w:tcPr>
          <w:p w:rsidR="00E778C8" w:rsidRDefault="0028549D">
            <w:pPr>
              <w:numPr>
                <w:ilvl w:val="0"/>
                <w:numId w:val="1"/>
              </w:numPr>
            </w:pPr>
            <w:r>
              <w:rPr>
                <w:rFonts w:ascii="Times New Roman" w:hAnsi="Times New Roman"/>
              </w:rPr>
              <w:lastRenderedPageBreak/>
              <w:t xml:space="preserve">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w:t>
            </w:r>
            <w:r>
              <w:rPr>
                <w:rFonts w:ascii="Times New Roman" w:hAnsi="Times New Roman"/>
              </w:rPr>
              <w:lastRenderedPageBreak/>
              <w:t>сэйфнет и пр.) в соответствии с имеющимися у общеобразовательной организации кадровыми и материально-техническими ресурсами.</w:t>
            </w:r>
          </w:p>
        </w:tc>
      </w:tr>
      <w:tr w:rsidR="00E778C8">
        <w:tc>
          <w:tcPr>
            <w:tcW w:w="0" w:type="auto"/>
            <w:vMerge w:val="restart"/>
          </w:tcPr>
          <w:p w:rsidR="00E778C8" w:rsidRDefault="0028549D">
            <w:r>
              <w:rPr>
                <w:rFonts w:ascii="Times New Roman" w:hAnsi="Times New Roman"/>
              </w:rPr>
              <w:lastRenderedPageBreak/>
              <w:t>35</w:t>
            </w:r>
          </w:p>
        </w:tc>
        <w:tc>
          <w:tcPr>
            <w:tcW w:w="0" w:type="auto"/>
            <w:vMerge w:val="restart"/>
          </w:tcPr>
          <w:p w:rsidR="00E778C8" w:rsidRDefault="0028549D">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E778C8" w:rsidRDefault="0028549D">
            <w:r>
              <w:rPr>
                <w:rFonts w:ascii="Times New Roman" w:hAnsi="Times New Roman"/>
              </w:rPr>
              <w:t>Участие обучающихся в конкурсах, фестивалях, олимпиадах, конференциях на муниципальном уровне</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Развитие талантов</w:t>
            </w:r>
          </w:p>
        </w:tc>
        <w:tc>
          <w:tcPr>
            <w:tcW w:w="0" w:type="auto"/>
          </w:tcPr>
          <w:p w:rsidR="00E778C8" w:rsidRDefault="0028549D">
            <w:r>
              <w:rPr>
                <w:rFonts w:ascii="Times New Roman" w:hAnsi="Times New Roman"/>
              </w:rPr>
              <w:t xml:space="preserve">Не выстроена система выявления и развития одаренности. </w:t>
            </w:r>
          </w:p>
        </w:tc>
        <w:tc>
          <w:tcPr>
            <w:tcW w:w="0" w:type="auto"/>
          </w:tcPr>
          <w:p w:rsidR="00E778C8" w:rsidRDefault="0028549D">
            <w:pPr>
              <w:numPr>
                <w:ilvl w:val="0"/>
                <w:numId w:val="1"/>
              </w:numPr>
            </w:pPr>
            <w:r>
              <w:rPr>
                <w:rFonts w:ascii="Times New Roman" w:hAnsi="Times New Roman"/>
              </w:rPr>
              <w:t>Разработка локального нормативного акта, описывающего систему выявления и развития интеллектуальных и творческих способностей, талантов обучающихся (предусмотреть наличие разделов: диагностика, учет результатов диагностики, мероприятия по сопровождению и развитию).</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мониторинга интересов и способностей обучающихся.</w:t>
            </w:r>
          </w:p>
        </w:tc>
        <w:tc>
          <w:tcPr>
            <w:tcW w:w="0" w:type="auto"/>
          </w:tcPr>
          <w:p w:rsidR="00E778C8" w:rsidRDefault="0028549D">
            <w:pPr>
              <w:numPr>
                <w:ilvl w:val="0"/>
                <w:numId w:val="1"/>
              </w:numPr>
            </w:pPr>
            <w:r>
              <w:rPr>
                <w:rFonts w:ascii="Times New Roman" w:hAnsi="Times New Roman"/>
              </w:rPr>
              <w:t>Разработка локального нормативного акта, регламентирующего мониторинг интересов обучающихся (предусмотреть наличие разделов: диагностика, учет результатов диагностики, мероприятия по сопровождению и развитию).</w:t>
            </w:r>
          </w:p>
          <w:p w:rsidR="00E778C8" w:rsidRDefault="0028549D">
            <w:pPr>
              <w:numPr>
                <w:ilvl w:val="0"/>
                <w:numId w:val="1"/>
              </w:numPr>
            </w:pPr>
            <w:r>
              <w:rPr>
                <w:rFonts w:ascii="Times New Roman" w:hAnsi="Times New Roman"/>
              </w:rPr>
              <w:t xml:space="preserve">Выявление, поддержка и развитие интеллектуальных и </w:t>
            </w:r>
            <w:r>
              <w:rPr>
                <w:rFonts w:ascii="Times New Roman" w:hAnsi="Times New Roman"/>
              </w:rPr>
              <w:lastRenderedPageBreak/>
              <w:t>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Недостаточная работа по привлечению обучающихся к участию в конкурсах, фестивалях, олимпиадах, конференциях.</w:t>
            </w:r>
          </w:p>
        </w:tc>
        <w:tc>
          <w:tcPr>
            <w:tcW w:w="0" w:type="auto"/>
          </w:tcPr>
          <w:p w:rsidR="00E778C8" w:rsidRDefault="0028549D">
            <w:pPr>
              <w:numPr>
                <w:ilvl w:val="0"/>
                <w:numId w:val="1"/>
              </w:numPr>
            </w:pPr>
            <w:r>
              <w:rPr>
                <w:rFonts w:ascii="Times New Roman" w:hAnsi="Times New Roman"/>
              </w:rPr>
              <w:t>Проведение мониторинга участия обучающихся в конкурсах, фестивалях, олимпиадах, конференциях.</w:t>
            </w:r>
          </w:p>
          <w:p w:rsidR="00E778C8" w:rsidRDefault="0028549D">
            <w:pPr>
              <w:numPr>
                <w:ilvl w:val="0"/>
                <w:numId w:val="1"/>
              </w:numPr>
            </w:pPr>
            <w:r>
              <w:rPr>
                <w:rFonts w:ascii="Times New Roman" w:hAnsi="Times New Roman"/>
              </w:rPr>
              <w:t>Обеспечение условий для профессиональной ориентации обучающихся.</w:t>
            </w:r>
          </w:p>
          <w:p w:rsidR="00E778C8" w:rsidRDefault="0028549D">
            <w:pPr>
              <w:numPr>
                <w:ilvl w:val="0"/>
                <w:numId w:val="1"/>
              </w:numPr>
            </w:pPr>
            <w:r>
              <w:rPr>
                <w:rFonts w:ascii="Times New Roman" w:hAnsi="Times New Roman"/>
              </w:rPr>
              <w:t>Создание сообщества обучающихся и педагогических работников.</w:t>
            </w:r>
          </w:p>
          <w:p w:rsidR="00E778C8" w:rsidRDefault="0028549D">
            <w:pPr>
              <w:numPr>
                <w:ilvl w:val="0"/>
                <w:numId w:val="1"/>
              </w:numPr>
            </w:pPr>
            <w:r>
              <w:rPr>
                <w:rFonts w:ascii="Times New Roman" w:hAnsi="Times New Roman"/>
              </w:rPr>
              <w:t>Разработка системы мотивирования/стимулирования обучающихся к участию в конкурсах, фестивалях, олимпиадах, конференциях.</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системы мотивации педагогических работников. </w:t>
            </w:r>
          </w:p>
        </w:tc>
        <w:tc>
          <w:tcPr>
            <w:tcW w:w="0" w:type="auto"/>
          </w:tcPr>
          <w:p w:rsidR="00E778C8" w:rsidRDefault="0028549D">
            <w:pPr>
              <w:numPr>
                <w:ilvl w:val="0"/>
                <w:numId w:val="1"/>
              </w:numPr>
            </w:pPr>
            <w:r>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системы подготовки обучающихся </w:t>
            </w:r>
            <w:r>
              <w:rPr>
                <w:rFonts w:ascii="Times New Roman" w:hAnsi="Times New Roman"/>
              </w:rPr>
              <w:lastRenderedPageBreak/>
              <w:t>к конкурсному движению.</w:t>
            </w:r>
          </w:p>
        </w:tc>
        <w:tc>
          <w:tcPr>
            <w:tcW w:w="0" w:type="auto"/>
          </w:tcPr>
          <w:p w:rsidR="00E778C8" w:rsidRDefault="0028549D">
            <w:pPr>
              <w:numPr>
                <w:ilvl w:val="0"/>
                <w:numId w:val="1"/>
              </w:numPr>
            </w:pPr>
            <w:r>
              <w:rPr>
                <w:rFonts w:ascii="Times New Roman" w:hAnsi="Times New Roman"/>
              </w:rPr>
              <w:lastRenderedPageBreak/>
              <w:t xml:space="preserve">Разработка локального нормативного акта, </w:t>
            </w:r>
            <w:r>
              <w:rPr>
                <w:rFonts w:ascii="Times New Roman" w:hAnsi="Times New Roman"/>
              </w:rPr>
              <w:lastRenderedPageBreak/>
              <w:t>регламетирующего систему подготовки и участия обучающихся в конкурсном движении.</w:t>
            </w:r>
          </w:p>
          <w:p w:rsidR="00E778C8" w:rsidRDefault="0028549D">
            <w:pPr>
              <w:numPr>
                <w:ilvl w:val="0"/>
                <w:numId w:val="1"/>
              </w:numPr>
            </w:pPr>
            <w:r>
              <w:rPr>
                <w:rFonts w:ascii="Times New Roman" w:hAnsi="Times New Roma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E778C8" w:rsidRDefault="0028549D">
            <w:pPr>
              <w:numPr>
                <w:ilvl w:val="0"/>
                <w:numId w:val="1"/>
              </w:numPr>
            </w:pPr>
            <w:r>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E778C8" w:rsidRDefault="0028549D">
            <w:pPr>
              <w:numPr>
                <w:ilvl w:val="0"/>
                <w:numId w:val="1"/>
              </w:numPr>
            </w:pPr>
            <w:r>
              <w:rPr>
                <w:rFonts w:ascii="Times New Roman" w:hAnsi="Times New Roman"/>
              </w:rPr>
              <w:t>Обеспечение работы классных руководителей с мотивированными обучающимися, их родителями и учителями-предметниками.</w:t>
            </w:r>
          </w:p>
          <w:p w:rsidR="00E778C8" w:rsidRDefault="0028549D">
            <w:pPr>
              <w:numPr>
                <w:ilvl w:val="0"/>
                <w:numId w:val="1"/>
              </w:numPr>
            </w:pPr>
            <w:r>
              <w:rPr>
                <w:rFonts w:ascii="Times New Roman" w:hAnsi="Times New Roman"/>
              </w:rPr>
              <w:t xml:space="preserve">Организация индивидуальной и групповой работы учителей-предметников и педагогов </w:t>
            </w:r>
            <w:r>
              <w:rPr>
                <w:rFonts w:ascii="Times New Roman" w:hAnsi="Times New Roman"/>
              </w:rPr>
              <w:lastRenderedPageBreak/>
              <w:t>дополнительного образования с мотивированными обучающимися; обучающимися, демонстрирующими результаты на конкурсах, фестивалях, олимпиадах, конференциях и иных мероприятиях.</w:t>
            </w:r>
          </w:p>
          <w:p w:rsidR="00E778C8" w:rsidRDefault="0028549D">
            <w:pPr>
              <w:numPr>
                <w:ilvl w:val="0"/>
                <w:numId w:val="1"/>
              </w:numPr>
            </w:pPr>
            <w:r>
              <w:rPr>
                <w:rFonts w:ascii="Times New Roman" w:hAnsi="Times New Roman"/>
              </w:rPr>
              <w:t>Разработка ИУП для обучающихся, демонстрирующих результаты на конкурсах, фестивалях, олимпиадах, конференциях и иных мероприятиях.</w:t>
            </w:r>
          </w:p>
          <w:p w:rsidR="00E778C8" w:rsidRDefault="0028549D">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w:t>
            </w:r>
            <w:r>
              <w:rPr>
                <w:rFonts w:ascii="Times New Roman" w:hAnsi="Times New Roman"/>
              </w:rPr>
              <w:lastRenderedPageBreak/>
              <w:t>организации, участия обучающихся в конкурсах, фестивалях, олимпиадах, конференциях.</w:t>
            </w:r>
          </w:p>
        </w:tc>
        <w:tc>
          <w:tcPr>
            <w:tcW w:w="0" w:type="auto"/>
          </w:tcPr>
          <w:p w:rsidR="00E778C8" w:rsidRDefault="0028549D">
            <w:pPr>
              <w:numPr>
                <w:ilvl w:val="0"/>
                <w:numId w:val="1"/>
              </w:numPr>
            </w:pPr>
            <w:r>
              <w:rPr>
                <w:rFonts w:ascii="Times New Roman" w:hAnsi="Times New Roman"/>
              </w:rPr>
              <w:lastRenderedPageBreak/>
              <w:t>Обеспечение повышения квалификации заместителя директора по воспитательной работе в части организации участия обучающихся в конкурсах, фестивалях, олимпиадах, конференциях и иных мероприятиях.</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E778C8" w:rsidRDefault="0028549D">
            <w:pPr>
              <w:numPr>
                <w:ilvl w:val="0"/>
                <w:numId w:val="1"/>
              </w:numPr>
            </w:pPr>
            <w:r>
              <w:rPr>
                <w:rFonts w:ascii="Times New Roman" w:hAnsi="Times New Roman"/>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Кадровый дефицит специалистов по дополнительному образованию детей.  </w:t>
            </w:r>
          </w:p>
        </w:tc>
        <w:tc>
          <w:tcPr>
            <w:tcW w:w="0" w:type="auto"/>
          </w:tcPr>
          <w:p w:rsidR="00E778C8" w:rsidRDefault="0028549D">
            <w:pPr>
              <w:numPr>
                <w:ilvl w:val="0"/>
                <w:numId w:val="1"/>
              </w:numPr>
            </w:pPr>
            <w:r>
              <w:rPr>
                <w:rFonts w:ascii="Times New Roman" w:hAnsi="Times New Roman"/>
              </w:rPr>
              <w:t>Направление запроса в ЦНППМ на формирование ИОМ для педагога.</w:t>
            </w:r>
          </w:p>
          <w:p w:rsidR="00E778C8" w:rsidRDefault="0028549D">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 в части подготовки обучающихся к участию в конкурсах, фестивалях, олимпиадах, конференциях.</w:t>
            </w:r>
          </w:p>
          <w:p w:rsidR="00E778C8" w:rsidRDefault="0028549D">
            <w:pPr>
              <w:numPr>
                <w:ilvl w:val="0"/>
                <w:numId w:val="1"/>
              </w:numPr>
            </w:pPr>
            <w:r>
              <w:rPr>
                <w:rFonts w:ascii="Times New Roman" w:hAnsi="Times New Roman"/>
              </w:rPr>
              <w:t xml:space="preserve">Устранение кадрового дефицита за счет своевременного выявления кадровых </w:t>
            </w:r>
            <w:r>
              <w:rPr>
                <w:rFonts w:ascii="Times New Roman" w:hAnsi="Times New Roman"/>
              </w:rPr>
              <w:lastRenderedPageBreak/>
              <w:t>потребностей; развитие кадрового потенциала; осуществление профессиональной переподготовки по образовательным программам педагогической направленности; привлечение молодых специалистов дополнительного образования, привлечение квалифицированных специалистов из других организаций, предприятий.</w:t>
            </w:r>
          </w:p>
          <w:p w:rsidR="00E778C8" w:rsidRDefault="0028549D">
            <w:pPr>
              <w:numPr>
                <w:ilvl w:val="0"/>
                <w:numId w:val="1"/>
              </w:numPr>
            </w:pPr>
            <w:r>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реализации образовательных программ, подготовки обучающихся к участию в конкурсах, фестивалях, олимпиадах, конференциях.</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или недостаточное материально-техническое оснащение.</w:t>
            </w:r>
          </w:p>
        </w:tc>
        <w:tc>
          <w:tcPr>
            <w:tcW w:w="0" w:type="auto"/>
          </w:tcPr>
          <w:p w:rsidR="00E778C8" w:rsidRDefault="0028549D">
            <w:pPr>
              <w:numPr>
                <w:ilvl w:val="0"/>
                <w:numId w:val="1"/>
              </w:numPr>
            </w:pPr>
            <w:r>
              <w:rPr>
                <w:rFonts w:ascii="Times New Roman" w:hAnsi="Times New Roman"/>
              </w:rPr>
              <w:t>Проведение мониторинга условий/ресурсов (материальных, информационно-</w:t>
            </w:r>
            <w:r>
              <w:rPr>
                <w:rFonts w:ascii="Times New Roman" w:hAnsi="Times New Roman"/>
              </w:rPr>
              <w:lastRenderedPageBreak/>
              <w:t>технических, кадровых) для организации технологических кружков на базе общеобразовательной организации.</w:t>
            </w:r>
          </w:p>
          <w:p w:rsidR="00E778C8" w:rsidRDefault="0028549D">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направленности.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разработаны программы, направленные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E778C8" w:rsidRDefault="0028549D">
            <w:pPr>
              <w:numPr>
                <w:ilvl w:val="0"/>
                <w:numId w:val="1"/>
              </w:numPr>
            </w:pPr>
            <w:r>
              <w:rPr>
                <w:rFonts w:ascii="Times New Roman" w:hAnsi="Times New Roman"/>
              </w:rPr>
              <w:t>Разработка программ внеурочной деятельности, направленных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p w:rsidR="00E778C8" w:rsidRDefault="0028549D">
            <w:pPr>
              <w:numPr>
                <w:ilvl w:val="0"/>
                <w:numId w:val="1"/>
              </w:numPr>
            </w:pPr>
            <w:r>
              <w:rPr>
                <w:rFonts w:ascii="Times New Roman" w:hAnsi="Times New Roman"/>
              </w:rPr>
              <w:lastRenderedPageBreak/>
              <w:t>Разработка дополнительных программ, направленных на развитие интеллектуальных и творческих способностей и талантов обучающихся, интереса к научной (научно- исследовательской), инженерно-технической, изобретательской, творческой деятельности.</w:t>
            </w:r>
          </w:p>
        </w:tc>
      </w:tr>
      <w:tr w:rsidR="00E778C8">
        <w:tc>
          <w:tcPr>
            <w:tcW w:w="0" w:type="auto"/>
            <w:vMerge w:val="restart"/>
          </w:tcPr>
          <w:p w:rsidR="00E778C8" w:rsidRDefault="0028549D">
            <w:r>
              <w:rPr>
                <w:rFonts w:ascii="Times New Roman" w:hAnsi="Times New Roman"/>
              </w:rPr>
              <w:lastRenderedPageBreak/>
              <w:t>36</w:t>
            </w:r>
          </w:p>
        </w:tc>
        <w:tc>
          <w:tcPr>
            <w:tcW w:w="0" w:type="auto"/>
            <w:vMerge w:val="restart"/>
          </w:tcPr>
          <w:p w:rsidR="00E778C8" w:rsidRDefault="0028549D">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E778C8" w:rsidRDefault="0028549D">
            <w:r>
              <w:rPr>
                <w:rFonts w:ascii="Times New Roman" w:hAnsi="Times New Roman"/>
              </w:rPr>
              <w:t xml:space="preserve">Наличие победителей и (или) призеров конкурсов, фестивалей, олимпиад, конференций на муниципальном уровне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Развитие талантов</w:t>
            </w:r>
          </w:p>
        </w:tc>
        <w:tc>
          <w:tcPr>
            <w:tcW w:w="0" w:type="auto"/>
          </w:tcPr>
          <w:p w:rsidR="00E778C8" w:rsidRDefault="0028549D">
            <w:r>
              <w:rPr>
                <w:rFonts w:ascii="Times New Roman" w:hAnsi="Times New Roma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E778C8" w:rsidRDefault="0028549D">
            <w:pPr>
              <w:numPr>
                <w:ilvl w:val="0"/>
                <w:numId w:val="1"/>
              </w:numPr>
            </w:pPr>
            <w:r>
              <w:rPr>
                <w:rFonts w:ascii="Times New Roman" w:hAnsi="Times New Roman"/>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меропрриятия по сопровождению и развитию).</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системы мотивации педагогических </w:t>
            </w:r>
            <w:r>
              <w:rPr>
                <w:rFonts w:ascii="Times New Roman" w:hAnsi="Times New Roman"/>
              </w:rPr>
              <w:lastRenderedPageBreak/>
              <w:t xml:space="preserve">работников. </w:t>
            </w:r>
          </w:p>
        </w:tc>
        <w:tc>
          <w:tcPr>
            <w:tcW w:w="0" w:type="auto"/>
          </w:tcPr>
          <w:p w:rsidR="00E778C8" w:rsidRDefault="0028549D">
            <w:pPr>
              <w:numPr>
                <w:ilvl w:val="0"/>
                <w:numId w:val="1"/>
              </w:numPr>
            </w:pPr>
            <w:r>
              <w:rPr>
                <w:rFonts w:ascii="Times New Roman" w:hAnsi="Times New Roman"/>
              </w:rPr>
              <w:lastRenderedPageBreak/>
              <w:t xml:space="preserve">Внесение в положение об оплате труда критиериев стимулирования </w:t>
            </w:r>
            <w:r>
              <w:rPr>
                <w:rFonts w:ascii="Times New Roman" w:hAnsi="Times New Roman"/>
              </w:rPr>
              <w:lastRenderedPageBreak/>
              <w:t>педагогических работников за работу по выявленияю, сопровождению и развитию детской одаренности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E778C8" w:rsidRDefault="0028549D">
            <w:pPr>
              <w:numPr>
                <w:ilvl w:val="0"/>
                <w:numId w:val="1"/>
              </w:numPr>
            </w:pPr>
            <w:r>
              <w:rPr>
                <w:rFonts w:ascii="Times New Roman" w:hAnsi="Times New Roma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системы мотивации педагогических работников. </w:t>
            </w:r>
          </w:p>
        </w:tc>
        <w:tc>
          <w:tcPr>
            <w:tcW w:w="0" w:type="auto"/>
          </w:tcPr>
          <w:p w:rsidR="00E778C8" w:rsidRDefault="0028549D">
            <w:pPr>
              <w:numPr>
                <w:ilvl w:val="0"/>
                <w:numId w:val="1"/>
              </w:numPr>
            </w:pPr>
            <w:r>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Недостаточная работа по формированию интереса </w:t>
            </w:r>
            <w:r>
              <w:rPr>
                <w:rFonts w:ascii="Times New Roman" w:hAnsi="Times New Roman"/>
              </w:rPr>
              <w:lastRenderedPageBreak/>
              <w:t xml:space="preserve">обучающихся и их родителей (законных представителей) в части подготовки обучающихся к олимпиадам различного уровня. </w:t>
            </w:r>
          </w:p>
        </w:tc>
        <w:tc>
          <w:tcPr>
            <w:tcW w:w="0" w:type="auto"/>
          </w:tcPr>
          <w:p w:rsidR="00E778C8" w:rsidRDefault="0028549D">
            <w:pPr>
              <w:numPr>
                <w:ilvl w:val="0"/>
                <w:numId w:val="1"/>
              </w:numPr>
            </w:pPr>
            <w:r>
              <w:rPr>
                <w:rFonts w:ascii="Times New Roman" w:hAnsi="Times New Roman"/>
              </w:rPr>
              <w:lastRenderedPageBreak/>
              <w:t xml:space="preserve">Разработка ИУП обучающихся, </w:t>
            </w:r>
            <w:r>
              <w:rPr>
                <w:rFonts w:ascii="Times New Roman" w:hAnsi="Times New Roman"/>
              </w:rPr>
              <w:lastRenderedPageBreak/>
              <w:t>демонстрирующих результаты на конкурсах, фестивалях, олимпиадах, конференциях и иных мероприятиях.</w:t>
            </w:r>
          </w:p>
          <w:p w:rsidR="00E778C8" w:rsidRDefault="0028549D">
            <w:pPr>
              <w:numPr>
                <w:ilvl w:val="0"/>
                <w:numId w:val="1"/>
              </w:numPr>
            </w:pPr>
            <w:r>
              <w:rPr>
                <w:rFonts w:ascii="Times New Roman" w:hAnsi="Times New Roman"/>
              </w:rPr>
              <w:t>Привлечение обучающихся к участию в конкурсах, фестивалях, олимпиадах, конференциях.</w:t>
            </w:r>
          </w:p>
          <w:p w:rsidR="00E778C8" w:rsidRDefault="0028549D">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системы подготовки обучающихся к конкурсному движению.</w:t>
            </w:r>
          </w:p>
        </w:tc>
        <w:tc>
          <w:tcPr>
            <w:tcW w:w="0" w:type="auto"/>
          </w:tcPr>
          <w:p w:rsidR="00E778C8" w:rsidRDefault="0028549D">
            <w:pPr>
              <w:numPr>
                <w:ilvl w:val="0"/>
                <w:numId w:val="1"/>
              </w:numPr>
            </w:pPr>
            <w:r>
              <w:rPr>
                <w:rFonts w:ascii="Times New Roman" w:hAnsi="Times New Roman"/>
              </w:rPr>
              <w:t>Разработка локального нормативного акта, регламетирующего систему подготовки и участию в конкурсном движении.</w:t>
            </w:r>
          </w:p>
          <w:p w:rsidR="00E778C8" w:rsidRDefault="0028549D">
            <w:pPr>
              <w:numPr>
                <w:ilvl w:val="0"/>
                <w:numId w:val="1"/>
              </w:numPr>
            </w:pPr>
            <w:r>
              <w:rPr>
                <w:rFonts w:ascii="Times New Roman" w:hAnsi="Times New Roman"/>
              </w:rPr>
              <w:t xml:space="preserve">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w:t>
            </w:r>
            <w:r>
              <w:rPr>
                <w:rFonts w:ascii="Times New Roman" w:hAnsi="Times New Roman"/>
              </w:rPr>
              <w:lastRenderedPageBreak/>
              <w:t>иных интеллектуальных и (или) творческих конкурсов, мероприятий.</w:t>
            </w:r>
          </w:p>
          <w:p w:rsidR="00E778C8" w:rsidRDefault="0028549D">
            <w:pPr>
              <w:numPr>
                <w:ilvl w:val="0"/>
                <w:numId w:val="1"/>
              </w:numPr>
            </w:pPr>
            <w:r>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E778C8" w:rsidRDefault="0028549D">
            <w:pPr>
              <w:numPr>
                <w:ilvl w:val="0"/>
                <w:numId w:val="1"/>
              </w:numPr>
            </w:pPr>
            <w:r>
              <w:rPr>
                <w:rFonts w:ascii="Times New Roman" w:hAnsi="Times New Roman"/>
              </w:rPr>
              <w:t>Организация работы классных руководителей с мотивированными обучающимися, их родителями и учителями-предметниками.</w:t>
            </w:r>
          </w:p>
          <w:p w:rsidR="00E778C8" w:rsidRDefault="0028549D">
            <w:pPr>
              <w:numPr>
                <w:ilvl w:val="0"/>
                <w:numId w:val="1"/>
              </w:numPr>
            </w:pPr>
            <w:r>
              <w:rPr>
                <w:rFonts w:ascii="Times New Roman" w:hAnsi="Times New Roman"/>
              </w:rPr>
              <w:t>Организация индивидуальной и групповой работы учителей-предметников и педагогов дополнительного образования с мотивированными обучающимися.</w:t>
            </w:r>
          </w:p>
          <w:p w:rsidR="00E778C8" w:rsidRDefault="0028549D">
            <w:pPr>
              <w:numPr>
                <w:ilvl w:val="0"/>
                <w:numId w:val="1"/>
              </w:numPr>
            </w:pPr>
            <w:r>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E778C8" w:rsidRDefault="0028549D">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Наличие </w:t>
            </w:r>
            <w:r>
              <w:rPr>
                <w:rFonts w:ascii="Times New Roman" w:hAnsi="Times New Roman"/>
              </w:rPr>
              <w:lastRenderedPageBreak/>
              <w:t>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E778C8" w:rsidRDefault="0028549D">
            <w:pPr>
              <w:numPr>
                <w:ilvl w:val="0"/>
                <w:numId w:val="1"/>
              </w:numPr>
            </w:pPr>
            <w:r>
              <w:rPr>
                <w:rFonts w:ascii="Times New Roman" w:hAnsi="Times New Roman"/>
              </w:rPr>
              <w:lastRenderedPageBreak/>
              <w:t xml:space="preserve">Направление запроса в </w:t>
            </w:r>
            <w:r>
              <w:rPr>
                <w:rFonts w:ascii="Times New Roman" w:hAnsi="Times New Roman"/>
              </w:rPr>
              <w:lastRenderedPageBreak/>
              <w:t>ЦНППМ на формирование ИОМ для педагога в части подготовки обучающихся к участию в конкурсах, фестивалях, олимпиадах, конференциях.</w:t>
            </w:r>
          </w:p>
        </w:tc>
      </w:tr>
      <w:tr w:rsidR="00E778C8">
        <w:tc>
          <w:tcPr>
            <w:tcW w:w="0" w:type="auto"/>
            <w:vMerge w:val="restart"/>
          </w:tcPr>
          <w:p w:rsidR="00E778C8" w:rsidRDefault="0028549D">
            <w:r>
              <w:rPr>
                <w:rFonts w:ascii="Times New Roman" w:hAnsi="Times New Roman"/>
              </w:rPr>
              <w:lastRenderedPageBreak/>
              <w:t>37</w:t>
            </w:r>
          </w:p>
        </w:tc>
        <w:tc>
          <w:tcPr>
            <w:tcW w:w="0" w:type="auto"/>
            <w:vMerge w:val="restart"/>
          </w:tcPr>
          <w:p w:rsidR="00E778C8" w:rsidRDefault="0028549D">
            <w:r>
              <w:rPr>
                <w:rFonts w:ascii="Times New Roman" w:hAnsi="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E778C8" w:rsidRDefault="0028549D">
            <w:r>
              <w:rPr>
                <w:rFonts w:ascii="Times New Roman" w:hAnsi="Times New Roman"/>
              </w:rPr>
              <w:t xml:space="preserve">Отсутствие </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Развитие талантов</w:t>
            </w:r>
          </w:p>
        </w:tc>
        <w:tc>
          <w:tcPr>
            <w:tcW w:w="0" w:type="auto"/>
          </w:tcPr>
          <w:p w:rsidR="00E778C8" w:rsidRDefault="0028549D">
            <w:r>
              <w:rPr>
                <w:rFonts w:ascii="Times New Roman" w:hAnsi="Times New Roman"/>
              </w:rPr>
              <w:t>Низкий уровень организационно-управленческих компетенций управленческой команды.</w:t>
            </w:r>
          </w:p>
        </w:tc>
        <w:tc>
          <w:tcPr>
            <w:tcW w:w="0" w:type="auto"/>
          </w:tcPr>
          <w:p w:rsidR="00E778C8" w:rsidRDefault="0028549D">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w:t>
            </w:r>
          </w:p>
          <w:p w:rsidR="00E778C8" w:rsidRDefault="0028549D">
            <w:pPr>
              <w:numPr>
                <w:ilvl w:val="0"/>
                <w:numId w:val="1"/>
              </w:numPr>
            </w:pPr>
            <w:r>
              <w:rPr>
                <w:rFonts w:ascii="Times New Roman" w:hAnsi="Times New Roman"/>
              </w:rPr>
              <w:t xml:space="preserve">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w:t>
            </w:r>
            <w:r>
              <w:rPr>
                <w:rFonts w:ascii="Times New Roman" w:hAnsi="Times New Roman"/>
              </w:rPr>
              <w:lastRenderedPageBreak/>
              <w:t>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E778C8" w:rsidRDefault="0028549D">
            <w:pPr>
              <w:numPr>
                <w:ilvl w:val="0"/>
                <w:numId w:val="1"/>
              </w:numPr>
            </w:pPr>
            <w:r>
              <w:rPr>
                <w:rFonts w:ascii="Times New Roman" w:hAnsi="Times New Roman"/>
              </w:rPr>
              <w:t>Привлечение обучающихся к сетевой форме обучения по дополнительным общеобразовательным программам.</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разработанных образовательных программ, реализующихся в сетевой форме, по всем шести направленностям.</w:t>
            </w:r>
          </w:p>
        </w:tc>
        <w:tc>
          <w:tcPr>
            <w:tcW w:w="0" w:type="auto"/>
          </w:tcPr>
          <w:p w:rsidR="00E778C8" w:rsidRDefault="0028549D">
            <w:pPr>
              <w:numPr>
                <w:ilvl w:val="0"/>
                <w:numId w:val="1"/>
              </w:numPr>
            </w:pPr>
            <w:r>
              <w:rPr>
                <w:rFonts w:ascii="Times New Roman" w:hAnsi="Times New Roma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E778C8" w:rsidRDefault="0028549D">
            <w:pPr>
              <w:numPr>
                <w:ilvl w:val="0"/>
                <w:numId w:val="1"/>
              </w:numPr>
            </w:pPr>
            <w:r>
              <w:rPr>
                <w:rFonts w:ascii="Times New Roman" w:hAnsi="Times New Roman"/>
              </w:rPr>
              <w:t xml:space="preserve">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w:t>
            </w:r>
            <w:r>
              <w:rPr>
                <w:rFonts w:ascii="Times New Roman" w:hAnsi="Times New Roman"/>
              </w:rPr>
              <w:lastRenderedPageBreak/>
              <w:t>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E778C8" w:rsidRDefault="0028549D">
            <w:pPr>
              <w:numPr>
                <w:ilvl w:val="0"/>
                <w:numId w:val="1"/>
              </w:numPr>
            </w:pPr>
            <w:r>
              <w:rPr>
                <w:rFonts w:ascii="Times New Roman" w:hAnsi="Times New Roman"/>
              </w:rPr>
              <w:t>Организация обучения педагогических работников по реализации программ дополнительного образования в сетевой форме.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w:t>
            </w:r>
            <w:r>
              <w:rPr>
                <w:rFonts w:ascii="Times New Roman" w:hAnsi="Times New Roman"/>
              </w:rPr>
              <w:lastRenderedPageBreak/>
              <w:t>соответствующей дополнительной общеобразовательной программе.</w:t>
            </w:r>
          </w:p>
        </w:tc>
        <w:tc>
          <w:tcPr>
            <w:tcW w:w="0" w:type="auto"/>
          </w:tcPr>
          <w:p w:rsidR="00E778C8" w:rsidRDefault="0028549D">
            <w:pPr>
              <w:numPr>
                <w:ilvl w:val="0"/>
                <w:numId w:val="1"/>
              </w:numPr>
            </w:pPr>
            <w:r>
              <w:rPr>
                <w:rFonts w:ascii="Times New Roman" w:hAnsi="Times New Roman"/>
              </w:rPr>
              <w:lastRenderedPageBreak/>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w:t>
            </w:r>
            <w:r>
              <w:rPr>
                <w:rFonts w:ascii="Times New Roman" w:hAnsi="Times New Roman"/>
              </w:rPr>
              <w:lastRenderedPageBreak/>
              <w:t>дополнительным общеобразовательным программ.</w:t>
            </w:r>
          </w:p>
          <w:p w:rsidR="00E778C8" w:rsidRDefault="0028549D">
            <w:pPr>
              <w:numPr>
                <w:ilvl w:val="0"/>
                <w:numId w:val="1"/>
              </w:numPr>
            </w:pPr>
            <w:r>
              <w:rPr>
                <w:rFonts w:ascii="Times New Roman" w:hAnsi="Times New Roman"/>
              </w:rPr>
              <w:t>Определение образовательных организаций-участников и (или) организаций, обладающих ресурсами.</w:t>
            </w:r>
          </w:p>
          <w:p w:rsidR="00E778C8" w:rsidRDefault="0028549D">
            <w:pPr>
              <w:numPr>
                <w:ilvl w:val="0"/>
                <w:numId w:val="1"/>
              </w:numPr>
            </w:pPr>
            <w:r>
              <w:rPr>
                <w:rFonts w:ascii="Times New Roman" w:hAnsi="Times New Roman"/>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E778C8">
        <w:tc>
          <w:tcPr>
            <w:tcW w:w="0" w:type="auto"/>
            <w:vMerge w:val="restart"/>
          </w:tcPr>
          <w:p w:rsidR="00E778C8" w:rsidRDefault="0028549D">
            <w:r>
              <w:rPr>
                <w:rFonts w:ascii="Times New Roman" w:hAnsi="Times New Roman"/>
              </w:rPr>
              <w:lastRenderedPageBreak/>
              <w:t>38</w:t>
            </w:r>
          </w:p>
        </w:tc>
        <w:tc>
          <w:tcPr>
            <w:tcW w:w="0" w:type="auto"/>
            <w:vMerge w:val="restart"/>
          </w:tcPr>
          <w:p w:rsidR="00E778C8" w:rsidRDefault="0028549D">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E778C8" w:rsidRDefault="0028549D">
            <w:r>
              <w:rPr>
                <w:rFonts w:ascii="Times New Roman" w:hAnsi="Times New Roman"/>
              </w:rPr>
              <w:t xml:space="preserve">1‒2 объединения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Школьные творческие объединения</w:t>
            </w:r>
          </w:p>
        </w:tc>
        <w:tc>
          <w:tcPr>
            <w:tcW w:w="0" w:type="auto"/>
          </w:tcPr>
          <w:p w:rsidR="00E778C8" w:rsidRDefault="0028549D">
            <w:r>
              <w:rPr>
                <w:rFonts w:ascii="Times New Roman" w:hAnsi="Times New Roman"/>
              </w:rPr>
              <w:t xml:space="preserve">Несбалансированность системы внеурочной деятельности </w:t>
            </w:r>
          </w:p>
        </w:tc>
        <w:tc>
          <w:tcPr>
            <w:tcW w:w="0" w:type="auto"/>
          </w:tcPr>
          <w:p w:rsidR="00E778C8" w:rsidRDefault="0028549D">
            <w:pPr>
              <w:numPr>
                <w:ilvl w:val="0"/>
                <w:numId w:val="1"/>
              </w:numPr>
            </w:pPr>
            <w:r>
              <w:rPr>
                <w:rFonts w:ascii="Times New Roman" w:hAnsi="Times New Roman"/>
              </w:rPr>
              <w:t>Разработка/корректировка план внеурочной деятельности на основе методических рекомендаций Минпросвещения России.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сформирована система воспитательной работы школы. </w:t>
            </w:r>
          </w:p>
        </w:tc>
        <w:tc>
          <w:tcPr>
            <w:tcW w:w="0" w:type="auto"/>
          </w:tcPr>
          <w:p w:rsidR="00E778C8" w:rsidRDefault="0028549D">
            <w:pPr>
              <w:numPr>
                <w:ilvl w:val="0"/>
                <w:numId w:val="1"/>
              </w:numPr>
            </w:pPr>
            <w:r>
              <w:rPr>
                <w:rFonts w:ascii="Times New Roman" w:hAnsi="Times New Roman"/>
              </w:rPr>
              <w:t>Обеспечение Штабом воспитательной работы диверсификации палитры школьных творческих объединений.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Низкий уровень компетенций </w:t>
            </w:r>
            <w:r>
              <w:rPr>
                <w:rFonts w:ascii="Times New Roman" w:hAnsi="Times New Roman"/>
              </w:rPr>
              <w:lastRenderedPageBreak/>
              <w:t xml:space="preserve">педагогических работников, непозволяющий реализовать палитру творческих объединений </w:t>
            </w:r>
          </w:p>
        </w:tc>
        <w:tc>
          <w:tcPr>
            <w:tcW w:w="0" w:type="auto"/>
          </w:tcPr>
          <w:p w:rsidR="00E778C8" w:rsidRDefault="0028549D">
            <w:pPr>
              <w:numPr>
                <w:ilvl w:val="0"/>
                <w:numId w:val="1"/>
              </w:numPr>
            </w:pPr>
            <w:r>
              <w:rPr>
                <w:rFonts w:ascii="Times New Roman" w:hAnsi="Times New Roman"/>
              </w:rPr>
              <w:lastRenderedPageBreak/>
              <w:t xml:space="preserve">Направление запроса в ЦНППМ на </w:t>
            </w:r>
            <w:r>
              <w:rPr>
                <w:rFonts w:ascii="Times New Roman" w:hAnsi="Times New Roman"/>
              </w:rPr>
              <w:lastRenderedPageBreak/>
              <w:t>формирование ИОМ для педагогов.</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E778C8" w:rsidRDefault="0028549D">
            <w:pPr>
              <w:numPr>
                <w:ilvl w:val="0"/>
                <w:numId w:val="1"/>
              </w:numPr>
            </w:pPr>
            <w:r>
              <w:rPr>
                <w:rFonts w:ascii="Times New Roman" w:hAnsi="Times New Roman"/>
              </w:rPr>
              <w:t>Обеспечение повышения квалификации управленческой команды в части организации школьных творческих объединений.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созданы условия для функционирования школьных творческих объединений.</w:t>
            </w:r>
          </w:p>
        </w:tc>
        <w:tc>
          <w:tcPr>
            <w:tcW w:w="0" w:type="auto"/>
          </w:tcPr>
          <w:p w:rsidR="00E778C8" w:rsidRDefault="0028549D">
            <w:pPr>
              <w:numPr>
                <w:ilvl w:val="0"/>
                <w:numId w:val="1"/>
              </w:numPr>
            </w:pPr>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w:t>
            </w:r>
            <w:r>
              <w:rPr>
                <w:rFonts w:ascii="Times New Roman" w:hAnsi="Times New Roman"/>
              </w:rPr>
              <w:lastRenderedPageBreak/>
              <w:t>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E778C8" w:rsidRDefault="0028549D">
            <w:pPr>
              <w:numPr>
                <w:ilvl w:val="0"/>
                <w:numId w:val="1"/>
              </w:numPr>
            </w:pPr>
            <w:r>
              <w:rPr>
                <w:rFonts w:ascii="Times New Roman" w:hAnsi="Times New Roman"/>
              </w:rPr>
              <w:t>Организация деятельности школьных творческих объединений в сетевой форме.</w:t>
            </w:r>
          </w:p>
          <w:p w:rsidR="00E778C8" w:rsidRDefault="0028549D">
            <w:pPr>
              <w:numPr>
                <w:ilvl w:val="0"/>
                <w:numId w:val="1"/>
              </w:numPr>
            </w:pPr>
            <w:r>
              <w:rPr>
                <w:rFonts w:ascii="Times New Roman" w:hAnsi="Times New Roman"/>
              </w:rPr>
              <w:lastRenderedPageBreak/>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E778C8" w:rsidRDefault="0028549D">
            <w:pPr>
              <w:numPr>
                <w:ilvl w:val="0"/>
                <w:numId w:val="1"/>
              </w:numPr>
            </w:pPr>
            <w:r>
              <w:rPr>
                <w:rFonts w:ascii="Times New Roman" w:hAnsi="Times New Roma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E778C8" w:rsidRDefault="0028549D">
            <w:pPr>
              <w:numPr>
                <w:ilvl w:val="0"/>
                <w:numId w:val="1"/>
              </w:numPr>
            </w:pPr>
            <w:r>
              <w:rPr>
                <w:rFonts w:ascii="Times New Roman" w:hAnsi="Times New Roma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E778C8" w:rsidRDefault="0028549D">
            <w:pPr>
              <w:numPr>
                <w:ilvl w:val="0"/>
                <w:numId w:val="1"/>
              </w:numPr>
            </w:pPr>
            <w:r>
              <w:rPr>
                <w:rFonts w:ascii="Times New Roman" w:hAnsi="Times New Roman"/>
              </w:rPr>
              <w:t xml:space="preserve">Создание системы мотивирования/стимулирования организаторов и </w:t>
            </w:r>
            <w:r>
              <w:rPr>
                <w:rFonts w:ascii="Times New Roman" w:hAnsi="Times New Roman"/>
              </w:rPr>
              <w:lastRenderedPageBreak/>
              <w:t>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E778C8">
        <w:tc>
          <w:tcPr>
            <w:tcW w:w="0" w:type="auto"/>
            <w:vMerge w:val="restart"/>
          </w:tcPr>
          <w:p w:rsidR="00E778C8" w:rsidRDefault="0028549D">
            <w:r>
              <w:rPr>
                <w:rFonts w:ascii="Times New Roman" w:hAnsi="Times New Roman"/>
              </w:rPr>
              <w:lastRenderedPageBreak/>
              <w:t>39</w:t>
            </w:r>
          </w:p>
        </w:tc>
        <w:tc>
          <w:tcPr>
            <w:tcW w:w="0" w:type="auto"/>
            <w:vMerge w:val="restart"/>
          </w:tcPr>
          <w:p w:rsidR="00E778C8" w:rsidRDefault="0028549D">
            <w:r>
              <w:rPr>
                <w:rFonts w:ascii="Times New Roman" w:hAnsi="Times New Roman"/>
              </w:rPr>
              <w:t>Функционирование школьного театра</w:t>
            </w:r>
          </w:p>
        </w:tc>
        <w:tc>
          <w:tcPr>
            <w:tcW w:w="0" w:type="auto"/>
            <w:vMerge w:val="restart"/>
          </w:tcPr>
          <w:p w:rsidR="00E778C8" w:rsidRDefault="0028549D">
            <w:r>
              <w:rPr>
                <w:rFonts w:ascii="Times New Roman" w:hAnsi="Times New Roman"/>
              </w:rPr>
              <w:t>Функционирование школьного театра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Школьные творческие объединения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40</w:t>
            </w:r>
          </w:p>
        </w:tc>
        <w:tc>
          <w:tcPr>
            <w:tcW w:w="0" w:type="auto"/>
            <w:vMerge w:val="restart"/>
          </w:tcPr>
          <w:p w:rsidR="00E778C8" w:rsidRDefault="0028549D">
            <w:r>
              <w:rPr>
                <w:rFonts w:ascii="Times New Roman" w:hAnsi="Times New Roman"/>
              </w:rPr>
              <w:t>Функционирование школьного музея</w:t>
            </w:r>
          </w:p>
        </w:tc>
        <w:tc>
          <w:tcPr>
            <w:tcW w:w="0" w:type="auto"/>
            <w:vMerge w:val="restart"/>
          </w:tcPr>
          <w:p w:rsidR="00E778C8" w:rsidRDefault="0028549D">
            <w:r>
              <w:rPr>
                <w:rFonts w:ascii="Times New Roman" w:hAnsi="Times New Roman"/>
              </w:rPr>
              <w:t>Функционирование школьного музея</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Школьные творческие объединения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41</w:t>
            </w:r>
          </w:p>
        </w:tc>
        <w:tc>
          <w:tcPr>
            <w:tcW w:w="0" w:type="auto"/>
            <w:vMerge w:val="restart"/>
          </w:tcPr>
          <w:p w:rsidR="00E778C8" w:rsidRDefault="0028549D">
            <w:r>
              <w:rPr>
                <w:rFonts w:ascii="Times New Roman" w:hAnsi="Times New Roman"/>
              </w:rPr>
              <w:t>Функционирование школьного хора</w:t>
            </w:r>
          </w:p>
        </w:tc>
        <w:tc>
          <w:tcPr>
            <w:tcW w:w="0" w:type="auto"/>
            <w:vMerge w:val="restart"/>
          </w:tcPr>
          <w:p w:rsidR="00E778C8" w:rsidRDefault="0028549D">
            <w:r>
              <w:rPr>
                <w:rFonts w:ascii="Times New Roman" w:hAnsi="Times New Roman"/>
              </w:rPr>
              <w:t>Отсутствие</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Школьные творческие объединения</w:t>
            </w:r>
          </w:p>
        </w:tc>
        <w:tc>
          <w:tcPr>
            <w:tcW w:w="0" w:type="auto"/>
          </w:tcPr>
          <w:p w:rsidR="00E778C8" w:rsidRDefault="0028549D">
            <w:r>
              <w:rPr>
                <w:rFonts w:ascii="Times New Roman" w:hAnsi="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E778C8" w:rsidRDefault="0028549D">
            <w:pPr>
              <w:numPr>
                <w:ilvl w:val="0"/>
                <w:numId w:val="1"/>
              </w:numPr>
            </w:pPr>
            <w:r>
              <w:rPr>
                <w:rFonts w:ascii="Times New Roman" w:hAnsi="Times New Roman"/>
              </w:rPr>
              <w:t>Направление запроса в ЦНППМ на формирование ИОМ для  педагогов.</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системы работы с детской инициативой. </w:t>
            </w:r>
          </w:p>
        </w:tc>
        <w:tc>
          <w:tcPr>
            <w:tcW w:w="0" w:type="auto"/>
          </w:tcPr>
          <w:p w:rsidR="00E778C8" w:rsidRDefault="0028549D">
            <w:pPr>
              <w:numPr>
                <w:ilvl w:val="0"/>
                <w:numId w:val="1"/>
              </w:numPr>
            </w:pPr>
            <w:r>
              <w:rPr>
                <w:rFonts w:ascii="Times New Roman" w:hAnsi="Times New Roman"/>
              </w:rPr>
              <w:t>Разработка положения о Штабе воспитательной работы, включающего порядок работы с детской инициативой.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0" w:type="auto"/>
          </w:tcPr>
          <w:p w:rsidR="00E778C8" w:rsidRDefault="0028549D">
            <w:pPr>
              <w:numPr>
                <w:ilvl w:val="0"/>
                <w:numId w:val="1"/>
              </w:numPr>
            </w:pPr>
            <w:r>
              <w:rPr>
                <w:rFonts w:ascii="Times New Roman" w:hAnsi="Times New Roma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хора.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педагогов, работающих в школьном хоре.</w:t>
            </w:r>
          </w:p>
        </w:tc>
        <w:tc>
          <w:tcPr>
            <w:tcW w:w="0" w:type="auto"/>
          </w:tcPr>
          <w:p w:rsidR="00E778C8" w:rsidRDefault="0028549D">
            <w:pPr>
              <w:numPr>
                <w:ilvl w:val="0"/>
                <w:numId w:val="1"/>
              </w:numPr>
            </w:pPr>
            <w:r>
              <w:rPr>
                <w:rFonts w:ascii="Times New Roman" w:hAnsi="Times New Roma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rsidR="00E778C8" w:rsidRDefault="0028549D">
            <w:pPr>
              <w:numPr>
                <w:ilvl w:val="0"/>
                <w:numId w:val="1"/>
              </w:numPr>
            </w:pPr>
            <w:r>
              <w:rPr>
                <w:rFonts w:ascii="Times New Roman" w:hAnsi="Times New Roman"/>
              </w:rPr>
              <w:t>Привлечение специалистов (учителя, педагоги дополнительного образования и т.п.) для работы в школьном хоре.</w:t>
            </w:r>
          </w:p>
          <w:p w:rsidR="00E778C8" w:rsidRDefault="0028549D">
            <w:pPr>
              <w:numPr>
                <w:ilvl w:val="0"/>
                <w:numId w:val="1"/>
              </w:numPr>
            </w:pPr>
            <w:r>
              <w:rPr>
                <w:rFonts w:ascii="Times New Roman" w:hAnsi="Times New Roman"/>
              </w:rPr>
              <w:t>Обеспечение обучения педагогов по программам дополнительного профессионального образования в области создания школьного хора.</w:t>
            </w:r>
          </w:p>
          <w:p w:rsidR="00E778C8" w:rsidRDefault="0028549D">
            <w:pPr>
              <w:numPr>
                <w:ilvl w:val="0"/>
                <w:numId w:val="1"/>
              </w:numPr>
            </w:pPr>
            <w:r>
              <w:rPr>
                <w:rFonts w:ascii="Times New Roman" w:hAnsi="Times New Roman"/>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rsidR="00E778C8" w:rsidRDefault="0028549D">
            <w:pPr>
              <w:numPr>
                <w:ilvl w:val="0"/>
                <w:numId w:val="1"/>
              </w:numPr>
            </w:pPr>
            <w:r>
              <w:rPr>
                <w:rFonts w:ascii="Times New Roman" w:hAnsi="Times New Roman"/>
              </w:rPr>
              <w:t xml:space="preserve">Обучение (в том числе на базе организаций культуры и искусств) педагогических работников общеобразовательной организации для разработки и реализации </w:t>
            </w:r>
            <w:r>
              <w:rPr>
                <w:rFonts w:ascii="Times New Roman" w:hAnsi="Times New Roman"/>
              </w:rPr>
              <w:lastRenderedPageBreak/>
              <w:t>программы школьного хора.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рабочих программ курсов внеурочной деятельности хоровой тематики.</w:t>
            </w:r>
          </w:p>
        </w:tc>
        <w:tc>
          <w:tcPr>
            <w:tcW w:w="0" w:type="auto"/>
          </w:tcPr>
          <w:p w:rsidR="00E778C8" w:rsidRDefault="0028549D">
            <w:pPr>
              <w:numPr>
                <w:ilvl w:val="0"/>
                <w:numId w:val="1"/>
              </w:numPr>
            </w:pPr>
            <w:r>
              <w:rPr>
                <w:rFonts w:ascii="Times New Roman" w:hAnsi="Times New Roman"/>
              </w:rPr>
              <w:t>Разработка программ внеурочной деятельности по хоровой тематике (по профилю «школьный хор») для обучающихся 1-4 классов, 5-7 классов, 7-9 классов, 9-11 классов в соответствии с целями и задачами образовательной организации, интересами и потребностями обучающихся.</w:t>
            </w:r>
          </w:p>
          <w:p w:rsidR="00E778C8" w:rsidRDefault="0028549D">
            <w:pPr>
              <w:numPr>
                <w:ilvl w:val="0"/>
                <w:numId w:val="1"/>
              </w:numPr>
            </w:pPr>
            <w:r>
              <w:rPr>
                <w:rFonts w:ascii="Times New Roman" w:hAnsi="Times New Roman"/>
              </w:rPr>
              <w:t>Создание материально-технических условий для реализации программы, организации деятельности школьного хора.</w:t>
            </w:r>
          </w:p>
          <w:p w:rsidR="00E778C8" w:rsidRDefault="0028549D">
            <w:pPr>
              <w:numPr>
                <w:ilvl w:val="0"/>
                <w:numId w:val="1"/>
              </w:numPr>
            </w:pPr>
            <w:r>
              <w:rPr>
                <w:rFonts w:ascii="Times New Roman" w:hAnsi="Times New Roman"/>
              </w:rPr>
              <w:t>Привлечение обучающихся к обучению по программе «Школьный хор», участию в художественной самодеятельности.</w:t>
            </w:r>
          </w:p>
          <w:p w:rsidR="00E778C8" w:rsidRDefault="0028549D">
            <w:pPr>
              <w:numPr>
                <w:ilvl w:val="0"/>
                <w:numId w:val="1"/>
              </w:numPr>
            </w:pPr>
            <w:r>
              <w:rPr>
                <w:rFonts w:ascii="Times New Roman" w:hAnsi="Times New Roman"/>
              </w:rPr>
              <w:t>Изучение интересов, склонностей, образовательных потребностей обучающихся в функционировании школьного хора.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школьного хора как формы </w:t>
            </w:r>
            <w:r>
              <w:rPr>
                <w:rFonts w:ascii="Times New Roman" w:hAnsi="Times New Roman"/>
              </w:rPr>
              <w:lastRenderedPageBreak/>
              <w:t>реализации дополнительных общеобразовательных программ.</w:t>
            </w:r>
          </w:p>
        </w:tc>
        <w:tc>
          <w:tcPr>
            <w:tcW w:w="0" w:type="auto"/>
          </w:tcPr>
          <w:p w:rsidR="00E778C8" w:rsidRDefault="0028549D">
            <w:pPr>
              <w:numPr>
                <w:ilvl w:val="0"/>
                <w:numId w:val="1"/>
              </w:numPr>
            </w:pPr>
            <w:r>
              <w:rPr>
                <w:rFonts w:ascii="Times New Roman" w:hAnsi="Times New Roman"/>
              </w:rPr>
              <w:lastRenderedPageBreak/>
              <w:t xml:space="preserve">Определение направления </w:t>
            </w:r>
            <w:r>
              <w:rPr>
                <w:rFonts w:ascii="Times New Roman" w:hAnsi="Times New Roman"/>
              </w:rPr>
              <w:lastRenderedPageBreak/>
              <w:t>деятельности хорового коллектива (репертуар) в соответствии с целями и задачами образовательной организации, интересами и потребностями обучающихся.</w:t>
            </w:r>
          </w:p>
          <w:p w:rsidR="00E778C8" w:rsidRDefault="0028549D">
            <w:pPr>
              <w:numPr>
                <w:ilvl w:val="0"/>
                <w:numId w:val="1"/>
              </w:numPr>
            </w:pPr>
            <w:r>
              <w:rPr>
                <w:rFonts w:ascii="Times New Roman" w:hAnsi="Times New Roman"/>
              </w:rPr>
              <w:t>Привлечение педагогов дополнительного образования  для разработки и реализации дополнительной образовательной программы «Школьный хор».</w:t>
            </w:r>
          </w:p>
          <w:p w:rsidR="00E778C8" w:rsidRDefault="0028549D">
            <w:pPr>
              <w:numPr>
                <w:ilvl w:val="0"/>
                <w:numId w:val="1"/>
              </w:numPr>
            </w:pPr>
            <w:r>
              <w:rPr>
                <w:rFonts w:ascii="Times New Roman" w:hAnsi="Times New Roman"/>
              </w:rPr>
              <w:t>Разработка дополнительных программы музыкальной направленности по направлению «Хоровое пение».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сетевой формы реализации программы школьного хора.</w:t>
            </w:r>
          </w:p>
        </w:tc>
        <w:tc>
          <w:tcPr>
            <w:tcW w:w="0" w:type="auto"/>
          </w:tcPr>
          <w:p w:rsidR="00E778C8" w:rsidRDefault="0028549D">
            <w:pPr>
              <w:numPr>
                <w:ilvl w:val="0"/>
                <w:numId w:val="1"/>
              </w:numPr>
            </w:pPr>
            <w:r>
              <w:rPr>
                <w:rFonts w:ascii="Times New Roman" w:hAnsi="Times New Roman"/>
              </w:rPr>
              <w:t xml:space="preserve">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w:t>
            </w:r>
            <w:r>
              <w:rPr>
                <w:rFonts w:ascii="Times New Roman" w:hAnsi="Times New Roman"/>
              </w:rPr>
              <w:lastRenderedPageBreak/>
              <w:t>обучающихся.</w:t>
            </w:r>
          </w:p>
          <w:p w:rsidR="00E778C8" w:rsidRDefault="0028549D">
            <w:pPr>
              <w:numPr>
                <w:ilvl w:val="0"/>
                <w:numId w:val="1"/>
              </w:numPr>
            </w:pPr>
            <w:r>
              <w:rPr>
                <w:rFonts w:ascii="Times New Roman" w:hAnsi="Times New Roman"/>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E778C8" w:rsidRDefault="0028549D">
            <w:pPr>
              <w:numPr>
                <w:ilvl w:val="0"/>
                <w:numId w:val="1"/>
              </w:numPr>
            </w:pPr>
            <w:r>
              <w:rPr>
                <w:rFonts w:ascii="Times New Roman" w:hAnsi="Times New Roman"/>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E778C8">
        <w:tc>
          <w:tcPr>
            <w:tcW w:w="0" w:type="auto"/>
            <w:vMerge w:val="restart"/>
          </w:tcPr>
          <w:p w:rsidR="00E778C8" w:rsidRDefault="0028549D">
            <w:r>
              <w:rPr>
                <w:rFonts w:ascii="Times New Roman" w:hAnsi="Times New Roman"/>
              </w:rPr>
              <w:lastRenderedPageBreak/>
              <w:t>42</w:t>
            </w:r>
          </w:p>
        </w:tc>
        <w:tc>
          <w:tcPr>
            <w:tcW w:w="0" w:type="auto"/>
            <w:vMerge w:val="restart"/>
          </w:tcPr>
          <w:p w:rsidR="00E778C8" w:rsidRDefault="0028549D">
            <w:r>
              <w:rPr>
                <w:rFonts w:ascii="Times New Roman" w:hAnsi="Times New Roman"/>
              </w:rPr>
              <w:t>Функционирование школьного медиацентра (телевидение, газета, журнал и др.)</w:t>
            </w:r>
          </w:p>
        </w:tc>
        <w:tc>
          <w:tcPr>
            <w:tcW w:w="0" w:type="auto"/>
            <w:vMerge w:val="restart"/>
          </w:tcPr>
          <w:p w:rsidR="00E778C8" w:rsidRDefault="0028549D">
            <w:r>
              <w:rPr>
                <w:rFonts w:ascii="Times New Roman" w:hAnsi="Times New Roman"/>
              </w:rPr>
              <w:t>Функционирование школьного медиацентра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Школьные творческие объединения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43</w:t>
            </w:r>
          </w:p>
        </w:tc>
        <w:tc>
          <w:tcPr>
            <w:tcW w:w="0" w:type="auto"/>
            <w:vMerge w:val="restart"/>
          </w:tcPr>
          <w:p w:rsidR="00E778C8" w:rsidRDefault="0028549D">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E778C8" w:rsidRDefault="0028549D">
            <w:r>
              <w:rPr>
                <w:rFonts w:ascii="Times New Roman" w:hAnsi="Times New Roman"/>
              </w:rPr>
              <w:t xml:space="preserve">От 10% до 29% обучающихся </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Школьные творческие объединения</w:t>
            </w:r>
          </w:p>
        </w:tc>
        <w:tc>
          <w:tcPr>
            <w:tcW w:w="0" w:type="auto"/>
          </w:tcPr>
          <w:p w:rsidR="00E778C8" w:rsidRDefault="0028549D">
            <w:r>
              <w:rPr>
                <w:rFonts w:ascii="Times New Roman" w:hAnsi="Times New Roman"/>
              </w:rPr>
              <w:t xml:space="preserve">Отсутствие системы работы с детской инициативой. </w:t>
            </w:r>
          </w:p>
        </w:tc>
        <w:tc>
          <w:tcPr>
            <w:tcW w:w="0" w:type="auto"/>
          </w:tcPr>
          <w:p w:rsidR="00E778C8" w:rsidRDefault="0028549D">
            <w:pPr>
              <w:numPr>
                <w:ilvl w:val="0"/>
                <w:numId w:val="1"/>
              </w:numPr>
            </w:pPr>
            <w:r>
              <w:rPr>
                <w:rFonts w:ascii="Times New Roman" w:hAnsi="Times New Roman"/>
              </w:rPr>
              <w:t>Разработка положения о Штабе воспитательной работы, включающего порядок работы с детской инициативой.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в части привлечения обучающихся к школьным творческим объединениям.</w:t>
            </w:r>
          </w:p>
        </w:tc>
        <w:tc>
          <w:tcPr>
            <w:tcW w:w="0" w:type="auto"/>
          </w:tcPr>
          <w:p w:rsidR="00E778C8" w:rsidRDefault="0028549D">
            <w:pPr>
              <w:numPr>
                <w:ilvl w:val="0"/>
                <w:numId w:val="1"/>
              </w:numPr>
            </w:pPr>
            <w:r>
              <w:rPr>
                <w:rFonts w:ascii="Times New Roman" w:hAnsi="Times New Roman"/>
              </w:rPr>
              <w:t>Обеспечение повышения квалификации управленческой команды в части создания единого образовательного пространства.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все обучающиеся и их родители ознакомлены с деятельностью школьных творческих объединений.</w:t>
            </w:r>
          </w:p>
        </w:tc>
        <w:tc>
          <w:tcPr>
            <w:tcW w:w="0" w:type="auto"/>
          </w:tcPr>
          <w:p w:rsidR="00E778C8" w:rsidRDefault="0028549D">
            <w:pPr>
              <w:numPr>
                <w:ilvl w:val="0"/>
                <w:numId w:val="1"/>
              </w:numPr>
            </w:pPr>
            <w:r>
              <w:rPr>
                <w:rFonts w:ascii="Times New Roman" w:hAnsi="Times New Roman"/>
              </w:rPr>
              <w:t xml:space="preserve">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w:t>
            </w:r>
            <w:r>
              <w:rPr>
                <w:rFonts w:ascii="Times New Roman" w:hAnsi="Times New Roman"/>
              </w:rPr>
              <w:lastRenderedPageBreak/>
              <w:t>образовательной организации.</w:t>
            </w:r>
          </w:p>
          <w:p w:rsidR="00E778C8" w:rsidRDefault="0028549D">
            <w:pPr>
              <w:numPr>
                <w:ilvl w:val="0"/>
                <w:numId w:val="1"/>
              </w:numPr>
            </w:pPr>
            <w:r>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При разработке дополнительных общеобразовательных программ не учитываются интересы и потребности обучающихся. Не осуществляется учет индивидуальных возможностей и потребностей обучающихся.</w:t>
            </w:r>
          </w:p>
        </w:tc>
        <w:tc>
          <w:tcPr>
            <w:tcW w:w="0" w:type="auto"/>
          </w:tcPr>
          <w:p w:rsidR="00E778C8" w:rsidRDefault="0028549D">
            <w:pPr>
              <w:numPr>
                <w:ilvl w:val="0"/>
                <w:numId w:val="1"/>
              </w:numPr>
            </w:pPr>
            <w:r>
              <w:rPr>
                <w:rFonts w:ascii="Times New Roman" w:hAnsi="Times New Roman"/>
              </w:rPr>
              <w:t>Изучение интересов, потребностей, индивидуальных возможностей и склонностей обучающихся.</w:t>
            </w:r>
          </w:p>
          <w:p w:rsidR="00E778C8" w:rsidRDefault="0028549D">
            <w:pPr>
              <w:numPr>
                <w:ilvl w:val="0"/>
                <w:numId w:val="1"/>
              </w:numPr>
            </w:pPr>
            <w:r>
              <w:rPr>
                <w:rFonts w:ascii="Times New Roman" w:hAnsi="Times New Roman"/>
              </w:rPr>
              <w:t>Организация школьных творческих объединений с учетом интересов, потребностей, индивидуальных возможностей и склонностей обучающихся.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Недостаточное количество обучающихся участвуют в школьных объединениях. </w:t>
            </w:r>
          </w:p>
        </w:tc>
        <w:tc>
          <w:tcPr>
            <w:tcW w:w="0" w:type="auto"/>
          </w:tcPr>
          <w:p w:rsidR="00E778C8" w:rsidRDefault="0028549D">
            <w:pPr>
              <w:numPr>
                <w:ilvl w:val="0"/>
                <w:numId w:val="1"/>
              </w:numPr>
            </w:pPr>
            <w:r>
              <w:rPr>
                <w:rFonts w:ascii="Times New Roman" w:hAnsi="Times New Roman"/>
              </w:rPr>
              <w:t>Разработка программ внеурочной деятельности разных направлений.</w:t>
            </w:r>
          </w:p>
          <w:p w:rsidR="00E778C8" w:rsidRDefault="0028549D">
            <w:pPr>
              <w:numPr>
                <w:ilvl w:val="0"/>
                <w:numId w:val="1"/>
              </w:numPr>
            </w:pPr>
            <w:r>
              <w:rPr>
                <w:rFonts w:ascii="Times New Roman" w:hAnsi="Times New Roman"/>
              </w:rPr>
              <w:t>Разработка программ дополнительного образования разных направленностей.</w:t>
            </w:r>
          </w:p>
          <w:p w:rsidR="00E778C8" w:rsidRDefault="0028549D">
            <w:pPr>
              <w:numPr>
                <w:ilvl w:val="0"/>
                <w:numId w:val="1"/>
              </w:numPr>
            </w:pPr>
            <w:r>
              <w:rPr>
                <w:rFonts w:ascii="Times New Roman" w:hAnsi="Times New Roman"/>
              </w:rPr>
              <w:t>Организация рекламной кампании.</w:t>
            </w:r>
          </w:p>
          <w:p w:rsidR="00E778C8" w:rsidRDefault="0028549D">
            <w:pPr>
              <w:numPr>
                <w:ilvl w:val="0"/>
                <w:numId w:val="1"/>
              </w:numPr>
            </w:pPr>
            <w:r>
              <w:rPr>
                <w:rFonts w:ascii="Times New Roman" w:hAnsi="Times New Roman"/>
              </w:rPr>
              <w:t xml:space="preserve">Ознакомление обучающихся и их родителей с программой </w:t>
            </w:r>
            <w:r>
              <w:rPr>
                <w:rFonts w:ascii="Times New Roman" w:hAnsi="Times New Roman"/>
              </w:rPr>
              <w:lastRenderedPageBreak/>
              <w:t>школьного творческого объединения, целями и задачами детского объединения, правилами работы в нем, перспективами личностного развития.</w:t>
            </w:r>
          </w:p>
          <w:p w:rsidR="00E778C8" w:rsidRDefault="0028549D">
            <w:pPr>
              <w:numPr>
                <w:ilvl w:val="0"/>
                <w:numId w:val="1"/>
              </w:numPr>
            </w:pPr>
            <w:r>
              <w:rPr>
                <w:rFonts w:ascii="Times New Roman" w:hAnsi="Times New Roman"/>
              </w:rPr>
              <w:t>Обеспечение научной организации труда и благоприятного климата.</w:t>
            </w:r>
          </w:p>
          <w:p w:rsidR="00E778C8" w:rsidRDefault="0028549D">
            <w:pPr>
              <w:numPr>
                <w:ilvl w:val="0"/>
                <w:numId w:val="1"/>
              </w:numPr>
            </w:pPr>
            <w:r>
              <w:rPr>
                <w:rFonts w:ascii="Times New Roman" w:hAnsi="Times New Roman"/>
              </w:rPr>
              <w:t>Проведение регулярного мониторинга участия обучающихся в школьных творческих объединениях.</w:t>
            </w:r>
          </w:p>
          <w:p w:rsidR="00E778C8" w:rsidRDefault="0028549D">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w:t>
            </w:r>
          </w:p>
        </w:tc>
      </w:tr>
      <w:tr w:rsidR="00E778C8">
        <w:tc>
          <w:tcPr>
            <w:tcW w:w="0" w:type="auto"/>
            <w:vMerge w:val="restart"/>
          </w:tcPr>
          <w:p w:rsidR="00E778C8" w:rsidRDefault="0028549D">
            <w:r>
              <w:rPr>
                <w:rFonts w:ascii="Times New Roman" w:hAnsi="Times New Roman"/>
              </w:rPr>
              <w:lastRenderedPageBreak/>
              <w:t>44</w:t>
            </w:r>
          </w:p>
        </w:tc>
        <w:tc>
          <w:tcPr>
            <w:tcW w:w="0" w:type="auto"/>
            <w:vMerge w:val="restart"/>
          </w:tcPr>
          <w:p w:rsidR="00E778C8" w:rsidRDefault="0028549D">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E778C8" w:rsidRDefault="0028549D">
            <w:r>
              <w:rPr>
                <w:rFonts w:ascii="Times New Roman" w:hAnsi="Times New Roman"/>
              </w:rPr>
              <w:t>2 в год (для каждого школьного творческого объединения)</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«Творчество»</w:t>
            </w:r>
          </w:p>
        </w:tc>
        <w:tc>
          <w:tcPr>
            <w:tcW w:w="0" w:type="auto"/>
            <w:vMerge w:val="restart"/>
          </w:tcPr>
          <w:p w:rsidR="00E778C8" w:rsidRDefault="0028549D">
            <w:r>
              <w:rPr>
                <w:rFonts w:ascii="Times New Roman" w:hAnsi="Times New Roman"/>
              </w:rPr>
              <w:t>Школьные творческие объединения</w:t>
            </w:r>
          </w:p>
        </w:tc>
        <w:tc>
          <w:tcPr>
            <w:tcW w:w="0" w:type="auto"/>
          </w:tcPr>
          <w:p w:rsidR="00E778C8" w:rsidRDefault="0028549D">
            <w:r>
              <w:rPr>
                <w:rFonts w:ascii="Times New Roman" w:hAnsi="Times New Roman"/>
              </w:rPr>
              <w:t xml:space="preserve">Мероприятия школьных творческих объединений не учтены в календарном плане воспитательной работы. </w:t>
            </w:r>
          </w:p>
        </w:tc>
        <w:tc>
          <w:tcPr>
            <w:tcW w:w="0" w:type="auto"/>
          </w:tcPr>
          <w:p w:rsidR="00E778C8" w:rsidRDefault="0028549D">
            <w:pPr>
              <w:numPr>
                <w:ilvl w:val="0"/>
                <w:numId w:val="1"/>
              </w:numPr>
            </w:pPr>
            <w:r>
              <w:rPr>
                <w:rFonts w:ascii="Times New Roman" w:hAnsi="Times New Roman"/>
              </w:rPr>
              <w:t>Включение меропритий школьных творческих объединений в календарный план воспитательной работы.</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административного контроля за реализацией программ школьных творческих объединений и проведением мероприятий школьных </w:t>
            </w:r>
            <w:r>
              <w:rPr>
                <w:rFonts w:ascii="Times New Roman" w:hAnsi="Times New Roman"/>
              </w:rPr>
              <w:lastRenderedPageBreak/>
              <w:t>творческих объединений.</w:t>
            </w:r>
          </w:p>
        </w:tc>
        <w:tc>
          <w:tcPr>
            <w:tcW w:w="0" w:type="auto"/>
          </w:tcPr>
          <w:p w:rsidR="00E778C8" w:rsidRDefault="0028549D">
            <w:pPr>
              <w:numPr>
                <w:ilvl w:val="0"/>
                <w:numId w:val="1"/>
              </w:numPr>
            </w:pPr>
            <w:r>
              <w:rPr>
                <w:rFonts w:ascii="Times New Roman" w:hAnsi="Times New Roman"/>
              </w:rPr>
              <w:lastRenderedPageBreak/>
              <w:t xml:space="preserve">Включение в план административного контроля мероприятия по контролю реализации программ школьных творческих объединений и проведением </w:t>
            </w:r>
            <w:r>
              <w:rPr>
                <w:rFonts w:ascii="Times New Roman" w:hAnsi="Times New Roman"/>
              </w:rPr>
              <w:lastRenderedPageBreak/>
              <w:t>мероприятий школьных творческих объединений.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tc>
        <w:tc>
          <w:tcPr>
            <w:tcW w:w="0" w:type="auto"/>
          </w:tcPr>
          <w:p w:rsidR="00E778C8" w:rsidRDefault="0028549D">
            <w:pPr>
              <w:numPr>
                <w:ilvl w:val="0"/>
                <w:numId w:val="1"/>
              </w:numPr>
            </w:pPr>
            <w:r>
              <w:rPr>
                <w:rFonts w:ascii="Times New Roman" w:hAnsi="Times New Roman"/>
              </w:rPr>
              <w:t>Создание ресурсных условий для функционирования школьных творческих объединений, организации концертов, спектаклей, выпусков газет, журналов и т.д.</w:t>
            </w:r>
          </w:p>
          <w:p w:rsidR="00E778C8" w:rsidRDefault="0028549D">
            <w:pPr>
              <w:numPr>
                <w:ilvl w:val="0"/>
                <w:numId w:val="1"/>
              </w:numPr>
            </w:pPr>
            <w:r>
              <w:rPr>
                <w:rFonts w:ascii="Times New Roman" w:hAnsi="Times New Roman"/>
              </w:rPr>
              <w:t>Проведение регулярного мониторинга участия обучающихся в школьных концертах, спектаклях, выпусках газет, журналов и т. д.</w:t>
            </w:r>
          </w:p>
          <w:p w:rsidR="00E778C8" w:rsidRDefault="0028549D">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 и мероприятий (концерты, спектакли, выпуски газет, журналов и т.д. )</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Запланировано недостаточное количество мероприятий в программах отдельных школьных творческих объединениях.</w:t>
            </w:r>
          </w:p>
        </w:tc>
        <w:tc>
          <w:tcPr>
            <w:tcW w:w="0" w:type="auto"/>
          </w:tcPr>
          <w:p w:rsidR="00E778C8" w:rsidRDefault="0028549D">
            <w:pPr>
              <w:numPr>
                <w:ilvl w:val="0"/>
                <w:numId w:val="1"/>
              </w:numPr>
            </w:pPr>
            <w:r>
              <w:rPr>
                <w:rFonts w:ascii="Times New Roman" w:hAnsi="Times New Roman"/>
              </w:rPr>
              <w:t>Анализ программ и планов мероприятий каждого творческого объединения.</w:t>
            </w:r>
          </w:p>
          <w:p w:rsidR="00E778C8" w:rsidRDefault="0028549D">
            <w:pPr>
              <w:numPr>
                <w:ilvl w:val="0"/>
                <w:numId w:val="1"/>
              </w:numPr>
            </w:pPr>
            <w:r>
              <w:rPr>
                <w:rFonts w:ascii="Times New Roman" w:hAnsi="Times New Roman"/>
              </w:rPr>
              <w:t xml:space="preserve">Корректировка плана мероприятий каждого творческого объединения планирование </w:t>
            </w:r>
            <w:r>
              <w:rPr>
                <w:rFonts w:ascii="Times New Roman" w:hAnsi="Times New Roman"/>
              </w:rPr>
              <w:lastRenderedPageBreak/>
              <w:t>проведения школьных мероприятий не реже или более чем 2 раза в год.</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Отсутствуют планы мероприятий отдельных школьных творческих объединений.</w:t>
            </w:r>
          </w:p>
        </w:tc>
        <w:tc>
          <w:tcPr>
            <w:tcW w:w="0" w:type="auto"/>
          </w:tcPr>
          <w:p w:rsidR="00E778C8" w:rsidRDefault="0028549D">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Отсутствует сводный план мероприятий школьных творческих объединений</w:t>
            </w:r>
          </w:p>
        </w:tc>
        <w:tc>
          <w:tcPr>
            <w:tcW w:w="0" w:type="auto"/>
          </w:tcPr>
          <w:p w:rsidR="00E778C8" w:rsidRDefault="0028549D">
            <w:pPr>
              <w:numPr>
                <w:ilvl w:val="0"/>
                <w:numId w:val="1"/>
              </w:numPr>
            </w:pPr>
            <w:r>
              <w:rPr>
                <w:rFonts w:ascii="Times New Roman" w:hAnsi="Times New Roman"/>
              </w:rPr>
              <w:t>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p>
        </w:tc>
      </w:tr>
      <w:tr w:rsidR="00E778C8">
        <w:tc>
          <w:tcPr>
            <w:tcW w:w="0" w:type="auto"/>
            <w:vMerge w:val="restart"/>
          </w:tcPr>
          <w:p w:rsidR="00E778C8" w:rsidRDefault="0028549D">
            <w:r>
              <w:rPr>
                <w:rFonts w:ascii="Times New Roman" w:hAnsi="Times New Roman"/>
              </w:rPr>
              <w:t>45</w:t>
            </w:r>
          </w:p>
        </w:tc>
        <w:tc>
          <w:tcPr>
            <w:tcW w:w="0" w:type="auto"/>
            <w:vMerge w:val="restart"/>
          </w:tcPr>
          <w:p w:rsidR="00E778C8" w:rsidRDefault="0028549D">
            <w:r>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46</w:t>
            </w:r>
          </w:p>
        </w:tc>
        <w:tc>
          <w:tcPr>
            <w:tcW w:w="0" w:type="auto"/>
            <w:vMerge w:val="restart"/>
          </w:tcPr>
          <w:p w:rsidR="00E778C8" w:rsidRDefault="0028549D">
            <w:r>
              <w:rPr>
                <w:rFonts w:ascii="Times New Roman" w:hAnsi="Times New Roman"/>
              </w:rPr>
              <w:t>Реализация рабочей программы воспитания(критический показатель)</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47</w:t>
            </w:r>
          </w:p>
        </w:tc>
        <w:tc>
          <w:tcPr>
            <w:tcW w:w="0" w:type="auto"/>
            <w:vMerge w:val="restart"/>
          </w:tcPr>
          <w:p w:rsidR="00E778C8" w:rsidRDefault="0028549D">
            <w:r>
              <w:rPr>
                <w:rFonts w:ascii="Times New Roman" w:hAnsi="Times New Roman"/>
              </w:rPr>
              <w:t>Реализация календарного плана воспитательной работы(критический показатель)</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48</w:t>
            </w:r>
          </w:p>
        </w:tc>
        <w:tc>
          <w:tcPr>
            <w:tcW w:w="0" w:type="auto"/>
            <w:vMerge w:val="restart"/>
          </w:tcPr>
          <w:p w:rsidR="00E778C8" w:rsidRDefault="0028549D">
            <w:r>
              <w:rPr>
                <w:rFonts w:ascii="Times New Roman" w:hAnsi="Times New Roman"/>
              </w:rPr>
              <w:t>Функционирование Совета родителей</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49</w:t>
            </w:r>
          </w:p>
        </w:tc>
        <w:tc>
          <w:tcPr>
            <w:tcW w:w="0" w:type="auto"/>
            <w:vMerge w:val="restart"/>
          </w:tcPr>
          <w:p w:rsidR="00E778C8" w:rsidRDefault="0028549D">
            <w:r>
              <w:rPr>
                <w:rFonts w:ascii="Times New Roman" w:hAnsi="Times New Roman"/>
              </w:rPr>
              <w:t xml:space="preserve">Наличие советника директора по воспитанию и взаимодействию с </w:t>
            </w:r>
            <w:r>
              <w:rPr>
                <w:rFonts w:ascii="Times New Roman" w:hAnsi="Times New Roman"/>
              </w:rPr>
              <w:lastRenderedPageBreak/>
              <w:t>детскими общественными объединениями</w:t>
            </w:r>
          </w:p>
        </w:tc>
        <w:tc>
          <w:tcPr>
            <w:tcW w:w="0" w:type="auto"/>
            <w:vMerge w:val="restart"/>
          </w:tcPr>
          <w:p w:rsidR="00E778C8" w:rsidRDefault="0028549D">
            <w:r>
              <w:rPr>
                <w:rFonts w:ascii="Times New Roman" w:hAnsi="Times New Roman"/>
              </w:rPr>
              <w:lastRenderedPageBreak/>
              <w:t>Нет</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28549D">
            <w:r>
              <w:rPr>
                <w:rFonts w:ascii="Times New Roman" w:hAnsi="Times New Roman"/>
              </w:rPr>
              <w:t xml:space="preserve">В штатном расписании не предусмотрена должность </w:t>
            </w:r>
            <w:r>
              <w:rPr>
                <w:rFonts w:ascii="Times New Roman" w:hAnsi="Times New Roman"/>
              </w:rPr>
              <w:lastRenderedPageBreak/>
              <w:t>педагогического работника с наименованием «советник директора по воспитанию и взаимодействию с детскими общественными объединениями».</w:t>
            </w:r>
          </w:p>
        </w:tc>
        <w:tc>
          <w:tcPr>
            <w:tcW w:w="0" w:type="auto"/>
          </w:tcPr>
          <w:p w:rsidR="00E778C8" w:rsidRDefault="0028549D">
            <w:pPr>
              <w:numPr>
                <w:ilvl w:val="0"/>
                <w:numId w:val="1"/>
              </w:numPr>
            </w:pPr>
            <w:r>
              <w:rPr>
                <w:rFonts w:ascii="Times New Roman" w:hAnsi="Times New Roman"/>
              </w:rPr>
              <w:lastRenderedPageBreak/>
              <w:t xml:space="preserve">Разработка положения о кадровом резерве образовательной </w:t>
            </w:r>
            <w:r>
              <w:rPr>
                <w:rFonts w:ascii="Times New Roman" w:hAnsi="Times New Roman"/>
              </w:rPr>
              <w:lastRenderedPageBreak/>
              <w:t>организации.</w:t>
            </w:r>
          </w:p>
          <w:p w:rsidR="00E778C8" w:rsidRDefault="0028549D">
            <w:pPr>
              <w:numPr>
                <w:ilvl w:val="0"/>
                <w:numId w:val="1"/>
              </w:numPr>
            </w:pPr>
            <w:r>
              <w:rPr>
                <w:rFonts w:ascii="Times New Roman" w:hAnsi="Times New Roman"/>
              </w:rPr>
              <w:t>Выдвижение кандидатов (имеющих опыт и заслуги в образовательной сфере) на должность советника директора по воспитанию и взаимодействию с детскими общественными объединениями.</w:t>
            </w:r>
          </w:p>
          <w:p w:rsidR="00E778C8" w:rsidRDefault="0028549D">
            <w:pPr>
              <w:numPr>
                <w:ilvl w:val="0"/>
                <w:numId w:val="1"/>
              </w:numPr>
            </w:pPr>
            <w:r>
              <w:rPr>
                <w:rFonts w:ascii="Times New Roman" w:hAnsi="Times New Roman"/>
              </w:rPr>
              <w:t>Организация поиска кандидатов на должность советника директора по воспитанию и взаимодействию с детскими общественными объединениями.</w:t>
            </w:r>
          </w:p>
          <w:p w:rsidR="00E778C8" w:rsidRDefault="0028549D">
            <w:pPr>
              <w:numPr>
                <w:ilvl w:val="0"/>
                <w:numId w:val="1"/>
              </w:numPr>
            </w:pPr>
            <w:r>
              <w:rPr>
                <w:rFonts w:ascii="Times New Roman" w:hAnsi="Times New Roman"/>
              </w:rPr>
              <w:t>Обеспечение подготовки  кадров-претендентов на должность советника директора по воспитанию и взаимодействию с детскими общественными объединениями.</w:t>
            </w:r>
          </w:p>
          <w:p w:rsidR="00E778C8" w:rsidRDefault="0028549D">
            <w:pPr>
              <w:numPr>
                <w:ilvl w:val="0"/>
                <w:numId w:val="1"/>
              </w:numPr>
            </w:pPr>
            <w:r>
              <w:rPr>
                <w:rFonts w:ascii="Times New Roman" w:hAnsi="Times New Roman"/>
              </w:rPr>
              <w:t>Введение в штатное расписаниие должности «советник директора по воспитанию и взаимодействию с детскими общественными объединениями».</w:t>
            </w:r>
          </w:p>
        </w:tc>
      </w:tr>
      <w:tr w:rsidR="00E778C8">
        <w:tc>
          <w:tcPr>
            <w:tcW w:w="0" w:type="auto"/>
            <w:vMerge w:val="restart"/>
          </w:tcPr>
          <w:p w:rsidR="00E778C8" w:rsidRDefault="0028549D">
            <w:r>
              <w:rPr>
                <w:rFonts w:ascii="Times New Roman" w:hAnsi="Times New Roman"/>
              </w:rPr>
              <w:lastRenderedPageBreak/>
              <w:t>50</w:t>
            </w:r>
          </w:p>
        </w:tc>
        <w:tc>
          <w:tcPr>
            <w:tcW w:w="0" w:type="auto"/>
            <w:vMerge w:val="restart"/>
          </w:tcPr>
          <w:p w:rsidR="00E778C8" w:rsidRDefault="0028549D">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E778C8" w:rsidRDefault="0028549D">
            <w:r>
              <w:rPr>
                <w:rFonts w:ascii="Times New Roman" w:hAnsi="Times New Roman"/>
              </w:rPr>
              <w:t xml:space="preserve">Осуществляется с использованием регламентированных форм взаимодействия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28549D">
            <w:r>
              <w:rPr>
                <w:rFonts w:ascii="Times New Roman" w:hAnsi="Times New Roman"/>
              </w:rPr>
              <w:t>Не организован административный контроль деятельности классных руководителей.</w:t>
            </w:r>
          </w:p>
        </w:tc>
        <w:tc>
          <w:tcPr>
            <w:tcW w:w="0" w:type="auto"/>
          </w:tcPr>
          <w:p w:rsidR="00E778C8" w:rsidRDefault="0028549D">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открытости, системности в работе с родителями. </w:t>
            </w:r>
          </w:p>
        </w:tc>
        <w:tc>
          <w:tcPr>
            <w:tcW w:w="0" w:type="auto"/>
          </w:tcPr>
          <w:p w:rsidR="00E778C8" w:rsidRDefault="0028549D">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Родители не участвуют в разработке рабочей программы воспитания.</w:t>
            </w:r>
          </w:p>
        </w:tc>
        <w:tc>
          <w:tcPr>
            <w:tcW w:w="0" w:type="auto"/>
          </w:tcPr>
          <w:p w:rsidR="00E778C8" w:rsidRDefault="0028549D">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E778C8" w:rsidRDefault="0028549D">
            <w:pPr>
              <w:numPr>
                <w:ilvl w:val="0"/>
                <w:numId w:val="1"/>
              </w:numPr>
            </w:pPr>
            <w:r>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E778C8" w:rsidRDefault="0028549D">
            <w:pPr>
              <w:numPr>
                <w:ilvl w:val="0"/>
                <w:numId w:val="1"/>
              </w:numPr>
            </w:pPr>
            <w:r>
              <w:rPr>
                <w:rFonts w:ascii="Times New Roman" w:hAnsi="Times New Roman"/>
              </w:rPr>
              <w:t xml:space="preserve">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w:t>
            </w:r>
            <w:r>
              <w:rPr>
                <w:rFonts w:ascii="Times New Roman" w:hAnsi="Times New Roman"/>
              </w:rPr>
              <w:lastRenderedPageBreak/>
              <w:t>вовлечения семей в образовательную деятельность.</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E778C8" w:rsidRDefault="0028549D">
            <w:pPr>
              <w:numPr>
                <w:ilvl w:val="0"/>
                <w:numId w:val="1"/>
              </w:numPr>
            </w:pPr>
            <w:r>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E778C8" w:rsidRDefault="0028549D">
            <w:pPr>
              <w:numPr>
                <w:ilvl w:val="0"/>
                <w:numId w:val="1"/>
              </w:numPr>
            </w:pPr>
            <w:r>
              <w:rPr>
                <w:rFonts w:ascii="Times New Roman" w:hAnsi="Times New Roma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E778C8" w:rsidRDefault="0028549D">
            <w:pPr>
              <w:numPr>
                <w:ilvl w:val="0"/>
                <w:numId w:val="1"/>
              </w:numPr>
            </w:pPr>
            <w:r>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E778C8" w:rsidRDefault="0028549D">
            <w:pPr>
              <w:numPr>
                <w:ilvl w:val="0"/>
                <w:numId w:val="1"/>
              </w:numPr>
            </w:pPr>
            <w:r>
              <w:rPr>
                <w:rFonts w:ascii="Times New Roman" w:hAnsi="Times New Roman"/>
              </w:rPr>
              <w:t xml:space="preserve">Направление запроса в ЦНППМ на формирование ИОМ для </w:t>
            </w:r>
            <w:r>
              <w:rPr>
                <w:rFonts w:ascii="Times New Roman" w:hAnsi="Times New Roman"/>
              </w:rPr>
              <w:lastRenderedPageBreak/>
              <w:t>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E778C8" w:rsidRDefault="0028549D">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E778C8" w:rsidRDefault="0028549D">
            <w:pPr>
              <w:numPr>
                <w:ilvl w:val="0"/>
                <w:numId w:val="1"/>
              </w:numPr>
            </w:pPr>
            <w:r>
              <w:rPr>
                <w:rFonts w:ascii="Times New Roman" w:hAnsi="Times New Roman"/>
              </w:rPr>
              <w:t>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стимулируется </w:t>
            </w:r>
            <w:r>
              <w:rPr>
                <w:rFonts w:ascii="Times New Roman" w:hAnsi="Times New Roman"/>
              </w:rPr>
              <w:lastRenderedPageBreak/>
              <w:t>развитие неформальных форм взаимодействия образовательной организации и родителей.</w:t>
            </w:r>
          </w:p>
        </w:tc>
        <w:tc>
          <w:tcPr>
            <w:tcW w:w="0" w:type="auto"/>
          </w:tcPr>
          <w:p w:rsidR="00E778C8" w:rsidRDefault="0028549D">
            <w:pPr>
              <w:numPr>
                <w:ilvl w:val="0"/>
                <w:numId w:val="1"/>
              </w:numPr>
            </w:pPr>
            <w:r>
              <w:rPr>
                <w:rFonts w:ascii="Times New Roman" w:hAnsi="Times New Roman"/>
              </w:rPr>
              <w:lastRenderedPageBreak/>
              <w:t xml:space="preserve">Организация </w:t>
            </w:r>
            <w:r>
              <w:rPr>
                <w:rFonts w:ascii="Times New Roman" w:hAnsi="Times New Roman"/>
              </w:rPr>
              <w:lastRenderedPageBreak/>
              <w:t>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E778C8" w:rsidRDefault="0028549D">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E778C8" w:rsidRDefault="0028549D">
            <w:pPr>
              <w:numPr>
                <w:ilvl w:val="0"/>
                <w:numId w:val="1"/>
              </w:numPr>
            </w:pPr>
            <w:r>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778C8" w:rsidRDefault="0028549D">
            <w:pPr>
              <w:numPr>
                <w:ilvl w:val="0"/>
                <w:numId w:val="1"/>
              </w:numPr>
            </w:pPr>
            <w:r>
              <w:rPr>
                <w:rFonts w:ascii="Times New Roman" w:hAnsi="Times New Roman"/>
              </w:rPr>
              <w:t xml:space="preserve">Организация проведения тематических собраний (в том числе по инициативе родителей), </w:t>
            </w:r>
            <w:r>
              <w:rPr>
                <w:rFonts w:ascii="Times New Roman" w:hAnsi="Times New Roman"/>
              </w:rPr>
              <w:lastRenderedPageBreak/>
              <w:t>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E778C8" w:rsidRDefault="0028549D">
            <w:pPr>
              <w:numPr>
                <w:ilvl w:val="0"/>
                <w:numId w:val="1"/>
              </w:numPr>
            </w:pPr>
            <w:r>
              <w:rPr>
                <w:rFonts w:ascii="Times New Roman" w:hAnsi="Times New Roman"/>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E778C8" w:rsidRDefault="0028549D">
            <w:pPr>
              <w:numPr>
                <w:ilvl w:val="0"/>
                <w:numId w:val="1"/>
              </w:numPr>
            </w:pPr>
            <w:r>
              <w:rPr>
                <w:rFonts w:ascii="Times New Roman" w:hAnsi="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E778C8" w:rsidRDefault="0028549D">
            <w:pPr>
              <w:numPr>
                <w:ilvl w:val="0"/>
                <w:numId w:val="1"/>
              </w:numPr>
            </w:pPr>
            <w:r>
              <w:rPr>
                <w:rFonts w:ascii="Times New Roman" w:hAnsi="Times New Roman"/>
              </w:rPr>
              <w:t xml:space="preserve">Организация </w:t>
            </w:r>
            <w:r>
              <w:rPr>
                <w:rFonts w:ascii="Times New Roman" w:hAnsi="Times New Roman"/>
              </w:rPr>
              <w:lastRenderedPageBreak/>
              <w:t>привлечения родителей (законных представителей) к подготовке и проведению классных и общешкольных мероприятий.</w:t>
            </w:r>
          </w:p>
          <w:p w:rsidR="00E778C8" w:rsidRDefault="0028549D">
            <w:pPr>
              <w:numPr>
                <w:ilvl w:val="0"/>
                <w:numId w:val="1"/>
              </w:numPr>
            </w:pPr>
            <w:r>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
          <w:p w:rsidR="00E778C8" w:rsidRDefault="0028549D">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E778C8">
        <w:tc>
          <w:tcPr>
            <w:tcW w:w="0" w:type="auto"/>
            <w:vMerge w:val="restart"/>
          </w:tcPr>
          <w:p w:rsidR="00E778C8" w:rsidRDefault="0028549D">
            <w:r>
              <w:rPr>
                <w:rFonts w:ascii="Times New Roman" w:hAnsi="Times New Roman"/>
              </w:rPr>
              <w:lastRenderedPageBreak/>
              <w:t>51</w:t>
            </w:r>
          </w:p>
        </w:tc>
        <w:tc>
          <w:tcPr>
            <w:tcW w:w="0" w:type="auto"/>
            <w:vMerge w:val="restart"/>
          </w:tcPr>
          <w:p w:rsidR="00E778C8" w:rsidRDefault="0028549D">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E778C8" w:rsidRDefault="0028549D">
            <w:r>
              <w:rPr>
                <w:rFonts w:ascii="Times New Roman" w:hAnsi="Times New Roman"/>
              </w:rPr>
              <w:t>Наличие школьной символики (флаг школы, гимн школы, эмблема школы, элементы школьного костюма и т.п.)</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52</w:t>
            </w:r>
          </w:p>
        </w:tc>
        <w:tc>
          <w:tcPr>
            <w:tcW w:w="0" w:type="auto"/>
            <w:vMerge w:val="restart"/>
          </w:tcPr>
          <w:p w:rsidR="00E778C8" w:rsidRDefault="0028549D">
            <w:r>
              <w:rPr>
                <w:rFonts w:ascii="Times New Roman" w:hAnsi="Times New Roman"/>
              </w:rPr>
              <w:t>Реализация программ краеведения и школьного туризма</w:t>
            </w:r>
          </w:p>
        </w:tc>
        <w:tc>
          <w:tcPr>
            <w:tcW w:w="0" w:type="auto"/>
            <w:vMerge w:val="restart"/>
          </w:tcPr>
          <w:p w:rsidR="00E778C8" w:rsidRDefault="0028549D">
            <w:r>
              <w:rPr>
                <w:rFonts w:ascii="Times New Roman" w:hAnsi="Times New Roman"/>
              </w:rPr>
              <w:t xml:space="preserve">Реализуется 1 программа краеведения или школьного туризма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28549D">
            <w:r>
              <w:rPr>
                <w:rFonts w:ascii="Times New Roman" w:hAnsi="Times New Roman"/>
              </w:rPr>
              <w:t xml:space="preserve">Недостаточно сформирована система работы административной команды с кадрами, отсутствие кадрового резерва и как, следствие, </w:t>
            </w:r>
            <w:r>
              <w:rPr>
                <w:rFonts w:ascii="Times New Roman" w:hAnsi="Times New Roman"/>
              </w:rPr>
              <w:lastRenderedPageBreak/>
              <w:t>отсутствие специалиста, занимающегося вопросами организации туристско-краеведческой деятельности обучающихся.</w:t>
            </w:r>
          </w:p>
        </w:tc>
        <w:tc>
          <w:tcPr>
            <w:tcW w:w="0" w:type="auto"/>
          </w:tcPr>
          <w:p w:rsidR="00E778C8" w:rsidRDefault="0028549D">
            <w:pPr>
              <w:numPr>
                <w:ilvl w:val="0"/>
                <w:numId w:val="1"/>
              </w:numPr>
            </w:pPr>
            <w:r>
              <w:rPr>
                <w:rFonts w:ascii="Times New Roman" w:hAnsi="Times New Roman"/>
              </w:rPr>
              <w:lastRenderedPageBreak/>
              <w:t>Разработка положения о кадровом резерве общеобразовательной организации.</w:t>
            </w:r>
          </w:p>
          <w:p w:rsidR="00E778C8" w:rsidRDefault="0028549D">
            <w:pPr>
              <w:numPr>
                <w:ilvl w:val="0"/>
                <w:numId w:val="1"/>
              </w:numPr>
            </w:pPr>
            <w:r>
              <w:rPr>
                <w:rFonts w:ascii="Times New Roman" w:hAnsi="Times New Roman"/>
              </w:rPr>
              <w:t xml:space="preserve">Организация работы по привлечению специалистов других </w:t>
            </w:r>
            <w:r>
              <w:rPr>
                <w:rFonts w:ascii="Times New Roman" w:hAnsi="Times New Roman"/>
              </w:rPr>
              <w:lastRenderedPageBreak/>
              <w:t>организаций (образовательных, социальных и др.).</w:t>
            </w:r>
          </w:p>
          <w:p w:rsidR="00E778C8" w:rsidRDefault="0028549D">
            <w:pPr>
              <w:numPr>
                <w:ilvl w:val="0"/>
                <w:numId w:val="1"/>
              </w:numPr>
            </w:pPr>
            <w:r>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E778C8" w:rsidRDefault="0028549D">
            <w:pPr>
              <w:numPr>
                <w:ilvl w:val="0"/>
                <w:numId w:val="1"/>
              </w:numPr>
            </w:pPr>
            <w:r>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E778C8" w:rsidRDefault="0028549D">
            <w:pPr>
              <w:numPr>
                <w:ilvl w:val="0"/>
                <w:numId w:val="1"/>
              </w:numPr>
            </w:pPr>
            <w:r>
              <w:rPr>
                <w:rFonts w:ascii="Times New Roman" w:hAnsi="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Нет защищенных туристических объектов вблизи школы.</w:t>
            </w:r>
          </w:p>
        </w:tc>
        <w:tc>
          <w:tcPr>
            <w:tcW w:w="0" w:type="auto"/>
          </w:tcPr>
          <w:p w:rsidR="00E778C8" w:rsidRDefault="0028549D">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E778C8" w:rsidRDefault="0028549D">
            <w:pPr>
              <w:numPr>
                <w:ilvl w:val="0"/>
                <w:numId w:val="1"/>
              </w:numPr>
            </w:pPr>
            <w:r>
              <w:rPr>
                <w:rFonts w:ascii="Times New Roman" w:hAnsi="Times New Roman"/>
              </w:rPr>
              <w:t>Использование для закупки туристического оборудования средств грантов, спонсорской помощи.</w:t>
            </w:r>
          </w:p>
          <w:p w:rsidR="00E778C8" w:rsidRDefault="0028549D">
            <w:pPr>
              <w:numPr>
                <w:ilvl w:val="0"/>
                <w:numId w:val="1"/>
              </w:numPr>
            </w:pPr>
            <w:r>
              <w:rPr>
                <w:rFonts w:ascii="Times New Roman" w:hAnsi="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E778C8" w:rsidRDefault="0028549D">
            <w:pPr>
              <w:numPr>
                <w:ilvl w:val="0"/>
                <w:numId w:val="1"/>
              </w:numPr>
            </w:pPr>
            <w:r>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E778C8" w:rsidRDefault="0028549D">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E778C8" w:rsidRDefault="0028549D">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rsidR="00E778C8" w:rsidRDefault="0028549D">
            <w:pPr>
              <w:numPr>
                <w:ilvl w:val="0"/>
                <w:numId w:val="1"/>
              </w:numPr>
            </w:pPr>
            <w:r>
              <w:rPr>
                <w:rFonts w:ascii="Times New Roman" w:hAnsi="Times New Roman"/>
              </w:rPr>
              <w:t xml:space="preserve">Организация деятельности рабочей группы по модернизации программ краеведения и школьного туризма: - реализация программ </w:t>
            </w:r>
            <w:r>
              <w:rPr>
                <w:rFonts w:ascii="Times New Roman" w:hAnsi="Times New Roman"/>
              </w:rPr>
              <w:lastRenderedPageBreak/>
              <w:t>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E778C8" w:rsidRDefault="0028549D">
            <w:pPr>
              <w:numPr>
                <w:ilvl w:val="0"/>
                <w:numId w:val="1"/>
              </w:numPr>
            </w:pPr>
            <w:r>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E778C8">
        <w:tc>
          <w:tcPr>
            <w:tcW w:w="0" w:type="auto"/>
            <w:vMerge w:val="restart"/>
          </w:tcPr>
          <w:p w:rsidR="00E778C8" w:rsidRDefault="0028549D">
            <w:r>
              <w:rPr>
                <w:rFonts w:ascii="Times New Roman" w:hAnsi="Times New Roman"/>
              </w:rPr>
              <w:lastRenderedPageBreak/>
              <w:t>53</w:t>
            </w:r>
          </w:p>
        </w:tc>
        <w:tc>
          <w:tcPr>
            <w:tcW w:w="0" w:type="auto"/>
            <w:vMerge w:val="restart"/>
          </w:tcPr>
          <w:p w:rsidR="00E778C8" w:rsidRDefault="0028549D">
            <w:r>
              <w:rPr>
                <w:rFonts w:ascii="Times New Roman" w:hAnsi="Times New Roman"/>
              </w:rPr>
              <w:t>Организация летних тематических смен в школьном лагере</w:t>
            </w:r>
          </w:p>
        </w:tc>
        <w:tc>
          <w:tcPr>
            <w:tcW w:w="0" w:type="auto"/>
            <w:vMerge w:val="restart"/>
          </w:tcPr>
          <w:p w:rsidR="00E778C8" w:rsidRDefault="0028549D">
            <w:r>
              <w:rPr>
                <w:rFonts w:ascii="Times New Roman" w:hAnsi="Times New Roman"/>
              </w:rPr>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Организация воспитательной деятельности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54</w:t>
            </w:r>
          </w:p>
        </w:tc>
        <w:tc>
          <w:tcPr>
            <w:tcW w:w="0" w:type="auto"/>
            <w:vMerge w:val="restart"/>
          </w:tcPr>
          <w:p w:rsidR="00E778C8" w:rsidRDefault="0028549D">
            <w:r>
              <w:rPr>
                <w:rFonts w:ascii="Times New Roman" w:hAnsi="Times New Roman"/>
              </w:rPr>
              <w:t>Функционирование Совета обучающихся</w:t>
            </w:r>
          </w:p>
        </w:tc>
        <w:tc>
          <w:tcPr>
            <w:tcW w:w="0" w:type="auto"/>
            <w:vMerge w:val="restart"/>
          </w:tcPr>
          <w:p w:rsidR="00E778C8" w:rsidRDefault="0028549D">
            <w:r>
              <w:rPr>
                <w:rFonts w:ascii="Times New Roman" w:hAnsi="Times New Roman"/>
              </w:rPr>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Ученическое самоуправление, волонтерское движение</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55</w:t>
            </w:r>
          </w:p>
        </w:tc>
        <w:tc>
          <w:tcPr>
            <w:tcW w:w="0" w:type="auto"/>
            <w:vMerge w:val="restart"/>
          </w:tcPr>
          <w:p w:rsidR="00E778C8" w:rsidRDefault="0028549D">
            <w:r>
              <w:rPr>
                <w:rFonts w:ascii="Times New Roman" w:hAnsi="Times New Roman"/>
              </w:rPr>
              <w:t xml:space="preserve">Наличие первичного отделения РДДМ </w:t>
            </w:r>
            <w:r>
              <w:rPr>
                <w:rFonts w:ascii="Times New Roman" w:hAnsi="Times New Roman"/>
              </w:rPr>
              <w:lastRenderedPageBreak/>
              <w:t>Движение первых</w:t>
            </w:r>
          </w:p>
        </w:tc>
        <w:tc>
          <w:tcPr>
            <w:tcW w:w="0" w:type="auto"/>
            <w:vMerge w:val="restart"/>
          </w:tcPr>
          <w:p w:rsidR="00E778C8" w:rsidRDefault="0028549D">
            <w:r>
              <w:rPr>
                <w:rFonts w:ascii="Times New Roman" w:hAnsi="Times New Roman"/>
              </w:rPr>
              <w:lastRenderedPageBreak/>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 xml:space="preserve">Магистральное направление </w:t>
            </w:r>
            <w:r>
              <w:rPr>
                <w:rFonts w:ascii="Times New Roman" w:hAnsi="Times New Roman"/>
              </w:rPr>
              <w:lastRenderedPageBreak/>
              <w:t>«Воспитание»</w:t>
            </w:r>
          </w:p>
        </w:tc>
        <w:tc>
          <w:tcPr>
            <w:tcW w:w="0" w:type="auto"/>
            <w:vMerge w:val="restart"/>
          </w:tcPr>
          <w:p w:rsidR="00E778C8" w:rsidRDefault="0028549D">
            <w:r>
              <w:rPr>
                <w:rFonts w:ascii="Times New Roman" w:hAnsi="Times New Roman"/>
              </w:rPr>
              <w:lastRenderedPageBreak/>
              <w:t xml:space="preserve">Ученическое самоуправление, </w:t>
            </w:r>
            <w:r>
              <w:rPr>
                <w:rFonts w:ascii="Times New Roman" w:hAnsi="Times New Roman"/>
              </w:rPr>
              <w:lastRenderedPageBreak/>
              <w:t>волонтерское движение</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56</w:t>
            </w:r>
          </w:p>
        </w:tc>
        <w:tc>
          <w:tcPr>
            <w:tcW w:w="0" w:type="auto"/>
            <w:vMerge w:val="restart"/>
          </w:tcPr>
          <w:p w:rsidR="00E778C8" w:rsidRDefault="0028549D">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E778C8" w:rsidRDefault="0028549D">
            <w:r>
              <w:rPr>
                <w:rFonts w:ascii="Times New Roman" w:hAnsi="Times New Roman"/>
              </w:rPr>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Ученическое самоуправление, волонтерское движение</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57</w:t>
            </w:r>
          </w:p>
        </w:tc>
        <w:tc>
          <w:tcPr>
            <w:tcW w:w="0" w:type="auto"/>
            <w:vMerge w:val="restart"/>
          </w:tcPr>
          <w:p w:rsidR="00E778C8" w:rsidRDefault="0028549D">
            <w:r>
              <w:rPr>
                <w:rFonts w:ascii="Times New Roman" w:hAnsi="Times New Roman"/>
              </w:rPr>
              <w:t>Участие в реализации проекта Орлята России</w:t>
            </w:r>
          </w:p>
        </w:tc>
        <w:tc>
          <w:tcPr>
            <w:tcW w:w="0" w:type="auto"/>
            <w:vMerge w:val="restart"/>
          </w:tcPr>
          <w:p w:rsidR="00E778C8" w:rsidRDefault="0028549D">
            <w:r>
              <w:rPr>
                <w:rFonts w:ascii="Times New Roman" w:hAnsi="Times New Roman"/>
              </w:rPr>
              <w:t>Участие в проекте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Ученическое самоуправление, волонтерское движение</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58</w:t>
            </w:r>
          </w:p>
        </w:tc>
        <w:tc>
          <w:tcPr>
            <w:tcW w:w="0" w:type="auto"/>
            <w:vMerge w:val="restart"/>
          </w:tcPr>
          <w:p w:rsidR="00E778C8" w:rsidRDefault="0028549D">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rsidR="00E778C8" w:rsidRDefault="0028549D">
            <w:r>
              <w:rPr>
                <w:rFonts w:ascii="Times New Roman" w:hAnsi="Times New Roman"/>
              </w:rPr>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Ученическое самоуправление, волонтерское движение</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59</w:t>
            </w:r>
          </w:p>
        </w:tc>
        <w:tc>
          <w:tcPr>
            <w:tcW w:w="0" w:type="auto"/>
            <w:vMerge w:val="restart"/>
          </w:tcPr>
          <w:p w:rsidR="00E778C8" w:rsidRDefault="0028549D">
            <w:r>
              <w:rPr>
                <w:rFonts w:ascii="Times New Roman" w:hAnsi="Times New Roman"/>
              </w:rPr>
              <w:t>Участие обучающихся в волонтерском движении</w:t>
            </w:r>
          </w:p>
        </w:tc>
        <w:tc>
          <w:tcPr>
            <w:tcW w:w="0" w:type="auto"/>
            <w:vMerge w:val="restart"/>
          </w:tcPr>
          <w:p w:rsidR="00E778C8" w:rsidRDefault="0028549D">
            <w:r>
              <w:rPr>
                <w:rFonts w:ascii="Times New Roman" w:hAnsi="Times New Roman"/>
              </w:rPr>
              <w:t>Обучающиеся участвуют в волонтерском движении</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Ученическое самоуправление, волонтерское движение</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60</w:t>
            </w:r>
          </w:p>
        </w:tc>
        <w:tc>
          <w:tcPr>
            <w:tcW w:w="0" w:type="auto"/>
            <w:vMerge w:val="restart"/>
          </w:tcPr>
          <w:p w:rsidR="00E778C8" w:rsidRDefault="0028549D">
            <w:r>
              <w:rPr>
                <w:rFonts w:ascii="Times New Roman" w:hAnsi="Times New Roman"/>
              </w:rPr>
              <w:t>Наличие школьных военно-патриотических клубов</w:t>
            </w:r>
          </w:p>
        </w:tc>
        <w:tc>
          <w:tcPr>
            <w:tcW w:w="0" w:type="auto"/>
            <w:vMerge w:val="restart"/>
          </w:tcPr>
          <w:p w:rsidR="00E778C8" w:rsidRDefault="0028549D">
            <w:r>
              <w:rPr>
                <w:rFonts w:ascii="Times New Roman" w:hAnsi="Times New Roman"/>
              </w:rPr>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«Воспитание»</w:t>
            </w:r>
          </w:p>
        </w:tc>
        <w:tc>
          <w:tcPr>
            <w:tcW w:w="0" w:type="auto"/>
            <w:vMerge w:val="restart"/>
          </w:tcPr>
          <w:p w:rsidR="00E778C8" w:rsidRDefault="0028549D">
            <w:r>
              <w:rPr>
                <w:rFonts w:ascii="Times New Roman" w:hAnsi="Times New Roman"/>
              </w:rPr>
              <w:t>Ученическое самоуправление, волонтерское движение</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61</w:t>
            </w:r>
          </w:p>
        </w:tc>
        <w:tc>
          <w:tcPr>
            <w:tcW w:w="0" w:type="auto"/>
            <w:vMerge w:val="restart"/>
          </w:tcPr>
          <w:p w:rsidR="00E778C8" w:rsidRDefault="0028549D">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62</w:t>
            </w:r>
          </w:p>
        </w:tc>
        <w:tc>
          <w:tcPr>
            <w:tcW w:w="0" w:type="auto"/>
            <w:vMerge w:val="restart"/>
          </w:tcPr>
          <w:p w:rsidR="00E778C8" w:rsidRDefault="0028549D">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63</w:t>
            </w:r>
          </w:p>
        </w:tc>
        <w:tc>
          <w:tcPr>
            <w:tcW w:w="0" w:type="auto"/>
            <w:vMerge w:val="restart"/>
          </w:tcPr>
          <w:p w:rsidR="00E778C8" w:rsidRDefault="0028549D">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E778C8" w:rsidRDefault="0028549D">
            <w:r>
              <w:rPr>
                <w:rFonts w:ascii="Times New Roman" w:hAnsi="Times New Roman"/>
              </w:rPr>
              <w:t>Нет</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28549D">
            <w:r>
              <w:rPr>
                <w:rFonts w:ascii="Times New Roman" w:hAnsi="Times New Roman"/>
              </w:rPr>
              <w:t>Отсутствие механизмов взаимодействия с региональными предприятиями/организациями, оказывающими содействие в реализации профориентационных мероприятий.</w:t>
            </w:r>
          </w:p>
        </w:tc>
        <w:tc>
          <w:tcPr>
            <w:tcW w:w="0" w:type="auto"/>
          </w:tcPr>
          <w:p w:rsidR="00E778C8" w:rsidRDefault="0028549D">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778C8" w:rsidRDefault="0028549D">
            <w:pPr>
              <w:numPr>
                <w:ilvl w:val="0"/>
                <w:numId w:val="1"/>
              </w:numPr>
            </w:pPr>
            <w:r>
              <w:rPr>
                <w:rFonts w:ascii="Times New Roman" w:hAnsi="Times New Roman"/>
              </w:rPr>
              <w:t xml:space="preserve">Заключение соглашений с региональными образовательными организациями, предприятиями/организациями для использования ресурсов профессионально-производственной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w:t>
            </w:r>
            <w:r>
              <w:rPr>
                <w:rFonts w:ascii="Times New Roman" w:hAnsi="Times New Roman"/>
              </w:rPr>
              <w:lastRenderedPageBreak/>
              <w:t>обучающимися образовательно-профессиональных маршрутов, готовности к дальнейшему обучению и успешной социализации.</w:t>
            </w:r>
          </w:p>
          <w:p w:rsidR="00E778C8" w:rsidRDefault="0028549D">
            <w:pPr>
              <w:numPr>
                <w:ilvl w:val="0"/>
                <w:numId w:val="1"/>
              </w:numPr>
            </w:pPr>
            <w:r>
              <w:rPr>
                <w:rFonts w:ascii="Times New Roman" w:hAnsi="Times New Roman"/>
              </w:rPr>
              <w:t>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 таймингом и  т. д.</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Недостаточный уровень профессиональных компетенций управленческой команды по установлению внешних деловых связей.</w:t>
            </w:r>
          </w:p>
        </w:tc>
        <w:tc>
          <w:tcPr>
            <w:tcW w:w="0" w:type="auto"/>
          </w:tcPr>
          <w:p w:rsidR="00E778C8" w:rsidRDefault="0028549D">
            <w:pPr>
              <w:numPr>
                <w:ilvl w:val="0"/>
                <w:numId w:val="1"/>
              </w:numPr>
            </w:pPr>
            <w:r>
              <w:rPr>
                <w:rFonts w:ascii="Times New Roman" w:hAnsi="Times New Roman"/>
              </w:rPr>
              <w:t xml:space="preserve">Повышение уровня профессиональных компетенций управленческой команды по установлению внешних деловых связей,  взаимодействия с образовательными организациями, организациями высшего и среднего профессионального образования, предприятиями для использования ресурсов профессионально-производственной среды, </w:t>
            </w:r>
            <w:r>
              <w:rPr>
                <w:rFonts w:ascii="Times New Roman" w:hAnsi="Times New Roman"/>
              </w:rPr>
              <w:lastRenderedPageBreak/>
              <w:t>проведения совместных профориентационных мероприятий.</w:t>
            </w:r>
          </w:p>
        </w:tc>
      </w:tr>
      <w:tr w:rsidR="00E778C8">
        <w:tc>
          <w:tcPr>
            <w:tcW w:w="0" w:type="auto"/>
            <w:vMerge w:val="restart"/>
          </w:tcPr>
          <w:p w:rsidR="00E778C8" w:rsidRDefault="0028549D">
            <w:r>
              <w:rPr>
                <w:rFonts w:ascii="Times New Roman" w:hAnsi="Times New Roman"/>
              </w:rPr>
              <w:lastRenderedPageBreak/>
              <w:t>64</w:t>
            </w:r>
          </w:p>
        </w:tc>
        <w:tc>
          <w:tcPr>
            <w:tcW w:w="0" w:type="auto"/>
            <w:vMerge w:val="restart"/>
          </w:tcPr>
          <w:p w:rsidR="00E778C8" w:rsidRDefault="0028549D">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E778C8" w:rsidRDefault="0028549D">
            <w:r>
              <w:rPr>
                <w:rFonts w:ascii="Times New Roman" w:hAnsi="Times New Roman"/>
              </w:rPr>
              <w:t>Нет</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28549D">
            <w:r>
              <w:rPr>
                <w:rFonts w:ascii="Times New Roman" w:hAnsi="Times New Roman"/>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E778C8" w:rsidRDefault="0028549D">
            <w:pPr>
              <w:numPr>
                <w:ilvl w:val="0"/>
                <w:numId w:val="1"/>
              </w:numPr>
            </w:pPr>
            <w:r>
              <w:rPr>
                <w:rFonts w:ascii="Times New Roman" w:hAnsi="Times New Roman"/>
              </w:rPr>
              <w:t>Организация мониторинга по выявлению способностей, образовательных и профессиональных потребностей обучающихся в профильном обучении.</w:t>
            </w:r>
          </w:p>
          <w:p w:rsidR="00E778C8" w:rsidRDefault="0028549D">
            <w:pPr>
              <w:numPr>
                <w:ilvl w:val="0"/>
                <w:numId w:val="1"/>
              </w:numPr>
            </w:pPr>
            <w:r>
              <w:rPr>
                <w:rFonts w:ascii="Times New Roman" w:hAnsi="Times New Roma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E778C8" w:rsidRDefault="0028549D">
            <w:pPr>
              <w:numPr>
                <w:ilvl w:val="0"/>
                <w:numId w:val="1"/>
              </w:numPr>
            </w:pPr>
            <w:r>
              <w:rPr>
                <w:rFonts w:ascii="Times New Roman" w:hAnsi="Times New Roma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E778C8" w:rsidRDefault="0028549D">
            <w:pPr>
              <w:numPr>
                <w:ilvl w:val="0"/>
                <w:numId w:val="1"/>
              </w:numPr>
            </w:pPr>
            <w:r>
              <w:rPr>
                <w:rFonts w:ascii="Times New Roman" w:hAnsi="Times New Roman"/>
              </w:rPr>
              <w:t xml:space="preserve">Организация психолого-педагогического сопровождения обучающихся по определению дальнейшей </w:t>
            </w:r>
            <w:r>
              <w:rPr>
                <w:rFonts w:ascii="Times New Roman" w:hAnsi="Times New Roman"/>
              </w:rPr>
              <w:lastRenderedPageBreak/>
              <w:t>образовательной траектории.</w:t>
            </w:r>
          </w:p>
          <w:p w:rsidR="00E778C8" w:rsidRDefault="0028549D">
            <w:pPr>
              <w:numPr>
                <w:ilvl w:val="0"/>
                <w:numId w:val="1"/>
              </w:numPr>
            </w:pPr>
            <w:r>
              <w:rPr>
                <w:rFonts w:ascii="Times New Roman" w:hAnsi="Times New Roma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E778C8" w:rsidRDefault="0028549D">
            <w:pPr>
              <w:numPr>
                <w:ilvl w:val="0"/>
                <w:numId w:val="1"/>
              </w:num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E778C8" w:rsidRDefault="0028549D">
            <w:pPr>
              <w:numPr>
                <w:ilvl w:val="0"/>
                <w:numId w:val="1"/>
              </w:numPr>
            </w:pPr>
            <w:r>
              <w:rPr>
                <w:rFonts w:ascii="Times New Roman" w:hAnsi="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E778C8" w:rsidRDefault="0028549D">
            <w:pPr>
              <w:numPr>
                <w:ilvl w:val="0"/>
                <w:numId w:val="1"/>
              </w:numPr>
            </w:pPr>
            <w:r>
              <w:rPr>
                <w:rFonts w:ascii="Times New Roman" w:hAnsi="Times New Roman"/>
              </w:rPr>
              <w:t>Актуализация требований локального нормативного акта (Положение об организации профильного обучения).</w:t>
            </w:r>
          </w:p>
          <w:p w:rsidR="00E778C8" w:rsidRDefault="0028549D">
            <w:pPr>
              <w:numPr>
                <w:ilvl w:val="0"/>
                <w:numId w:val="1"/>
              </w:numPr>
            </w:pPr>
            <w:r>
              <w:rPr>
                <w:rFonts w:ascii="Times New Roman" w:hAnsi="Times New Roman"/>
              </w:rPr>
              <w:lastRenderedPageBreak/>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E778C8" w:rsidRDefault="0028549D">
            <w:pPr>
              <w:numPr>
                <w:ilvl w:val="0"/>
                <w:numId w:val="1"/>
              </w:numPr>
            </w:pPr>
            <w:r>
              <w:rPr>
                <w:rFonts w:ascii="Times New Roman" w:hAnsi="Times New Roman"/>
              </w:rPr>
              <w:t>Обеспечение самоаудита ресурсных условий (материально-технических, кадровых, информационных и др.) для реализации профильного обучения в образовательной организации.</w:t>
            </w:r>
          </w:p>
          <w:p w:rsidR="00E778C8" w:rsidRDefault="0028549D">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778C8" w:rsidRDefault="0028549D">
            <w:pPr>
              <w:numPr>
                <w:ilvl w:val="0"/>
                <w:numId w:val="1"/>
              </w:numPr>
            </w:pPr>
            <w:r>
              <w:rPr>
                <w:rFonts w:ascii="Times New Roman" w:hAnsi="Times New Roman"/>
              </w:rPr>
              <w:t xml:space="preserve">Обеспечение административного </w:t>
            </w:r>
            <w:r>
              <w:rPr>
                <w:rFonts w:ascii="Times New Roman" w:hAnsi="Times New Roman"/>
              </w:rPr>
              <w:lastRenderedPageBreak/>
              <w:t>контроля организации профильного обучения.</w:t>
            </w:r>
          </w:p>
          <w:p w:rsidR="00E778C8" w:rsidRDefault="0028549D">
            <w:pPr>
              <w:numPr>
                <w:ilvl w:val="0"/>
                <w:numId w:val="1"/>
              </w:numPr>
            </w:pPr>
            <w:r>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0" w:type="auto"/>
          </w:tcPr>
          <w:p w:rsidR="00E778C8" w:rsidRDefault="0028549D">
            <w:pPr>
              <w:numPr>
                <w:ilvl w:val="0"/>
                <w:numId w:val="1"/>
              </w:numPr>
            </w:pPr>
            <w:r>
              <w:rPr>
                <w:rFonts w:ascii="Times New Roman" w:hAnsi="Times New Roma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E778C8" w:rsidRDefault="0028549D">
            <w:pPr>
              <w:numPr>
                <w:ilvl w:val="0"/>
                <w:numId w:val="1"/>
              </w:numPr>
            </w:pPr>
            <w:r>
              <w:rPr>
                <w:rFonts w:ascii="Times New Roman" w:hAnsi="Times New Roman"/>
              </w:rPr>
              <w:t>Обеспечение обучения педагогов по составлению индивидуальных учебных планов.</w:t>
            </w:r>
          </w:p>
          <w:p w:rsidR="00E778C8" w:rsidRDefault="0028549D">
            <w:pPr>
              <w:numPr>
                <w:ilvl w:val="0"/>
                <w:numId w:val="1"/>
              </w:numPr>
            </w:pPr>
            <w:r>
              <w:rPr>
                <w:rFonts w:ascii="Times New Roman" w:hAnsi="Times New Roman"/>
              </w:rPr>
              <w:t>Обеспечение обучения педагогов на курсах повышения квалификации по преподаванию предметов на профильном уровне.</w:t>
            </w:r>
          </w:p>
          <w:p w:rsidR="00E778C8" w:rsidRDefault="0028549D">
            <w:pPr>
              <w:numPr>
                <w:ilvl w:val="0"/>
                <w:numId w:val="1"/>
              </w:numPr>
            </w:pPr>
            <w:r>
              <w:rPr>
                <w:rFonts w:ascii="Times New Roman" w:hAnsi="Times New Roman"/>
              </w:rPr>
              <w:t xml:space="preserve">Обеспечение участия </w:t>
            </w:r>
            <w:r>
              <w:rPr>
                <w:rFonts w:ascii="Times New Roman" w:hAnsi="Times New Roman"/>
              </w:rPr>
              <w:lastRenderedPageBreak/>
              <w:t>педагогов в профессиональных конкурсах и олимпиадах.</w:t>
            </w:r>
          </w:p>
        </w:tc>
      </w:tr>
      <w:tr w:rsidR="00E778C8">
        <w:tc>
          <w:tcPr>
            <w:tcW w:w="0" w:type="auto"/>
            <w:vMerge w:val="restart"/>
          </w:tcPr>
          <w:p w:rsidR="00E778C8" w:rsidRDefault="0028549D">
            <w:r>
              <w:rPr>
                <w:rFonts w:ascii="Times New Roman" w:hAnsi="Times New Roman"/>
              </w:rPr>
              <w:lastRenderedPageBreak/>
              <w:t>65</w:t>
            </w:r>
          </w:p>
        </w:tc>
        <w:tc>
          <w:tcPr>
            <w:tcW w:w="0" w:type="auto"/>
            <w:vMerge w:val="restart"/>
          </w:tcPr>
          <w:p w:rsidR="00E778C8" w:rsidRDefault="0028549D">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66</w:t>
            </w:r>
          </w:p>
        </w:tc>
        <w:tc>
          <w:tcPr>
            <w:tcW w:w="0" w:type="auto"/>
            <w:vMerge w:val="restart"/>
          </w:tcPr>
          <w:p w:rsidR="00E778C8" w:rsidRDefault="0028549D">
            <w:r>
              <w:rPr>
                <w:rFonts w:ascii="Times New Roman" w:hAnsi="Times New Roman"/>
              </w:rPr>
              <w:t>Посещение обучающимися экскурсий на предприятиях</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67</w:t>
            </w:r>
          </w:p>
        </w:tc>
        <w:tc>
          <w:tcPr>
            <w:tcW w:w="0" w:type="auto"/>
            <w:vMerge w:val="restart"/>
          </w:tcPr>
          <w:p w:rsidR="00E778C8" w:rsidRDefault="0028549D">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68</w:t>
            </w:r>
          </w:p>
        </w:tc>
        <w:tc>
          <w:tcPr>
            <w:tcW w:w="0" w:type="auto"/>
            <w:vMerge w:val="restart"/>
          </w:tcPr>
          <w:p w:rsidR="00E778C8" w:rsidRDefault="0028549D">
            <w:r>
              <w:rPr>
                <w:rFonts w:ascii="Times New Roman" w:hAnsi="Times New Roman"/>
              </w:rPr>
              <w:t>Посещение обучающимися экскурсий в организациях СПО и ВО</w:t>
            </w:r>
          </w:p>
        </w:tc>
        <w:tc>
          <w:tcPr>
            <w:tcW w:w="0" w:type="auto"/>
            <w:vMerge w:val="restart"/>
          </w:tcPr>
          <w:p w:rsidR="00E778C8" w:rsidRDefault="00E778C8"/>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28549D">
            <w:r>
              <w:rPr>
                <w:rFonts w:ascii="Times New Roman" w:hAnsi="Times New Roman"/>
              </w:rPr>
              <w:t>Не предусмотрена система работы (сетевого взаимодействия) с организациями СПО и ВО.</w:t>
            </w:r>
          </w:p>
        </w:tc>
        <w:tc>
          <w:tcPr>
            <w:tcW w:w="0" w:type="auto"/>
          </w:tcPr>
          <w:p w:rsidR="00E778C8" w:rsidRDefault="0028549D">
            <w:pPr>
              <w:numPr>
                <w:ilvl w:val="0"/>
                <w:numId w:val="1"/>
              </w:numPr>
            </w:pPr>
            <w:r>
              <w:rPr>
                <w:rFonts w:ascii="Times New Roman" w:hAnsi="Times New Roman"/>
              </w:rPr>
              <w:t>Определение сетевых партнеров и заключение договоров, в рамках которых будут проходить образовательные экскурсии.</w:t>
            </w:r>
          </w:p>
          <w:p w:rsidR="00E778C8" w:rsidRDefault="0028549D">
            <w:pPr>
              <w:numPr>
                <w:ilvl w:val="0"/>
                <w:numId w:val="1"/>
              </w:numPr>
            </w:pPr>
            <w:r>
              <w:rPr>
                <w:rFonts w:ascii="Times New Roman" w:hAnsi="Times New Roman"/>
              </w:rPr>
              <w:t>Заключение договоров сетевого взаимодействия с организациями СПО, ВО о проведении экскурсий.</w:t>
            </w:r>
          </w:p>
          <w:p w:rsidR="00E778C8" w:rsidRDefault="0028549D">
            <w:pPr>
              <w:numPr>
                <w:ilvl w:val="0"/>
                <w:numId w:val="1"/>
              </w:numPr>
            </w:pPr>
            <w:r>
              <w:rPr>
                <w:rFonts w:ascii="Times New Roman" w:hAnsi="Times New Roman"/>
              </w:rPr>
              <w:t>Организация виртуальных экскурсий в образовательные организации СПО и ВО.</w:t>
            </w:r>
          </w:p>
          <w:p w:rsidR="00E778C8" w:rsidRDefault="0028549D">
            <w:pPr>
              <w:numPr>
                <w:ilvl w:val="0"/>
                <w:numId w:val="1"/>
              </w:numPr>
            </w:pPr>
            <w:r>
              <w:rPr>
                <w:rFonts w:ascii="Times New Roman" w:hAnsi="Times New Roman"/>
              </w:rPr>
              <w:t xml:space="preserve">Обеспечение поиска спонсоров, участия в </w:t>
            </w:r>
            <w:r>
              <w:rPr>
                <w:rFonts w:ascii="Times New Roman" w:hAnsi="Times New Roman"/>
              </w:rPr>
              <w:lastRenderedPageBreak/>
              <w:t>грантах для возможности организации выезда в организациях СПО и ВО на экскурсии.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предусмотрены экскурсии в организации СПО и ВО в рабочих программах учебных предметов, курсов внеурочной деятельности, рабочей программе воспитания. </w:t>
            </w:r>
          </w:p>
        </w:tc>
        <w:tc>
          <w:tcPr>
            <w:tcW w:w="0" w:type="auto"/>
          </w:tcPr>
          <w:p w:rsidR="00E778C8" w:rsidRDefault="0028549D">
            <w:pPr>
              <w:numPr>
                <w:ilvl w:val="0"/>
                <w:numId w:val="1"/>
              </w:numPr>
            </w:pPr>
            <w:r>
              <w:rPr>
                <w:rFonts w:ascii="Times New Roman" w:hAnsi="Times New Roman"/>
              </w:rPr>
              <w:t>Обеспечение включения в рабочие программы учебных предметов, учебных курсов,  курсов ВД и рабочей программе воспитания экскурсиий в организациях СПО и ВО.</w:t>
            </w:r>
          </w:p>
          <w:p w:rsidR="00E778C8" w:rsidRDefault="0028549D">
            <w:pPr>
              <w:numPr>
                <w:ilvl w:val="0"/>
                <w:numId w:val="1"/>
              </w:numPr>
            </w:pPr>
            <w:r>
              <w:rPr>
                <w:rFonts w:ascii="Times New Roman" w:hAnsi="Times New Roman"/>
              </w:rPr>
              <w:t>Внесение в план профориентационной работы посещение обучающимися экскурсий в организациях СПО и ВО.</w:t>
            </w:r>
          </w:p>
        </w:tc>
      </w:tr>
      <w:tr w:rsidR="00E778C8">
        <w:tc>
          <w:tcPr>
            <w:tcW w:w="0" w:type="auto"/>
            <w:vMerge w:val="restart"/>
          </w:tcPr>
          <w:p w:rsidR="00E778C8" w:rsidRDefault="0028549D">
            <w:r>
              <w:rPr>
                <w:rFonts w:ascii="Times New Roman" w:hAnsi="Times New Roman"/>
              </w:rPr>
              <w:t>69</w:t>
            </w:r>
          </w:p>
        </w:tc>
        <w:tc>
          <w:tcPr>
            <w:tcW w:w="0" w:type="auto"/>
            <w:vMerge w:val="restart"/>
          </w:tcPr>
          <w:p w:rsidR="00E778C8" w:rsidRDefault="0028549D">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70</w:t>
            </w:r>
          </w:p>
        </w:tc>
        <w:tc>
          <w:tcPr>
            <w:tcW w:w="0" w:type="auto"/>
            <w:vMerge w:val="restart"/>
          </w:tcPr>
          <w:p w:rsidR="00E778C8" w:rsidRDefault="0028549D">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71</w:t>
            </w:r>
          </w:p>
        </w:tc>
        <w:tc>
          <w:tcPr>
            <w:tcW w:w="0" w:type="auto"/>
            <w:vMerge w:val="restart"/>
          </w:tcPr>
          <w:p w:rsidR="00E778C8" w:rsidRDefault="0028549D">
            <w:r>
              <w:rPr>
                <w:rFonts w:ascii="Times New Roman" w:hAnsi="Times New Roman"/>
              </w:rPr>
              <w:t xml:space="preserve">Прохождение обучающимися профессионального обучения по программам профессиональной подготовки по профессиям рабочих и </w:t>
            </w:r>
            <w:r>
              <w:rPr>
                <w:rFonts w:ascii="Times New Roman" w:hAnsi="Times New Roman"/>
              </w:rPr>
              <w:lastRenderedPageBreak/>
              <w:t>должностям служащих</w:t>
            </w:r>
          </w:p>
        </w:tc>
        <w:tc>
          <w:tcPr>
            <w:tcW w:w="0" w:type="auto"/>
            <w:vMerge w:val="restart"/>
          </w:tcPr>
          <w:p w:rsidR="00E778C8" w:rsidRDefault="0028549D">
            <w:r>
              <w:rPr>
                <w:rFonts w:ascii="Times New Roman" w:hAnsi="Times New Roman"/>
              </w:rPr>
              <w:lastRenderedPageBreak/>
              <w:t>Нет</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28549D">
            <w:r>
              <w:rPr>
                <w:rFonts w:ascii="Times New Roman" w:hAnsi="Times New Roman"/>
              </w:rPr>
              <w:t>Отсутствие сетевой формы реализации образовательной программы.</w:t>
            </w:r>
          </w:p>
        </w:tc>
        <w:tc>
          <w:tcPr>
            <w:tcW w:w="0" w:type="auto"/>
          </w:tcPr>
          <w:p w:rsidR="00E778C8" w:rsidRDefault="0028549D">
            <w:pPr>
              <w:numPr>
                <w:ilvl w:val="0"/>
                <w:numId w:val="1"/>
              </w:numPr>
            </w:pPr>
            <w:r>
              <w:rPr>
                <w:rFonts w:ascii="Times New Roman" w:hAnsi="Times New Roman"/>
              </w:rPr>
              <w:t xml:space="preserve">Организация  профессионального обучения старшеклассников по профессиям рабочих и служащих с использованием </w:t>
            </w:r>
            <w:r>
              <w:rPr>
                <w:rFonts w:ascii="Times New Roman" w:hAnsi="Times New Roman"/>
              </w:rPr>
              <w:lastRenderedPageBreak/>
              <w:t>собственной МТБ или МТБ предприятия реального сектора экономики с целью получения первой профессии одновременно с общим образованием.</w:t>
            </w:r>
          </w:p>
          <w:p w:rsidR="00E778C8" w:rsidRDefault="0028549D">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778C8" w:rsidRDefault="0028549D">
            <w:pPr>
              <w:numPr>
                <w:ilvl w:val="0"/>
                <w:numId w:val="1"/>
              </w:numPr>
            </w:pPr>
            <w:r>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Недостаточный уровень управленческих </w:t>
            </w:r>
            <w:r>
              <w:rPr>
                <w:rFonts w:ascii="Times New Roman" w:hAnsi="Times New Roman"/>
              </w:rPr>
              <w:lastRenderedPageBreak/>
              <w:t>компетенций по организации профессионального обучения обучающихся в общеобразовательной организации.</w:t>
            </w:r>
          </w:p>
        </w:tc>
        <w:tc>
          <w:tcPr>
            <w:tcW w:w="0" w:type="auto"/>
          </w:tcPr>
          <w:p w:rsidR="00E778C8" w:rsidRDefault="0028549D">
            <w:pPr>
              <w:numPr>
                <w:ilvl w:val="0"/>
                <w:numId w:val="1"/>
              </w:numPr>
            </w:pPr>
            <w:r>
              <w:rPr>
                <w:rFonts w:ascii="Times New Roman" w:hAnsi="Times New Roman"/>
              </w:rPr>
              <w:lastRenderedPageBreak/>
              <w:t xml:space="preserve">Обеспечение повышение уровня управленческих </w:t>
            </w:r>
            <w:r>
              <w:rPr>
                <w:rFonts w:ascii="Times New Roman" w:hAnsi="Times New Roman"/>
              </w:rPr>
              <w:lastRenderedPageBreak/>
              <w:t>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E778C8" w:rsidRDefault="0028549D">
            <w:pPr>
              <w:numPr>
                <w:ilvl w:val="0"/>
                <w:numId w:val="1"/>
              </w:numPr>
            </w:pPr>
            <w:r>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E778C8" w:rsidRDefault="0028549D">
            <w:pPr>
              <w:numPr>
                <w:ilvl w:val="0"/>
                <w:numId w:val="1"/>
              </w:numPr>
            </w:pPr>
            <w:r>
              <w:rPr>
                <w:rFonts w:ascii="Times New Roman" w:hAnsi="Times New Roman"/>
              </w:rPr>
              <w:t>Организация  мониторинга востребованных профессий в регионе, районе, городе, селе; кадровых потребностей современного рынка труда.</w:t>
            </w:r>
          </w:p>
          <w:p w:rsidR="00E778C8" w:rsidRDefault="0028549D">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E778C8" w:rsidRDefault="0028549D">
            <w:pPr>
              <w:numPr>
                <w:ilvl w:val="0"/>
                <w:numId w:val="1"/>
              </w:numPr>
            </w:pPr>
            <w:r>
              <w:rPr>
                <w:rFonts w:ascii="Times New Roman" w:hAnsi="Times New Roman"/>
              </w:rPr>
              <w:t>Анализ условий (инфраструктура), необходимых для реализации программ.</w:t>
            </w:r>
          </w:p>
          <w:p w:rsidR="00E778C8" w:rsidRDefault="0028549D">
            <w:pPr>
              <w:numPr>
                <w:ilvl w:val="0"/>
                <w:numId w:val="1"/>
              </w:numPr>
            </w:pPr>
            <w:r>
              <w:rPr>
                <w:rFonts w:ascii="Times New Roman" w:hAnsi="Times New Roman"/>
              </w:rPr>
              <w:t>Организация разработки/корректировк</w:t>
            </w:r>
            <w:r>
              <w:rPr>
                <w:rFonts w:ascii="Times New Roman" w:hAnsi="Times New Roman"/>
              </w:rPr>
              <w:lastRenderedPageBreak/>
              <w:t>и программ профессиональной подготовки по профессиям рабочих и должностям служащих с целью дальнейшей реализации их в школе.</w:t>
            </w:r>
          </w:p>
          <w:p w:rsidR="00E778C8" w:rsidRDefault="0028549D">
            <w:pPr>
              <w:numPr>
                <w:ilvl w:val="0"/>
                <w:numId w:val="1"/>
              </w:numPr>
            </w:pPr>
            <w:r>
              <w:rPr>
                <w:rFonts w:ascii="Times New Roman" w:hAnsi="Times New Roman"/>
              </w:rPr>
              <w:t>Обеспечение подбора и подготовки педагогических кадров к реализации данных программ.</w:t>
            </w:r>
          </w:p>
          <w:p w:rsidR="00E778C8" w:rsidRDefault="0028549D">
            <w:pPr>
              <w:numPr>
                <w:ilvl w:val="0"/>
                <w:numId w:val="1"/>
              </w:numPr>
            </w:pPr>
            <w:r>
              <w:rPr>
                <w:rFonts w:ascii="Times New Roman" w:hAnsi="Times New Roman"/>
              </w:rPr>
              <w:t>Организация административного контроля за реализацией программ.</w:t>
            </w:r>
          </w:p>
          <w:p w:rsidR="00E778C8" w:rsidRDefault="0028549D">
            <w:pPr>
              <w:numPr>
                <w:ilvl w:val="0"/>
                <w:numId w:val="1"/>
              </w:numPr>
            </w:pPr>
            <w:r>
              <w:rPr>
                <w:rFonts w:ascii="Times New Roman" w:hAnsi="Times New Roma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E778C8">
        <w:tc>
          <w:tcPr>
            <w:tcW w:w="0" w:type="auto"/>
            <w:vMerge w:val="restart"/>
          </w:tcPr>
          <w:p w:rsidR="00E778C8" w:rsidRDefault="0028549D">
            <w:r>
              <w:rPr>
                <w:rFonts w:ascii="Times New Roman" w:hAnsi="Times New Roman"/>
              </w:rPr>
              <w:lastRenderedPageBreak/>
              <w:t>72</w:t>
            </w:r>
          </w:p>
        </w:tc>
        <w:tc>
          <w:tcPr>
            <w:tcW w:w="0" w:type="auto"/>
            <w:vMerge w:val="restart"/>
          </w:tcPr>
          <w:p w:rsidR="00E778C8" w:rsidRDefault="0028549D">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73</w:t>
            </w:r>
          </w:p>
        </w:tc>
        <w:tc>
          <w:tcPr>
            <w:tcW w:w="0" w:type="auto"/>
            <w:vMerge w:val="restart"/>
          </w:tcPr>
          <w:p w:rsidR="00E778C8" w:rsidRDefault="0028549D">
            <w:r>
              <w:rPr>
                <w:rFonts w:ascii="Times New Roman" w:hAnsi="Times New Roman"/>
              </w:rPr>
              <w:t>Участие обучающихся 6‒11 классов в мероприятиях проекта Билет в будущее</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Магистральное направление «Профориентация»</w:t>
            </w:r>
          </w:p>
        </w:tc>
        <w:tc>
          <w:tcPr>
            <w:tcW w:w="0" w:type="auto"/>
            <w:vMerge w:val="restart"/>
          </w:tcPr>
          <w:p w:rsidR="00E778C8" w:rsidRDefault="0028549D">
            <w:r>
              <w:rPr>
                <w:rFonts w:ascii="Times New Roman" w:hAnsi="Times New Roman"/>
              </w:rPr>
              <w:t>Сопровождение выбора профессии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74</w:t>
            </w:r>
          </w:p>
        </w:tc>
        <w:tc>
          <w:tcPr>
            <w:tcW w:w="0" w:type="auto"/>
            <w:vMerge w:val="restart"/>
          </w:tcPr>
          <w:p w:rsidR="00E778C8" w:rsidRDefault="0028549D">
            <w:r>
              <w:rPr>
                <w:rFonts w:ascii="Times New Roman" w:hAnsi="Times New Roman"/>
              </w:rPr>
              <w:t xml:space="preserve">Участие обучающихся в чемпионатах по </w:t>
            </w:r>
            <w:r>
              <w:rPr>
                <w:rFonts w:ascii="Times New Roman" w:hAnsi="Times New Roman"/>
              </w:rPr>
              <w:lastRenderedPageBreak/>
              <w:t>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E778C8" w:rsidRDefault="0028549D">
            <w:r>
              <w:rPr>
                <w:rFonts w:ascii="Times New Roman" w:hAnsi="Times New Roman"/>
              </w:rPr>
              <w:lastRenderedPageBreak/>
              <w:t>Нет</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 xml:space="preserve">Магистральное направление </w:t>
            </w:r>
            <w:r>
              <w:rPr>
                <w:rFonts w:ascii="Times New Roman" w:hAnsi="Times New Roman"/>
              </w:rPr>
              <w:lastRenderedPageBreak/>
              <w:t>«Профориентация»</w:t>
            </w:r>
          </w:p>
        </w:tc>
        <w:tc>
          <w:tcPr>
            <w:tcW w:w="0" w:type="auto"/>
            <w:vMerge w:val="restart"/>
          </w:tcPr>
          <w:p w:rsidR="00E778C8" w:rsidRDefault="0028549D">
            <w:r>
              <w:rPr>
                <w:rFonts w:ascii="Times New Roman" w:hAnsi="Times New Roman"/>
              </w:rPr>
              <w:lastRenderedPageBreak/>
              <w:t xml:space="preserve">Сопровождение выбора </w:t>
            </w:r>
            <w:r>
              <w:rPr>
                <w:rFonts w:ascii="Times New Roman" w:hAnsi="Times New Roman"/>
              </w:rPr>
              <w:lastRenderedPageBreak/>
              <w:t>профессии</w:t>
            </w:r>
          </w:p>
        </w:tc>
        <w:tc>
          <w:tcPr>
            <w:tcW w:w="0" w:type="auto"/>
          </w:tcPr>
          <w:p w:rsidR="00E778C8" w:rsidRDefault="0028549D">
            <w:r>
              <w:rPr>
                <w:rFonts w:ascii="Times New Roman" w:hAnsi="Times New Roman"/>
              </w:rPr>
              <w:lastRenderedPageBreak/>
              <w:t xml:space="preserve">Не обеспечивается подготовка к участию в </w:t>
            </w:r>
            <w:r>
              <w:rPr>
                <w:rFonts w:ascii="Times New Roman" w:hAnsi="Times New Roman"/>
              </w:rPr>
              <w:lastRenderedPageBreak/>
              <w:t>чемпионатах по профессиональному мастерству.</w:t>
            </w:r>
          </w:p>
        </w:tc>
        <w:tc>
          <w:tcPr>
            <w:tcW w:w="0" w:type="auto"/>
          </w:tcPr>
          <w:p w:rsidR="00E778C8" w:rsidRDefault="0028549D">
            <w:pPr>
              <w:numPr>
                <w:ilvl w:val="0"/>
                <w:numId w:val="1"/>
              </w:numPr>
            </w:pPr>
            <w:r>
              <w:rPr>
                <w:rFonts w:ascii="Times New Roman" w:hAnsi="Times New Roman"/>
              </w:rPr>
              <w:lastRenderedPageBreak/>
              <w:t xml:space="preserve">Создание  в ОО системы подготовки к </w:t>
            </w:r>
            <w:r>
              <w:rPr>
                <w:rFonts w:ascii="Times New Roman" w:hAnsi="Times New Roman"/>
              </w:rPr>
              <w:lastRenderedPageBreak/>
              <w:t>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rsidR="00E778C8" w:rsidRDefault="0028549D">
            <w:pPr>
              <w:numPr>
                <w:ilvl w:val="0"/>
                <w:numId w:val="1"/>
              </w:numPr>
            </w:pPr>
            <w:r>
              <w:rPr>
                <w:rFonts w:ascii="Times New Roman" w:hAnsi="Times New Roma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w:t>
            </w:r>
            <w:r>
              <w:rPr>
                <w:rFonts w:ascii="Times New Roman" w:hAnsi="Times New Roman"/>
              </w:rPr>
              <w:lastRenderedPageBreak/>
              <w:t>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E778C8" w:rsidRDefault="0028549D">
            <w:pPr>
              <w:numPr>
                <w:ilvl w:val="0"/>
                <w:numId w:val="1"/>
              </w:numPr>
            </w:pPr>
            <w:r>
              <w:rPr>
                <w:rFonts w:ascii="Times New Roman" w:hAnsi="Times New Roman"/>
              </w:rPr>
              <w:t>Повышение мотивации обучающихся к участию в чемпионатах по профессиональному мастерству.</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E778C8" w:rsidRDefault="0028549D">
            <w:pPr>
              <w:numPr>
                <w:ilvl w:val="0"/>
                <w:numId w:val="1"/>
              </w:numPr>
            </w:pPr>
            <w:r>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E778C8" w:rsidRDefault="0028549D">
            <w:pPr>
              <w:numPr>
                <w:ilvl w:val="0"/>
                <w:numId w:val="1"/>
              </w:numPr>
            </w:pPr>
            <w:r>
              <w:rPr>
                <w:rFonts w:ascii="Times New Roman" w:hAnsi="Times New Roman"/>
              </w:rPr>
              <w:t xml:space="preserve">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w:t>
            </w:r>
            <w:r>
              <w:rPr>
                <w:rFonts w:ascii="Times New Roman" w:hAnsi="Times New Roman"/>
              </w:rPr>
              <w:lastRenderedPageBreak/>
              <w:t>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E778C8" w:rsidRDefault="0028549D">
            <w:pPr>
              <w:numPr>
                <w:ilvl w:val="0"/>
                <w:numId w:val="1"/>
              </w:numPr>
            </w:pPr>
            <w:r>
              <w:rPr>
                <w:rFonts w:ascii="Times New Roman" w:hAnsi="Times New Roman"/>
              </w:rPr>
              <w:t>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E778C8">
        <w:tc>
          <w:tcPr>
            <w:tcW w:w="0" w:type="auto"/>
            <w:vMerge w:val="restart"/>
          </w:tcPr>
          <w:p w:rsidR="00E778C8" w:rsidRDefault="0028549D">
            <w:r>
              <w:rPr>
                <w:rFonts w:ascii="Times New Roman" w:hAnsi="Times New Roman"/>
              </w:rPr>
              <w:lastRenderedPageBreak/>
              <w:t>75</w:t>
            </w:r>
          </w:p>
        </w:tc>
        <w:tc>
          <w:tcPr>
            <w:tcW w:w="0" w:type="auto"/>
            <w:vMerge w:val="restart"/>
          </w:tcPr>
          <w:p w:rsidR="00E778C8" w:rsidRDefault="0028549D">
            <w:r>
              <w:rPr>
                <w:rFonts w:ascii="Times New Roman" w:hAnsi="Times New Roman"/>
              </w:rPr>
              <w:t xml:space="preserve">Использование единых подходов к штатному расписанию (количество административного </w:t>
            </w:r>
            <w:r>
              <w:rPr>
                <w:rFonts w:ascii="Times New Roman" w:hAnsi="Times New Roman"/>
              </w:rPr>
              <w:lastRenderedPageBreak/>
              <w:t>персонала на контингент, узкие специалисты)</w:t>
            </w:r>
          </w:p>
        </w:tc>
        <w:tc>
          <w:tcPr>
            <w:tcW w:w="0" w:type="auto"/>
            <w:vMerge w:val="restart"/>
          </w:tcPr>
          <w:p w:rsidR="00E778C8" w:rsidRDefault="0028549D">
            <w:r>
              <w:rPr>
                <w:rFonts w:ascii="Times New Roman" w:hAnsi="Times New Roman"/>
              </w:rPr>
              <w:lastRenderedPageBreak/>
              <w:t xml:space="preserve">В организации используются единые подходы к штатному </w:t>
            </w:r>
            <w:r>
              <w:rPr>
                <w:rFonts w:ascii="Times New Roman" w:hAnsi="Times New Roman"/>
              </w:rPr>
              <w:lastRenderedPageBreak/>
              <w:t xml:space="preserve">расписанию </w:t>
            </w:r>
          </w:p>
        </w:tc>
        <w:tc>
          <w:tcPr>
            <w:tcW w:w="0" w:type="auto"/>
            <w:vMerge w:val="restart"/>
          </w:tcPr>
          <w:p w:rsidR="00E778C8" w:rsidRDefault="0028549D">
            <w:r>
              <w:rPr>
                <w:rFonts w:ascii="Times New Roman" w:hAnsi="Times New Roman"/>
              </w:rPr>
              <w:lastRenderedPageBreak/>
              <w:t>1</w:t>
            </w:r>
          </w:p>
        </w:tc>
        <w:tc>
          <w:tcPr>
            <w:tcW w:w="0" w:type="auto"/>
            <w:vMerge w:val="restart"/>
          </w:tcPr>
          <w:p w:rsidR="00E778C8" w:rsidRDefault="0028549D">
            <w:r>
              <w:rPr>
                <w:rFonts w:ascii="Times New Roman" w:hAnsi="Times New Roman"/>
              </w:rPr>
              <w:t xml:space="preserve">Ключевое условие «Учитель. Школьная </w:t>
            </w:r>
            <w:r>
              <w:rPr>
                <w:rFonts w:ascii="Times New Roman" w:hAnsi="Times New Roman"/>
              </w:rPr>
              <w:lastRenderedPageBreak/>
              <w:t>команда»</w:t>
            </w:r>
          </w:p>
        </w:tc>
        <w:tc>
          <w:tcPr>
            <w:tcW w:w="0" w:type="auto"/>
            <w:vMerge w:val="restart"/>
          </w:tcPr>
          <w:p w:rsidR="00E778C8" w:rsidRDefault="0028549D">
            <w:r>
              <w:rPr>
                <w:rFonts w:ascii="Times New Roman" w:hAnsi="Times New Roman"/>
              </w:rPr>
              <w:lastRenderedPageBreak/>
              <w:t>Условия педагогического труда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76</w:t>
            </w:r>
          </w:p>
        </w:tc>
        <w:tc>
          <w:tcPr>
            <w:tcW w:w="0" w:type="auto"/>
            <w:vMerge w:val="restart"/>
          </w:tcPr>
          <w:p w:rsidR="00E778C8" w:rsidRDefault="0028549D">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E778C8" w:rsidRDefault="0028549D">
            <w:r>
              <w:rPr>
                <w:rFonts w:ascii="Times New Roman" w:hAnsi="Times New Roman"/>
              </w:rPr>
              <w:t>Предусмотрены меры материального и нематериального стимулирования</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Условия педагогического труда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77</w:t>
            </w:r>
          </w:p>
        </w:tc>
        <w:tc>
          <w:tcPr>
            <w:tcW w:w="0" w:type="auto"/>
            <w:vMerge w:val="restart"/>
          </w:tcPr>
          <w:p w:rsidR="00E778C8" w:rsidRDefault="0028549D">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Методическое сопровождение педагогических кадров. Система наставничества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78</w:t>
            </w:r>
          </w:p>
        </w:tc>
        <w:tc>
          <w:tcPr>
            <w:tcW w:w="0" w:type="auto"/>
            <w:vMerge w:val="restart"/>
          </w:tcPr>
          <w:p w:rsidR="00E778C8" w:rsidRDefault="0028549D">
            <w:r>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Методическое сопровождение педагогических кадров. Система наставничества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79</w:t>
            </w:r>
          </w:p>
        </w:tc>
        <w:tc>
          <w:tcPr>
            <w:tcW w:w="0" w:type="auto"/>
            <w:vMerge w:val="restart"/>
          </w:tcPr>
          <w:p w:rsidR="00E778C8" w:rsidRDefault="0028549D">
            <w:r>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Методическое сопровождение педагогических кадров. Система наставничества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80</w:t>
            </w:r>
          </w:p>
        </w:tc>
        <w:tc>
          <w:tcPr>
            <w:tcW w:w="0" w:type="auto"/>
            <w:vMerge w:val="restart"/>
          </w:tcPr>
          <w:p w:rsidR="00E778C8" w:rsidRDefault="0028549D">
            <w:r>
              <w:rPr>
                <w:rFonts w:ascii="Times New Roman" w:hAnsi="Times New Roman"/>
              </w:rPr>
              <w:t xml:space="preserve">Охват учителей диагностикой профессиональных компетенций (федеральной, региональной, </w:t>
            </w:r>
            <w:r>
              <w:rPr>
                <w:rFonts w:ascii="Times New Roman" w:hAnsi="Times New Roman"/>
              </w:rPr>
              <w:lastRenderedPageBreak/>
              <w:t>самодиагностикой)</w:t>
            </w:r>
          </w:p>
        </w:tc>
        <w:tc>
          <w:tcPr>
            <w:tcW w:w="0" w:type="auto"/>
            <w:vMerge w:val="restart"/>
          </w:tcPr>
          <w:p w:rsidR="00E778C8" w:rsidRDefault="0028549D">
            <w:r>
              <w:rPr>
                <w:rFonts w:ascii="Times New Roman" w:hAnsi="Times New Roman"/>
              </w:rPr>
              <w:lastRenderedPageBreak/>
              <w:t>Не менее 80% учителей прошли диагностику профессиональных компетенций</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Методическое сопровождение педагогических кадров. Система наставничества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81</w:t>
            </w:r>
          </w:p>
        </w:tc>
        <w:tc>
          <w:tcPr>
            <w:tcW w:w="0" w:type="auto"/>
            <w:vMerge w:val="restart"/>
          </w:tcPr>
          <w:p w:rsidR="00E778C8" w:rsidRDefault="0028549D">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E778C8" w:rsidRDefault="0028549D">
            <w:r>
              <w:rPr>
                <w:rFonts w:ascii="Times New Roman" w:hAnsi="Times New Roman"/>
              </w:rPr>
              <w:t xml:space="preserve">Менее 3 % учителей  </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Методическое сопровождение педагогических кадров. Система наставничества</w:t>
            </w:r>
          </w:p>
        </w:tc>
        <w:tc>
          <w:tcPr>
            <w:tcW w:w="0" w:type="auto"/>
          </w:tcPr>
          <w:p w:rsidR="00E778C8" w:rsidRDefault="0028549D">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rsidR="00E778C8" w:rsidRDefault="0028549D">
            <w:pPr>
              <w:numPr>
                <w:ilvl w:val="0"/>
                <w:numId w:val="1"/>
              </w:numPr>
            </w:pPr>
            <w:r>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E778C8" w:rsidRDefault="0028549D">
            <w:pPr>
              <w:numPr>
                <w:ilvl w:val="0"/>
                <w:numId w:val="1"/>
              </w:num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E778C8" w:rsidRDefault="0028549D">
            <w:pPr>
              <w:numPr>
                <w:ilvl w:val="0"/>
                <w:numId w:val="1"/>
              </w:numPr>
            </w:pPr>
            <w:r>
              <w:rPr>
                <w:rFonts w:ascii="Times New Roman" w:hAnsi="Times New Roman"/>
              </w:rPr>
              <w:t xml:space="preserve">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w:t>
            </w:r>
            <w:r>
              <w:rPr>
                <w:rFonts w:ascii="Times New Roman" w:hAnsi="Times New Roman"/>
              </w:rPr>
              <w:lastRenderedPageBreak/>
              <w:t>которых необходима разработка ИОМ.</w:t>
            </w:r>
          </w:p>
          <w:p w:rsidR="00E778C8" w:rsidRDefault="0028549D">
            <w:pPr>
              <w:numPr>
                <w:ilvl w:val="0"/>
                <w:numId w:val="1"/>
              </w:numPr>
            </w:pPr>
            <w:r>
              <w:rPr>
                <w:rFonts w:ascii="Times New Roman" w:hAnsi="Times New Roman"/>
              </w:rPr>
              <w:t>Разработка плана мероприятий по сопровождению педагогов, у которых выявлены профессиональные дефициты.</w:t>
            </w:r>
          </w:p>
          <w:p w:rsidR="00E778C8" w:rsidRDefault="0028549D">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E778C8" w:rsidRDefault="0028549D">
            <w:pPr>
              <w:numPr>
                <w:ilvl w:val="0"/>
                <w:numId w:val="1"/>
              </w:numPr>
            </w:pPr>
            <w:r>
              <w:rPr>
                <w:rFonts w:ascii="Times New Roman" w:hAnsi="Times New Roman"/>
              </w:rPr>
              <w:t>Обеспечение участия представителей управленческой команды в в формировании ИОМ педагога.</w:t>
            </w:r>
          </w:p>
          <w:p w:rsidR="00E778C8" w:rsidRDefault="0028549D">
            <w:pPr>
              <w:numPr>
                <w:ilvl w:val="0"/>
                <w:numId w:val="1"/>
              </w:numPr>
            </w:pPr>
            <w:r>
              <w:rPr>
                <w:rFonts w:ascii="Times New Roman" w:hAnsi="Times New Roman"/>
              </w:rPr>
              <w:t>Обеспечение мотивирующего административного контроля разработки и реализации ИОМа.</w:t>
            </w:r>
          </w:p>
          <w:p w:rsidR="00E778C8" w:rsidRDefault="0028549D">
            <w:pPr>
              <w:numPr>
                <w:ilvl w:val="0"/>
                <w:numId w:val="1"/>
              </w:numPr>
            </w:pPr>
            <w:r>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E778C8" w:rsidRDefault="0028549D">
            <w:pPr>
              <w:numPr>
                <w:ilvl w:val="0"/>
                <w:numId w:val="1"/>
              </w:numPr>
            </w:pPr>
            <w:r>
              <w:rPr>
                <w:rFonts w:ascii="Times New Roman" w:hAnsi="Times New Roman"/>
              </w:rPr>
              <w:t xml:space="preserve">Проведение анализа результатов диагностик профессиональных </w:t>
            </w:r>
            <w:r>
              <w:rPr>
                <w:rFonts w:ascii="Times New Roman" w:hAnsi="Times New Roman"/>
              </w:rPr>
              <w:lastRenderedPageBreak/>
              <w:t>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E778C8" w:rsidRDefault="0028549D">
            <w:pPr>
              <w:numPr>
                <w:ilvl w:val="0"/>
                <w:numId w:val="1"/>
              </w:numPr>
            </w:pPr>
            <w:r>
              <w:rPr>
                <w:rFonts w:ascii="Times New Roman" w:hAnsi="Times New Roman"/>
              </w:rPr>
              <w:t>Проведение мероприятий по повышению внутренней мотивации педагога при разработке и реализации ИОМ.</w:t>
            </w:r>
          </w:p>
          <w:p w:rsidR="00E778C8" w:rsidRDefault="0028549D">
            <w:pPr>
              <w:numPr>
                <w:ilvl w:val="0"/>
                <w:numId w:val="1"/>
              </w:numPr>
            </w:pPr>
            <w:r>
              <w:rPr>
                <w:rFonts w:ascii="Times New Roman" w:hAnsi="Times New Roman"/>
              </w:rPr>
              <w:t xml:space="preserve">Организация мониторинга удовлетворенности педагогов профессиональной деятельностью и методичсеким </w:t>
            </w:r>
            <w:r>
              <w:rPr>
                <w:rFonts w:ascii="Times New Roman" w:hAnsi="Times New Roman"/>
              </w:rPr>
              <w:lastRenderedPageBreak/>
              <w:t>сопровождением.</w:t>
            </w:r>
          </w:p>
          <w:p w:rsidR="00E778C8" w:rsidRDefault="0028549D">
            <w:pPr>
              <w:numPr>
                <w:ilvl w:val="0"/>
                <w:numId w:val="1"/>
              </w:numPr>
            </w:pPr>
            <w:r>
              <w:rPr>
                <w:rFonts w:ascii="Times New Roman" w:hAnsi="Times New Roman"/>
              </w:rPr>
              <w:t>Рзработка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E778C8" w:rsidRDefault="0028549D">
            <w:pPr>
              <w:numPr>
                <w:ilvl w:val="0"/>
                <w:numId w:val="1"/>
              </w:numPr>
            </w:pPr>
            <w:r>
              <w:rPr>
                <w:rFonts w:ascii="Times New Roman" w:hAnsi="Times New Roman"/>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E778C8" w:rsidRDefault="0028549D">
            <w:pPr>
              <w:numPr>
                <w:ilvl w:val="0"/>
                <w:numId w:val="1"/>
              </w:numPr>
            </w:pPr>
            <w:r>
              <w:rPr>
                <w:rFonts w:ascii="Times New Roman" w:hAnsi="Times New Roma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E778C8">
        <w:tc>
          <w:tcPr>
            <w:tcW w:w="0" w:type="auto"/>
            <w:vMerge w:val="restart"/>
          </w:tcPr>
          <w:p w:rsidR="00E778C8" w:rsidRDefault="0028549D">
            <w:r>
              <w:rPr>
                <w:rFonts w:ascii="Times New Roman" w:hAnsi="Times New Roman"/>
              </w:rPr>
              <w:lastRenderedPageBreak/>
              <w:t>82</w:t>
            </w:r>
          </w:p>
        </w:tc>
        <w:tc>
          <w:tcPr>
            <w:tcW w:w="0" w:type="auto"/>
            <w:vMerge w:val="restart"/>
          </w:tcPr>
          <w:p w:rsidR="00E778C8" w:rsidRDefault="0028549D">
            <w:r>
              <w:rPr>
                <w:rFonts w:ascii="Times New Roman" w:hAnsi="Times New Roman"/>
              </w:rPr>
              <w:t xml:space="preserve">Доля педагогических работников, прошедших обучение по программам повышения квалификации, </w:t>
            </w:r>
            <w:r>
              <w:rPr>
                <w:rFonts w:ascii="Times New Roman" w:hAnsi="Times New Roman"/>
              </w:rPr>
              <w:lastRenderedPageBreak/>
              <w:t>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E778C8" w:rsidRDefault="0028549D">
            <w:r>
              <w:rPr>
                <w:rFonts w:ascii="Times New Roman" w:hAnsi="Times New Roman"/>
              </w:rPr>
              <w:lastRenderedPageBreak/>
              <w:t>Не менее 80% педагогических работников</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Развитие и повышение квалификации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83</w:t>
            </w:r>
          </w:p>
        </w:tc>
        <w:tc>
          <w:tcPr>
            <w:tcW w:w="0" w:type="auto"/>
            <w:vMerge w:val="restart"/>
          </w:tcPr>
          <w:p w:rsidR="00E778C8" w:rsidRDefault="0028549D">
            <w:r>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E778C8" w:rsidRDefault="0028549D">
            <w:r>
              <w:rPr>
                <w:rFonts w:ascii="Times New Roman" w:hAnsi="Times New Roman"/>
              </w:rPr>
              <w:t>Не менее 80% педагогических работников</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Развитие и повышение квалификации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84</w:t>
            </w:r>
          </w:p>
        </w:tc>
        <w:tc>
          <w:tcPr>
            <w:tcW w:w="0" w:type="auto"/>
            <w:vMerge w:val="restart"/>
          </w:tcPr>
          <w:p w:rsidR="00E778C8" w:rsidRDefault="0028549D">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E778C8" w:rsidRDefault="0028549D">
            <w:r>
              <w:rPr>
                <w:rFonts w:ascii="Times New Roman" w:hAnsi="Times New Roman"/>
              </w:rPr>
              <w:t>Не менее 60% педагогических работников</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Развитие и повышение квалификации</w:t>
            </w:r>
          </w:p>
        </w:tc>
        <w:tc>
          <w:tcPr>
            <w:tcW w:w="0" w:type="auto"/>
          </w:tcPr>
          <w:p w:rsidR="00E778C8" w:rsidRDefault="0028549D">
            <w:r>
              <w:rPr>
                <w:rFonts w:ascii="Times New Roman" w:hAnsi="Times New Roman"/>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E778C8" w:rsidRDefault="0028549D">
            <w:pPr>
              <w:numPr>
                <w:ilvl w:val="0"/>
                <w:numId w:val="1"/>
              </w:numPr>
            </w:pPr>
            <w:r>
              <w:rPr>
                <w:rFonts w:ascii="Times New Roman" w:hAnsi="Times New Roman"/>
              </w:rPr>
              <w:t xml:space="preserve">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w:t>
            </w:r>
            <w:r>
              <w:rPr>
                <w:rFonts w:ascii="Times New Roman" w:hAnsi="Times New Roman"/>
              </w:rPr>
              <w:lastRenderedPageBreak/>
              <w:t>педагогического образования за три последних года.</w:t>
            </w:r>
          </w:p>
          <w:p w:rsidR="00E778C8" w:rsidRDefault="0028549D">
            <w:pPr>
              <w:numPr>
                <w:ilvl w:val="0"/>
                <w:numId w:val="1"/>
              </w:numPr>
            </w:pPr>
            <w:r>
              <w:rPr>
                <w:rFonts w:ascii="Times New Roman" w:hAnsi="Times New Roman"/>
              </w:rPr>
              <w:t>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E778C8" w:rsidRDefault="0028549D">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E778C8" w:rsidRDefault="0028549D">
            <w:pPr>
              <w:numPr>
                <w:ilvl w:val="0"/>
                <w:numId w:val="1"/>
              </w:numPr>
            </w:pPr>
            <w:r>
              <w:rPr>
                <w:rFonts w:ascii="Times New Roman" w:hAnsi="Times New Roman"/>
              </w:rPr>
              <w:t xml:space="preserve">Обеспечение информирования о новых тенденциях развития образования, задачах и требованиях к профессиональной компетентности педагогических </w:t>
            </w:r>
            <w:r>
              <w:rPr>
                <w:rFonts w:ascii="Times New Roman" w:hAnsi="Times New Roman"/>
              </w:rPr>
              <w:lastRenderedPageBreak/>
              <w:t>работников в сфере воспитания.</w:t>
            </w:r>
          </w:p>
          <w:p w:rsidR="00E778C8" w:rsidRDefault="0028549D">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 в сфере воспитания.</w:t>
            </w:r>
          </w:p>
          <w:p w:rsidR="00E778C8" w:rsidRDefault="0028549D">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в сфере воспитания.</w:t>
            </w:r>
          </w:p>
          <w:p w:rsidR="00E778C8" w:rsidRDefault="0028549D">
            <w:pPr>
              <w:numPr>
                <w:ilvl w:val="0"/>
                <w:numId w:val="1"/>
              </w:numPr>
            </w:pPr>
            <w:r>
              <w:rPr>
                <w:rFonts w:ascii="Times New Roman" w:hAnsi="Times New Roma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E778C8" w:rsidRDefault="0028549D">
            <w:pPr>
              <w:numPr>
                <w:ilvl w:val="0"/>
                <w:numId w:val="1"/>
              </w:numPr>
            </w:pPr>
            <w:r>
              <w:rPr>
                <w:rFonts w:ascii="Times New Roman" w:hAnsi="Times New Roman"/>
              </w:rPr>
              <w:t xml:space="preserve">Организация обучения педагогических работников по программам повышения квалификации в сфере воспитания, </w:t>
            </w:r>
            <w:r>
              <w:rPr>
                <w:rFonts w:ascii="Times New Roman" w:hAnsi="Times New Roman"/>
              </w:rPr>
              <w:lastRenderedPageBreak/>
              <w:t>размещенным в Федеральном реестре дополнительных профессиональных программ педагогического образования.</w:t>
            </w:r>
          </w:p>
          <w:p w:rsidR="00E778C8" w:rsidRDefault="0028549D">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E778C8" w:rsidRDefault="0028549D">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E778C8" w:rsidRDefault="0028549D">
            <w:pPr>
              <w:numPr>
                <w:ilvl w:val="0"/>
                <w:numId w:val="1"/>
              </w:numPr>
            </w:pPr>
            <w:r>
              <w:rPr>
                <w:rFonts w:ascii="Times New Roman" w:hAnsi="Times New Roman"/>
              </w:rPr>
              <w:t xml:space="preserve">Выравнивание педагогической нагрузки на педагогов, устранение перегрузки, повышение мотивации к обучению </w:t>
            </w:r>
            <w:r>
              <w:rPr>
                <w:rFonts w:ascii="Times New Roman" w:hAnsi="Times New Roman"/>
              </w:rPr>
              <w:lastRenderedPageBreak/>
              <w:t>по дополнительным профессиональным  программам в сфере воспитания.</w:t>
            </w:r>
          </w:p>
        </w:tc>
      </w:tr>
      <w:tr w:rsidR="00E778C8">
        <w:tc>
          <w:tcPr>
            <w:tcW w:w="0" w:type="auto"/>
            <w:vMerge w:val="restart"/>
          </w:tcPr>
          <w:p w:rsidR="00E778C8" w:rsidRDefault="0028549D">
            <w:r>
              <w:rPr>
                <w:rFonts w:ascii="Times New Roman" w:hAnsi="Times New Roman"/>
              </w:rPr>
              <w:lastRenderedPageBreak/>
              <w:t>85</w:t>
            </w:r>
          </w:p>
        </w:tc>
        <w:tc>
          <w:tcPr>
            <w:tcW w:w="0" w:type="auto"/>
            <w:vMerge w:val="restart"/>
          </w:tcPr>
          <w:p w:rsidR="00E778C8" w:rsidRDefault="0028549D">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E778C8" w:rsidRDefault="0028549D">
            <w:r>
              <w:rPr>
                <w:rFonts w:ascii="Times New Roman" w:hAnsi="Times New Roman"/>
              </w:rPr>
              <w:t>100% управленческой команды</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Развитие и повышение квалификации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86</w:t>
            </w:r>
          </w:p>
        </w:tc>
        <w:tc>
          <w:tcPr>
            <w:tcW w:w="0" w:type="auto"/>
            <w:vMerge w:val="restart"/>
          </w:tcPr>
          <w:p w:rsidR="00E778C8" w:rsidRDefault="0028549D">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E778C8" w:rsidRDefault="0028549D">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Развитие и повышение квалификации</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87</w:t>
            </w:r>
          </w:p>
        </w:tc>
        <w:tc>
          <w:tcPr>
            <w:tcW w:w="0" w:type="auto"/>
            <w:vMerge w:val="restart"/>
          </w:tcPr>
          <w:p w:rsidR="00E778C8" w:rsidRDefault="0028549D">
            <w:r>
              <w:rPr>
                <w:rFonts w:ascii="Times New Roman" w:hAnsi="Times New Roman"/>
              </w:rPr>
              <w:t>Участие педагогов в конкурсном движении</w:t>
            </w:r>
          </w:p>
        </w:tc>
        <w:tc>
          <w:tcPr>
            <w:tcW w:w="0" w:type="auto"/>
            <w:vMerge w:val="restart"/>
          </w:tcPr>
          <w:p w:rsidR="00E778C8" w:rsidRDefault="0028549D">
            <w:r>
              <w:rPr>
                <w:rFonts w:ascii="Times New Roman" w:hAnsi="Times New Roman"/>
              </w:rPr>
              <w:t xml:space="preserve">Участие на муниципальном уровне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Развитие и повышение квалификации</w:t>
            </w:r>
          </w:p>
        </w:tc>
        <w:tc>
          <w:tcPr>
            <w:tcW w:w="0" w:type="auto"/>
          </w:tcPr>
          <w:p w:rsidR="00E778C8" w:rsidRDefault="0028549D">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E778C8" w:rsidRDefault="0028549D">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E778C8" w:rsidRDefault="0028549D">
            <w:pPr>
              <w:numPr>
                <w:ilvl w:val="0"/>
                <w:numId w:val="1"/>
              </w:numPr>
            </w:pPr>
            <w:r>
              <w:rPr>
                <w:rFonts w:ascii="Times New Roman" w:hAnsi="Times New Roman"/>
              </w:rPr>
              <w:t xml:space="preserve">Создание системы </w:t>
            </w:r>
            <w:r>
              <w:rPr>
                <w:rFonts w:ascii="Times New Roman" w:hAnsi="Times New Roman"/>
              </w:rPr>
              <w:lastRenderedPageBreak/>
              <w:t>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E778C8" w:rsidRDefault="0028549D">
            <w:pPr>
              <w:numPr>
                <w:ilvl w:val="0"/>
                <w:numId w:val="1"/>
              </w:numPr>
            </w:pPr>
            <w:r>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E778C8" w:rsidRDefault="0028549D">
            <w:pPr>
              <w:numPr>
                <w:ilvl w:val="0"/>
                <w:numId w:val="1"/>
              </w:numPr>
            </w:pPr>
            <w:r>
              <w:rPr>
                <w:rFonts w:ascii="Times New Roman" w:hAnsi="Times New Roman"/>
              </w:rPr>
              <w:t>Повышение мотивации педагога в необходимости участия в конкурсном движении.</w:t>
            </w:r>
          </w:p>
          <w:p w:rsidR="00E778C8" w:rsidRDefault="0028549D">
            <w:pPr>
              <w:numPr>
                <w:ilvl w:val="0"/>
                <w:numId w:val="1"/>
              </w:numPr>
            </w:pPr>
            <w:r>
              <w:rPr>
                <w:rFonts w:ascii="Times New Roman" w:hAnsi="Times New Roman"/>
              </w:rPr>
              <w:t>Создание системы стимулирования инициативы и активизации творчества педагогических работников.</w:t>
            </w:r>
          </w:p>
          <w:p w:rsidR="00E778C8" w:rsidRDefault="0028549D">
            <w:pPr>
              <w:numPr>
                <w:ilvl w:val="0"/>
                <w:numId w:val="1"/>
              </w:numPr>
            </w:pPr>
            <w:r>
              <w:rPr>
                <w:rFonts w:ascii="Times New Roman" w:hAnsi="Times New Roman"/>
              </w:rPr>
              <w:t xml:space="preserve">Разработка для педагогов календаря активностей (очные и дистанционные конкурсы профмастерства, олимпиады и диктанты, обучающие семинары и </w:t>
            </w:r>
            <w:r>
              <w:rPr>
                <w:rFonts w:ascii="Times New Roman" w:hAnsi="Times New Roman"/>
              </w:rPr>
              <w:lastRenderedPageBreak/>
              <w:t>конференции и т.д.).</w:t>
            </w:r>
          </w:p>
          <w:p w:rsidR="00E778C8" w:rsidRDefault="0028549D">
            <w:pPr>
              <w:numPr>
                <w:ilvl w:val="0"/>
                <w:numId w:val="1"/>
              </w:numPr>
            </w:pPr>
            <w:r>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E778C8" w:rsidRDefault="0028549D">
            <w:pPr>
              <w:numPr>
                <w:ilvl w:val="0"/>
                <w:numId w:val="1"/>
              </w:numPr>
            </w:pPr>
            <w:r>
              <w:rPr>
                <w:rFonts w:ascii="Times New Roman" w:hAnsi="Times New Roma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E778C8" w:rsidRDefault="0028549D">
            <w:pPr>
              <w:numPr>
                <w:ilvl w:val="0"/>
                <w:numId w:val="1"/>
              </w:numPr>
            </w:pPr>
            <w:r>
              <w:rPr>
                <w:rFonts w:ascii="Times New Roman" w:hAnsi="Times New Roman"/>
              </w:rPr>
              <w:t>Включение в план методической работы актуальных направлений (госполитика, учет дефицитов и ресурсов ОО и т.д.).</w:t>
            </w:r>
          </w:p>
          <w:p w:rsidR="00E778C8" w:rsidRDefault="0028549D">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rsidR="00E778C8" w:rsidRDefault="0028549D">
            <w:pPr>
              <w:numPr>
                <w:ilvl w:val="0"/>
                <w:numId w:val="1"/>
              </w:numPr>
            </w:pPr>
            <w:r>
              <w:rPr>
                <w:rFonts w:ascii="Times New Roman" w:hAnsi="Times New Roman"/>
              </w:rPr>
              <w:t>Формирование банка успешных «командных» педагогических и управленческих практик и их тиражирование.</w:t>
            </w:r>
          </w:p>
          <w:p w:rsidR="00E778C8" w:rsidRDefault="0028549D">
            <w:pPr>
              <w:numPr>
                <w:ilvl w:val="0"/>
                <w:numId w:val="1"/>
              </w:numPr>
            </w:pPr>
            <w:r>
              <w:rPr>
                <w:rFonts w:ascii="Times New Roman" w:hAnsi="Times New Roman"/>
              </w:rPr>
              <w:t xml:space="preserve">Обеспечение адресного </w:t>
            </w:r>
            <w:r>
              <w:rPr>
                <w:rFonts w:ascii="Times New Roman" w:hAnsi="Times New Roman"/>
              </w:rPr>
              <w:lastRenderedPageBreak/>
              <w:t>методического сопровождения, в т.ч. и для выявления потенциальных участников профессиональных конкурсов.</w:t>
            </w:r>
          </w:p>
          <w:p w:rsidR="00E778C8" w:rsidRDefault="0028549D">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E778C8" w:rsidRDefault="0028549D">
            <w:pPr>
              <w:numPr>
                <w:ilvl w:val="0"/>
                <w:numId w:val="1"/>
              </w:numPr>
            </w:pPr>
            <w:r>
              <w:rPr>
                <w:rFonts w:ascii="Times New Roman" w:hAnsi="Times New Roman"/>
              </w:rPr>
              <w:t>Формирование модели методического взаимодействия с другими ОО.</w:t>
            </w:r>
          </w:p>
          <w:p w:rsidR="00E778C8" w:rsidRDefault="0028549D">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E778C8" w:rsidRDefault="0028549D">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E778C8" w:rsidRDefault="0028549D">
            <w:pPr>
              <w:numPr>
                <w:ilvl w:val="0"/>
                <w:numId w:val="1"/>
              </w:numPr>
            </w:pPr>
            <w:r>
              <w:rPr>
                <w:rFonts w:ascii="Times New Roman" w:hAnsi="Times New Roman"/>
              </w:rPr>
              <w:t xml:space="preserve">Обеспечение  участия педагогов в публичных мероприятиях разных уровней: конференциях, круглых столах, </w:t>
            </w:r>
            <w:r>
              <w:rPr>
                <w:rFonts w:ascii="Times New Roman" w:hAnsi="Times New Roman"/>
              </w:rPr>
              <w:lastRenderedPageBreak/>
              <w:t>семинарах, мастер-классах и т.д.</w:t>
            </w:r>
          </w:p>
          <w:p w:rsidR="00E778C8" w:rsidRDefault="0028549D">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E778C8" w:rsidRDefault="0028549D">
            <w:pPr>
              <w:numPr>
                <w:ilvl w:val="0"/>
                <w:numId w:val="1"/>
              </w:numPr>
            </w:pPr>
            <w:r>
              <w:rPr>
                <w:rFonts w:ascii="Times New Roman" w:hAnsi="Times New Roman"/>
              </w:rPr>
              <w:t>Обеспечение формирования необходимых компетенций у педагога для участия и победы в конкурсах.</w:t>
            </w:r>
          </w:p>
          <w:p w:rsidR="00E778C8" w:rsidRDefault="0028549D">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tc>
      </w:tr>
      <w:tr w:rsidR="00E778C8">
        <w:tc>
          <w:tcPr>
            <w:tcW w:w="0" w:type="auto"/>
            <w:vMerge w:val="restart"/>
          </w:tcPr>
          <w:p w:rsidR="00E778C8" w:rsidRDefault="0028549D">
            <w:r>
              <w:rPr>
                <w:rFonts w:ascii="Times New Roman" w:hAnsi="Times New Roman"/>
              </w:rPr>
              <w:lastRenderedPageBreak/>
              <w:t>88</w:t>
            </w:r>
          </w:p>
        </w:tc>
        <w:tc>
          <w:tcPr>
            <w:tcW w:w="0" w:type="auto"/>
            <w:vMerge w:val="restart"/>
          </w:tcPr>
          <w:p w:rsidR="00E778C8" w:rsidRDefault="0028549D">
            <w:r>
              <w:rPr>
                <w:rFonts w:ascii="Times New Roman" w:hAnsi="Times New Roman"/>
              </w:rPr>
              <w:t>Наличие среди педагогов победителей и призеров конкурсов</w:t>
            </w:r>
          </w:p>
        </w:tc>
        <w:tc>
          <w:tcPr>
            <w:tcW w:w="0" w:type="auto"/>
            <w:vMerge w:val="restart"/>
          </w:tcPr>
          <w:p w:rsidR="00E778C8" w:rsidRDefault="0028549D">
            <w:r>
              <w:rPr>
                <w:rFonts w:ascii="Times New Roman" w:hAnsi="Times New Roman"/>
              </w:rPr>
              <w:t>Отсутствие</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Ключевое условие «Учитель. Школьная команда»</w:t>
            </w:r>
          </w:p>
        </w:tc>
        <w:tc>
          <w:tcPr>
            <w:tcW w:w="0" w:type="auto"/>
            <w:vMerge w:val="restart"/>
          </w:tcPr>
          <w:p w:rsidR="00E778C8" w:rsidRDefault="0028549D">
            <w:r>
              <w:rPr>
                <w:rFonts w:ascii="Times New Roman" w:hAnsi="Times New Roman"/>
              </w:rPr>
              <w:t>Развитие и повышение квалификации</w:t>
            </w:r>
          </w:p>
        </w:tc>
        <w:tc>
          <w:tcPr>
            <w:tcW w:w="0" w:type="auto"/>
          </w:tcPr>
          <w:p w:rsidR="00E778C8" w:rsidRDefault="0028549D">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E778C8" w:rsidRDefault="0028549D">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E778C8" w:rsidRDefault="0028549D">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E778C8" w:rsidRDefault="0028549D">
            <w:pPr>
              <w:numPr>
                <w:ilvl w:val="0"/>
                <w:numId w:val="1"/>
              </w:numPr>
            </w:pPr>
            <w:r>
              <w:rPr>
                <w:rFonts w:ascii="Times New Roman" w:hAnsi="Times New Roman"/>
              </w:rPr>
              <w:t xml:space="preserve">Привлечение к подготовке педагогов, участвующих в </w:t>
            </w:r>
            <w:r>
              <w:rPr>
                <w:rFonts w:ascii="Times New Roman" w:hAnsi="Times New Roman"/>
              </w:rPr>
              <w:lastRenderedPageBreak/>
              <w:t>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E778C8" w:rsidRDefault="0028549D">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E778C8" w:rsidRDefault="0028549D">
            <w:pPr>
              <w:numPr>
                <w:ilvl w:val="0"/>
                <w:numId w:val="1"/>
              </w:numPr>
            </w:pPr>
            <w:r>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E778C8" w:rsidRDefault="0028549D">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E778C8" w:rsidRDefault="0028549D">
            <w:pPr>
              <w:numPr>
                <w:ilvl w:val="0"/>
                <w:numId w:val="1"/>
              </w:numPr>
            </w:pPr>
            <w:r>
              <w:rPr>
                <w:rFonts w:ascii="Times New Roman" w:hAnsi="Times New Roman"/>
              </w:rPr>
              <w:t xml:space="preserve">Формирование банка авторов успешных </w:t>
            </w:r>
            <w:r>
              <w:rPr>
                <w:rFonts w:ascii="Times New Roman" w:hAnsi="Times New Roman"/>
              </w:rPr>
              <w:lastRenderedPageBreak/>
              <w:t>«командных» педагогических и управленческих практик.</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E778C8" w:rsidRDefault="0028549D">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E778C8" w:rsidRDefault="0028549D">
            <w:pPr>
              <w:numPr>
                <w:ilvl w:val="0"/>
                <w:numId w:val="1"/>
              </w:numPr>
            </w:pPr>
            <w:r>
              <w:rPr>
                <w:rFonts w:ascii="Times New Roman" w:hAnsi="Times New Roma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E778C8" w:rsidRDefault="0028549D">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E778C8" w:rsidRDefault="0028549D">
            <w:pPr>
              <w:numPr>
                <w:ilvl w:val="0"/>
                <w:numId w:val="1"/>
              </w:numPr>
            </w:pPr>
            <w:r>
              <w:rPr>
                <w:rFonts w:ascii="Times New Roman" w:hAnsi="Times New Roman"/>
              </w:rPr>
              <w:t xml:space="preserve">Создание системы мотивирования/стимулирования педагогических работников, занимающих активную позицию в конкурсном движении, принимающих участие в </w:t>
            </w:r>
            <w:r>
              <w:rPr>
                <w:rFonts w:ascii="Times New Roman" w:hAnsi="Times New Roman"/>
              </w:rPr>
              <w:lastRenderedPageBreak/>
              <w:t>профессиональных конкурсах.</w:t>
            </w:r>
          </w:p>
          <w:p w:rsidR="00E778C8" w:rsidRDefault="0028549D">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E778C8" w:rsidRDefault="0028549D">
            <w:pPr>
              <w:numPr>
                <w:ilvl w:val="0"/>
                <w:numId w:val="1"/>
              </w:numPr>
            </w:pPr>
            <w:r>
              <w:rPr>
                <w:rFonts w:ascii="Times New Roman" w:hAnsi="Times New Roman"/>
              </w:rPr>
              <w:t>Информационная поддержка финалистов и победителей профконкурсов (билборды, видеоролики, интервью в СМИ и т.п.).</w:t>
            </w:r>
          </w:p>
        </w:tc>
      </w:tr>
      <w:tr w:rsidR="00E778C8">
        <w:tc>
          <w:tcPr>
            <w:tcW w:w="0" w:type="auto"/>
            <w:vMerge w:val="restart"/>
          </w:tcPr>
          <w:p w:rsidR="00E778C8" w:rsidRDefault="0028549D">
            <w:r>
              <w:rPr>
                <w:rFonts w:ascii="Times New Roman" w:hAnsi="Times New Roman"/>
              </w:rPr>
              <w:lastRenderedPageBreak/>
              <w:t>89</w:t>
            </w:r>
          </w:p>
        </w:tc>
        <w:tc>
          <w:tcPr>
            <w:tcW w:w="0" w:type="auto"/>
            <w:vMerge w:val="restart"/>
          </w:tcPr>
          <w:p w:rsidR="00E778C8" w:rsidRDefault="0028549D">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E778C8" w:rsidRDefault="0028549D">
            <w:r>
              <w:rPr>
                <w:rFonts w:ascii="Times New Roman" w:hAnsi="Times New Roman"/>
              </w:rPr>
              <w:t xml:space="preserve">Наличие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Организация психолого-педагогического сопровождения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90</w:t>
            </w:r>
          </w:p>
        </w:tc>
        <w:tc>
          <w:tcPr>
            <w:tcW w:w="0" w:type="auto"/>
            <w:vMerge w:val="restart"/>
          </w:tcPr>
          <w:p w:rsidR="00E778C8" w:rsidRDefault="0028549D">
            <w:r>
              <w:rPr>
                <w:rFonts w:ascii="Times New Roman" w:hAnsi="Times New Roman"/>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w:t>
            </w:r>
            <w:r>
              <w:rPr>
                <w:rFonts w:ascii="Times New Roman" w:hAnsi="Times New Roman"/>
              </w:rPr>
              <w:lastRenderedPageBreak/>
              <w:t>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rsidR="00E778C8" w:rsidRDefault="0028549D">
            <w:r>
              <w:rPr>
                <w:rFonts w:ascii="Times New Roman" w:hAnsi="Times New Roman"/>
              </w:rPr>
              <w:lastRenderedPageBreak/>
              <w:t xml:space="preserve">90% обучающихся и более </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Организация психолого-педагогического сопровождения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91</w:t>
            </w:r>
          </w:p>
        </w:tc>
        <w:tc>
          <w:tcPr>
            <w:tcW w:w="0" w:type="auto"/>
            <w:vMerge w:val="restart"/>
          </w:tcPr>
          <w:p w:rsidR="00E778C8" w:rsidRDefault="0028549D">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E778C8" w:rsidRDefault="0028549D">
            <w:r>
              <w:rPr>
                <w:rFonts w:ascii="Times New Roman" w:hAnsi="Times New Roman"/>
              </w:rPr>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Организация психолого-педагогического сопровождения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92</w:t>
            </w:r>
          </w:p>
        </w:tc>
        <w:tc>
          <w:tcPr>
            <w:tcW w:w="0" w:type="auto"/>
            <w:vMerge w:val="restart"/>
          </w:tcPr>
          <w:p w:rsidR="00E778C8" w:rsidRDefault="0028549D">
            <w:r>
              <w:rPr>
                <w:rFonts w:ascii="Times New Roman" w:hAnsi="Times New Roman"/>
              </w:rPr>
              <w:t>Наличие в штате общеобразовательной организации социального педагога</w:t>
            </w:r>
          </w:p>
        </w:tc>
        <w:tc>
          <w:tcPr>
            <w:tcW w:w="0" w:type="auto"/>
            <w:vMerge w:val="restart"/>
          </w:tcPr>
          <w:p w:rsidR="00E778C8" w:rsidRDefault="0028549D">
            <w:r>
              <w:rPr>
                <w:rFonts w:ascii="Times New Roman" w:hAnsi="Times New Roman"/>
              </w:rPr>
              <w:t xml:space="preserve">Отсутствие    </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Организация психолого-педагогического сопровождения</w:t>
            </w:r>
          </w:p>
        </w:tc>
        <w:tc>
          <w:tcPr>
            <w:tcW w:w="0" w:type="auto"/>
          </w:tcPr>
          <w:p w:rsidR="00E778C8" w:rsidRDefault="0028549D">
            <w:r>
              <w:rPr>
                <w:rFonts w:ascii="Times New Roman" w:hAnsi="Times New Roman"/>
              </w:rPr>
              <w:t>Отсутствие в образовательной организации системы социального сопровождения участников образовательных отношений квалифицированным специалистом (социальным педагогом).</w:t>
            </w:r>
          </w:p>
        </w:tc>
        <w:tc>
          <w:tcPr>
            <w:tcW w:w="0" w:type="auto"/>
          </w:tcPr>
          <w:p w:rsidR="00E778C8" w:rsidRDefault="0028549D">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E778C8" w:rsidRDefault="0028549D">
            <w:pPr>
              <w:numPr>
                <w:ilvl w:val="0"/>
                <w:numId w:val="1"/>
              </w:numPr>
            </w:pPr>
            <w:r>
              <w:rPr>
                <w:rFonts w:ascii="Times New Roman" w:hAnsi="Times New Roman"/>
              </w:rPr>
              <w:t>Решение кадрового вопроса путем привлечения социального педагога в рамках сетевого взаимодействия.</w:t>
            </w:r>
          </w:p>
          <w:p w:rsidR="00E778C8" w:rsidRDefault="0028549D">
            <w:pPr>
              <w:numPr>
                <w:ilvl w:val="0"/>
                <w:numId w:val="1"/>
              </w:numPr>
            </w:pPr>
            <w:r>
              <w:rPr>
                <w:rFonts w:ascii="Times New Roman" w:hAnsi="Times New Roman"/>
              </w:rPr>
              <w:t>Решение кадрового вопроса путем принятия штатного специалиста (социального педагога).</w:t>
            </w:r>
          </w:p>
          <w:p w:rsidR="00E778C8" w:rsidRDefault="0028549D">
            <w:pPr>
              <w:numPr>
                <w:ilvl w:val="0"/>
                <w:numId w:val="1"/>
              </w:numPr>
            </w:pPr>
            <w:r>
              <w:rPr>
                <w:rFonts w:ascii="Times New Roman" w:hAnsi="Times New Roman"/>
              </w:rPr>
              <w:lastRenderedPageBreak/>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E778C8">
        <w:tc>
          <w:tcPr>
            <w:tcW w:w="0" w:type="auto"/>
            <w:vMerge w:val="restart"/>
          </w:tcPr>
          <w:p w:rsidR="00E778C8" w:rsidRDefault="0028549D">
            <w:r>
              <w:rPr>
                <w:rFonts w:ascii="Times New Roman" w:hAnsi="Times New Roman"/>
              </w:rPr>
              <w:lastRenderedPageBreak/>
              <w:t>93</w:t>
            </w:r>
          </w:p>
        </w:tc>
        <w:tc>
          <w:tcPr>
            <w:tcW w:w="0" w:type="auto"/>
            <w:vMerge w:val="restart"/>
          </w:tcPr>
          <w:p w:rsidR="00E778C8" w:rsidRDefault="0028549D">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E778C8" w:rsidRDefault="0028549D">
            <w:r>
              <w:rPr>
                <w:rFonts w:ascii="Times New Roman" w:hAnsi="Times New Roman"/>
              </w:rPr>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Организация психолого-педагогического сопровождения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94</w:t>
            </w:r>
          </w:p>
        </w:tc>
        <w:tc>
          <w:tcPr>
            <w:tcW w:w="0" w:type="auto"/>
            <w:vMerge w:val="restart"/>
          </w:tcPr>
          <w:p w:rsidR="00E778C8" w:rsidRDefault="0028549D">
            <w:r>
              <w:rPr>
                <w:rFonts w:ascii="Times New Roman" w:hAnsi="Times New Roman"/>
              </w:rPr>
              <w:t>Наличие в организации отдельного кабинета педагога-психолога</w:t>
            </w:r>
          </w:p>
        </w:tc>
        <w:tc>
          <w:tcPr>
            <w:tcW w:w="0" w:type="auto"/>
            <w:vMerge w:val="restart"/>
          </w:tcPr>
          <w:p w:rsidR="00E778C8" w:rsidRDefault="0028549D">
            <w:r>
              <w:rPr>
                <w:rFonts w:ascii="Times New Roman" w:hAnsi="Times New Roman"/>
              </w:rPr>
              <w:t xml:space="preserve">Наличие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Организация психолого-педагогического сопровождения</w:t>
            </w:r>
          </w:p>
        </w:tc>
        <w:tc>
          <w:tcPr>
            <w:tcW w:w="0" w:type="auto"/>
          </w:tcPr>
          <w:p w:rsidR="00E778C8" w:rsidRDefault="0028549D">
            <w:r>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w:t>
            </w:r>
            <w:r>
              <w:rPr>
                <w:rFonts w:ascii="Times New Roman" w:hAnsi="Times New Roman"/>
              </w:rPr>
              <w:lastRenderedPageBreak/>
              <w:t>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E778C8" w:rsidRDefault="0028549D">
            <w:pPr>
              <w:numPr>
                <w:ilvl w:val="0"/>
                <w:numId w:val="1"/>
              </w:numPr>
            </w:pPr>
            <w:r>
              <w:rPr>
                <w:rFonts w:ascii="Times New Roman" w:hAnsi="Times New Roman"/>
              </w:rPr>
              <w:lastRenderedPageBreak/>
              <w:t>Разработка ЛА по созданию и функционированию кабинета педагога-психолога.</w:t>
            </w:r>
          </w:p>
          <w:p w:rsidR="00E778C8" w:rsidRDefault="0028549D">
            <w:pPr>
              <w:numPr>
                <w:ilvl w:val="0"/>
                <w:numId w:val="1"/>
              </w:numPr>
            </w:pPr>
            <w:r>
              <w:rPr>
                <w:rFonts w:ascii="Times New Roman" w:hAnsi="Times New Roman"/>
              </w:rPr>
              <w:t>Создание рабочей группы по разработке дизайн-проекта рабочего пространства педагога-психолога в ОО.</w:t>
            </w:r>
          </w:p>
          <w:p w:rsidR="00E778C8" w:rsidRDefault="0028549D">
            <w:pPr>
              <w:numPr>
                <w:ilvl w:val="0"/>
                <w:numId w:val="1"/>
              </w:numPr>
            </w:pPr>
            <w:r>
              <w:rPr>
                <w:rFonts w:ascii="Times New Roman" w:hAnsi="Times New Roman"/>
              </w:rPr>
              <w:t xml:space="preserve">Привлечение внебюджетных средств </w:t>
            </w:r>
            <w:r>
              <w:rPr>
                <w:rFonts w:ascii="Times New Roman" w:hAnsi="Times New Roman"/>
              </w:rPr>
              <w:lastRenderedPageBreak/>
              <w:t>для реализации дизайн-проекта рабочего пространства педагога-психолога в ОО.</w:t>
            </w:r>
          </w:p>
          <w:p w:rsidR="00E778C8" w:rsidRDefault="0028549D">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Кабинет педагога-психолога не оборудован автоматизированным рабочим местом.</w:t>
            </w:r>
          </w:p>
        </w:tc>
        <w:tc>
          <w:tcPr>
            <w:tcW w:w="0" w:type="auto"/>
          </w:tcPr>
          <w:p w:rsidR="00E778C8" w:rsidRDefault="0028549D">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E778C8">
        <w:tc>
          <w:tcPr>
            <w:tcW w:w="0" w:type="auto"/>
            <w:vMerge w:val="restart"/>
          </w:tcPr>
          <w:p w:rsidR="00E778C8" w:rsidRDefault="0028549D">
            <w:r>
              <w:rPr>
                <w:rFonts w:ascii="Times New Roman" w:hAnsi="Times New Roman"/>
              </w:rPr>
              <w:t>95</w:t>
            </w:r>
          </w:p>
        </w:tc>
        <w:tc>
          <w:tcPr>
            <w:tcW w:w="0" w:type="auto"/>
            <w:vMerge w:val="restart"/>
          </w:tcPr>
          <w:p w:rsidR="00E778C8" w:rsidRDefault="0028549D">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E778C8" w:rsidRDefault="0028549D">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Формирование психологически благоприятного школьного климата</w:t>
            </w:r>
          </w:p>
        </w:tc>
        <w:tc>
          <w:tcPr>
            <w:tcW w:w="0" w:type="auto"/>
          </w:tcPr>
          <w:p w:rsidR="00E778C8" w:rsidRDefault="0028549D">
            <w:r>
              <w:rPr>
                <w:rFonts w:ascii="Times New Roman" w:hAnsi="Times New Roman"/>
              </w:rPr>
              <w:t xml:space="preserve">Несвоевременное и бессистемное оказание адресной помощи субъектам образовательной деятельности. </w:t>
            </w:r>
          </w:p>
        </w:tc>
        <w:tc>
          <w:tcPr>
            <w:tcW w:w="0" w:type="auto"/>
          </w:tcPr>
          <w:p w:rsidR="00E778C8" w:rsidRDefault="0028549D">
            <w:pPr>
              <w:numPr>
                <w:ilvl w:val="0"/>
                <w:numId w:val="1"/>
              </w:numPr>
            </w:pPr>
            <w:r>
              <w:rPr>
                <w:rFonts w:ascii="Times New Roman" w:hAnsi="Times New Roman"/>
              </w:rPr>
              <w:t>Разработка и утверждение  ЛА "Положение о порядке организации предоставления психолого-педагогической, медицинской и социальной помощи обучающимся". Обеспечение реализации требований локального акта.</w:t>
            </w:r>
          </w:p>
          <w:p w:rsidR="00E778C8" w:rsidRDefault="0028549D">
            <w:pPr>
              <w:numPr>
                <w:ilvl w:val="0"/>
                <w:numId w:val="1"/>
              </w:numPr>
            </w:pPr>
            <w:r>
              <w:rPr>
                <w:rFonts w:ascii="Times New Roman" w:hAnsi="Times New Roman"/>
              </w:rPr>
              <w:t xml:space="preserve">Организация прохождения КПК с целью </w:t>
            </w:r>
            <w:r>
              <w:rPr>
                <w:rFonts w:ascii="Times New Roman" w:hAnsi="Times New Roman"/>
              </w:rPr>
              <w:lastRenderedPageBreak/>
              <w:t>совершенствования профессиональных компетенций по данному направлению профдеятельности.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0" w:type="auto"/>
          </w:tcPr>
          <w:p w:rsidR="00E778C8" w:rsidRDefault="0028549D">
            <w:pPr>
              <w:numPr>
                <w:ilvl w:val="0"/>
                <w:numId w:val="1"/>
              </w:numPr>
            </w:pPr>
            <w:r>
              <w:rPr>
                <w:rFonts w:ascii="Times New Roman" w:hAnsi="Times New Roman"/>
              </w:rPr>
              <w:t>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в общеобразовательной организации педагога-психолога.</w:t>
            </w:r>
          </w:p>
        </w:tc>
        <w:tc>
          <w:tcPr>
            <w:tcW w:w="0" w:type="auto"/>
          </w:tcPr>
          <w:p w:rsidR="00E778C8" w:rsidRDefault="0028549D">
            <w:pPr>
              <w:numPr>
                <w:ilvl w:val="0"/>
                <w:numId w:val="1"/>
              </w:numPr>
            </w:pPr>
            <w:r>
              <w:rPr>
                <w:rFonts w:ascii="Times New Roman" w:hAnsi="Times New Roman"/>
              </w:rPr>
              <w:t>Организация переподготовки педагогических работников по специальности «педагог-психолог».</w:t>
            </w:r>
          </w:p>
          <w:p w:rsidR="00E778C8" w:rsidRDefault="0028549D">
            <w:pPr>
              <w:numPr>
                <w:ilvl w:val="0"/>
                <w:numId w:val="1"/>
              </w:numPr>
            </w:pPr>
            <w:r>
              <w:rPr>
                <w:rFonts w:ascii="Times New Roman" w:hAnsi="Times New Roman"/>
              </w:rPr>
              <w:t xml:space="preserve">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w:t>
            </w:r>
            <w:r>
              <w:rPr>
                <w:rFonts w:ascii="Times New Roman" w:hAnsi="Times New Roman"/>
              </w:rPr>
              <w:lastRenderedPageBreak/>
              <w:t>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внутришкольном учете, на учете в КДН, ПДН, «группах риска» и др.</w:t>
            </w:r>
          </w:p>
          <w:p w:rsidR="00E778C8" w:rsidRDefault="0028549D">
            <w:pPr>
              <w:numPr>
                <w:ilvl w:val="0"/>
                <w:numId w:val="1"/>
              </w:numPr>
            </w:pPr>
            <w:r>
              <w:rPr>
                <w:rFonts w:ascii="Times New Roman" w:hAnsi="Times New Roman"/>
              </w:rPr>
              <w:t>Решение кадрового вопроса путем привлечения педагога-психолога в рамках сетевого взаимодействия.</w:t>
            </w:r>
          </w:p>
          <w:p w:rsidR="00E778C8" w:rsidRDefault="0028549D">
            <w:pPr>
              <w:numPr>
                <w:ilvl w:val="0"/>
                <w:numId w:val="1"/>
              </w:numPr>
            </w:pPr>
            <w:r>
              <w:rPr>
                <w:rFonts w:ascii="Times New Roman" w:hAnsi="Times New Roman"/>
              </w:rPr>
              <w:t>Решение кадрового вопроса путем принятия штатного педагога-психолога.</w:t>
            </w:r>
          </w:p>
          <w:p w:rsidR="00E778C8" w:rsidRDefault="0028549D">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w:t>
            </w:r>
            <w:r>
              <w:rPr>
                <w:rFonts w:ascii="Times New Roman" w:hAnsi="Times New Roman"/>
              </w:rPr>
              <w:lastRenderedPageBreak/>
              <w:t>психолого-медико-социального сопровождения, образовательные учреждения, реализующие АООП).</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в штате общеобразовательной организации учителя-логопеда.</w:t>
            </w:r>
          </w:p>
        </w:tc>
        <w:tc>
          <w:tcPr>
            <w:tcW w:w="0" w:type="auto"/>
          </w:tcPr>
          <w:p w:rsidR="00E778C8" w:rsidRDefault="0028549D">
            <w:pPr>
              <w:numPr>
                <w:ilvl w:val="0"/>
                <w:numId w:val="1"/>
              </w:numPr>
            </w:pPr>
            <w:r>
              <w:rPr>
                <w:rFonts w:ascii="Times New Roman" w:hAnsi="Times New Roman"/>
              </w:rPr>
              <w:t>Организация переподготовки педагогического работника на специальность «учитель-логопед».</w:t>
            </w:r>
          </w:p>
          <w:p w:rsidR="00E778C8" w:rsidRDefault="0028549D">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E778C8" w:rsidRDefault="0028549D">
            <w:pPr>
              <w:numPr>
                <w:ilvl w:val="0"/>
                <w:numId w:val="1"/>
              </w:numPr>
            </w:pPr>
            <w:r>
              <w:rPr>
                <w:rFonts w:ascii="Times New Roman" w:hAnsi="Times New Roman"/>
              </w:rPr>
              <w:t>Решение кадрового вопроса путем привлечения учителя-логопеда в рамках сетевого взаимодействия.</w:t>
            </w:r>
          </w:p>
          <w:p w:rsidR="00E778C8" w:rsidRDefault="0028549D">
            <w:pPr>
              <w:numPr>
                <w:ilvl w:val="0"/>
                <w:numId w:val="1"/>
              </w:numPr>
            </w:pPr>
            <w:r>
              <w:rPr>
                <w:rFonts w:ascii="Times New Roman" w:hAnsi="Times New Roman"/>
              </w:rPr>
              <w:t>Решение кадрового вопроса путем принятия штатного специалиста (учителя-логопеда).</w:t>
            </w:r>
          </w:p>
          <w:p w:rsidR="00E778C8" w:rsidRDefault="0028549D">
            <w:pPr>
              <w:numPr>
                <w:ilvl w:val="0"/>
                <w:numId w:val="1"/>
              </w:numPr>
            </w:pPr>
            <w:r>
              <w:rPr>
                <w:rFonts w:ascii="Times New Roman" w:hAnsi="Times New Roman"/>
              </w:rPr>
              <w:t xml:space="preserve">Взаимодействие (в том числе с использованием дистанционных </w:t>
            </w:r>
            <w:r>
              <w:rPr>
                <w:rFonts w:ascii="Times New Roman" w:hAnsi="Times New Roman"/>
              </w:rPr>
              <w:lastRenderedPageBreak/>
              <w:t>образовательных технологий) с ресурсными центрами, медицинскими учреждениями.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в штате общеобразовательной организации учителя-дефектолога.</w:t>
            </w:r>
          </w:p>
        </w:tc>
        <w:tc>
          <w:tcPr>
            <w:tcW w:w="0" w:type="auto"/>
          </w:tcPr>
          <w:p w:rsidR="00E778C8" w:rsidRDefault="0028549D">
            <w:pPr>
              <w:numPr>
                <w:ilvl w:val="0"/>
                <w:numId w:val="1"/>
              </w:numPr>
            </w:pPr>
            <w:r>
              <w:rPr>
                <w:rFonts w:ascii="Times New Roman" w:hAnsi="Times New Roman"/>
              </w:rPr>
              <w:t>Организация переподготовки педагогического работника на специальность «учитель-дефектолог».</w:t>
            </w:r>
          </w:p>
          <w:p w:rsidR="00E778C8" w:rsidRDefault="0028549D">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E778C8" w:rsidRDefault="0028549D">
            <w:pPr>
              <w:numPr>
                <w:ilvl w:val="0"/>
                <w:numId w:val="1"/>
              </w:numPr>
            </w:pPr>
            <w:r>
              <w:rPr>
                <w:rFonts w:ascii="Times New Roman" w:hAnsi="Times New Roman"/>
              </w:rPr>
              <w:t>Решение кадрового вопроса путем привлечения учителя-дефектолога в рамках сетевого взаимодействия.</w:t>
            </w:r>
          </w:p>
          <w:p w:rsidR="00E778C8" w:rsidRDefault="0028549D">
            <w:pPr>
              <w:numPr>
                <w:ilvl w:val="0"/>
                <w:numId w:val="1"/>
              </w:numPr>
            </w:pPr>
            <w:r>
              <w:rPr>
                <w:rFonts w:ascii="Times New Roman" w:hAnsi="Times New Roman"/>
              </w:rPr>
              <w:t>Решение кадрового вопроса путем принятия штатного специалиста (учителя-дефектолога).</w:t>
            </w:r>
          </w:p>
          <w:p w:rsidR="00E778C8" w:rsidRDefault="0028549D">
            <w:pPr>
              <w:numPr>
                <w:ilvl w:val="0"/>
                <w:numId w:val="1"/>
              </w:numPr>
            </w:pPr>
            <w:r>
              <w:rPr>
                <w:rFonts w:ascii="Times New Roman" w:hAnsi="Times New Roman"/>
              </w:rPr>
              <w:t xml:space="preserve">Взаимодействие (в том числе с использованием дистанционных образовательных </w:t>
            </w:r>
            <w:r>
              <w:rPr>
                <w:rFonts w:ascii="Times New Roman" w:hAnsi="Times New Roman"/>
              </w:rPr>
              <w:lastRenderedPageBreak/>
              <w:t>технологий) с ресурсными центрами, медицинскими учреждениями.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в штате общеобразовательной организации социального педагога.</w:t>
            </w:r>
          </w:p>
        </w:tc>
        <w:tc>
          <w:tcPr>
            <w:tcW w:w="0" w:type="auto"/>
          </w:tcPr>
          <w:p w:rsidR="00E778C8" w:rsidRDefault="0028549D">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E778C8" w:rsidRDefault="0028549D">
            <w:pPr>
              <w:numPr>
                <w:ilvl w:val="0"/>
                <w:numId w:val="1"/>
              </w:numPr>
            </w:pPr>
            <w:r>
              <w:rPr>
                <w:rFonts w:ascii="Times New Roman" w:hAnsi="Times New Roman"/>
              </w:rPr>
              <w:t>Решение кадрового вопроса путем привлечения социального педагога в рамках сетевого взаимодействия.</w:t>
            </w:r>
          </w:p>
          <w:p w:rsidR="00E778C8" w:rsidRDefault="0028549D">
            <w:pPr>
              <w:numPr>
                <w:ilvl w:val="0"/>
                <w:numId w:val="1"/>
              </w:numPr>
            </w:pPr>
            <w:r>
              <w:rPr>
                <w:rFonts w:ascii="Times New Roman" w:hAnsi="Times New Roman"/>
              </w:rPr>
              <w:t>Решение кадрового вопроса путем принятия штатного специалиста (социального педагога).</w:t>
            </w:r>
          </w:p>
          <w:p w:rsidR="00E778C8" w:rsidRDefault="0028549D">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разработана психолого-педагогическая программа.</w:t>
            </w:r>
          </w:p>
        </w:tc>
        <w:tc>
          <w:tcPr>
            <w:tcW w:w="0" w:type="auto"/>
          </w:tcPr>
          <w:p w:rsidR="00E778C8" w:rsidRDefault="0028549D">
            <w:pPr>
              <w:numPr>
                <w:ilvl w:val="0"/>
                <w:numId w:val="1"/>
              </w:numPr>
            </w:pPr>
            <w:r>
              <w:rPr>
                <w:rFonts w:ascii="Times New Roman" w:hAnsi="Times New Roman"/>
              </w:rPr>
              <w:t>Разработка психолого-педагогической программы.</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разработана программа адресной психологической помощи (поддержки).</w:t>
            </w:r>
          </w:p>
        </w:tc>
        <w:tc>
          <w:tcPr>
            <w:tcW w:w="0" w:type="auto"/>
          </w:tcPr>
          <w:p w:rsidR="00E778C8" w:rsidRDefault="0028549D">
            <w:pPr>
              <w:numPr>
                <w:ilvl w:val="0"/>
                <w:numId w:val="1"/>
              </w:numPr>
            </w:pPr>
            <w:r>
              <w:rPr>
                <w:rFonts w:ascii="Times New Roman" w:hAnsi="Times New Roman"/>
              </w:rPr>
              <w:t>Разработка программы адресной психологической помощи (поддержки).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обеспечена вариативность направлений психолого-педагогического сопровождения участников образовательных отношений.</w:t>
            </w:r>
          </w:p>
        </w:tc>
        <w:tc>
          <w:tcPr>
            <w:tcW w:w="0" w:type="auto"/>
          </w:tcPr>
          <w:p w:rsidR="00E778C8" w:rsidRDefault="0028549D">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E778C8" w:rsidRDefault="0028549D">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E778C8" w:rsidRDefault="0028549D">
            <w:pPr>
              <w:numPr>
                <w:ilvl w:val="0"/>
                <w:numId w:val="1"/>
              </w:numPr>
            </w:pPr>
            <w:r>
              <w:rPr>
                <w:rFonts w:ascii="Times New Roman" w:hAnsi="Times New Roman"/>
              </w:rPr>
              <w:t xml:space="preserve">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w:t>
            </w:r>
            <w:r>
              <w:rPr>
                <w:rFonts w:ascii="Times New Roman" w:hAnsi="Times New Roman"/>
              </w:rPr>
              <w:lastRenderedPageBreak/>
              <w:t>индивидуализации обучения.</w:t>
            </w:r>
          </w:p>
          <w:p w:rsidR="00E778C8" w:rsidRDefault="0028549D">
            <w:pPr>
              <w:numPr>
                <w:ilvl w:val="0"/>
                <w:numId w:val="1"/>
              </w:numPr>
            </w:pPr>
            <w:r>
              <w:rPr>
                <w:rFonts w:ascii="Times New Roman" w:hAnsi="Times New Roman"/>
              </w:rPr>
              <w:t>Осуществление мониторинга возможностей и способностей обучающихся, выявление и поддержка одаренных детей, детей с ограниченными возможностями здоровья.</w:t>
            </w:r>
          </w:p>
          <w:p w:rsidR="00E778C8" w:rsidRDefault="0028549D">
            <w:pPr>
              <w:numPr>
                <w:ilvl w:val="0"/>
                <w:numId w:val="1"/>
              </w:numPr>
            </w:pPr>
            <w:r>
              <w:rPr>
                <w:rFonts w:ascii="Times New Roman" w:hAnsi="Times New Roman"/>
              </w:rPr>
              <w:t>Обеспечение психолого-педагогической поддержки участников олимпиадного движения.</w:t>
            </w:r>
          </w:p>
          <w:p w:rsidR="00E778C8" w:rsidRDefault="0028549D">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E778C8" w:rsidRDefault="0028549D">
            <w:pPr>
              <w:numPr>
                <w:ilvl w:val="0"/>
                <w:numId w:val="1"/>
              </w:numPr>
            </w:pPr>
            <w:r>
              <w:rPr>
                <w:rFonts w:ascii="Times New Roman" w:hAnsi="Times New Roman"/>
              </w:rPr>
              <w:t xml:space="preserve">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w:t>
            </w:r>
            <w:r>
              <w:rPr>
                <w:rFonts w:ascii="Times New Roman" w:hAnsi="Times New Roman"/>
              </w:rPr>
              <w:lastRenderedPageBreak/>
              <w:t>среде сверстников.</w:t>
            </w:r>
          </w:p>
          <w:p w:rsidR="00E778C8" w:rsidRDefault="0028549D">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поддержку детских объединений, ученического самоуправления.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обеспечена вариативность форм психолого-педагогического сопровождения участников образовательного процесса.</w:t>
            </w:r>
          </w:p>
        </w:tc>
        <w:tc>
          <w:tcPr>
            <w:tcW w:w="0" w:type="auto"/>
          </w:tcPr>
          <w:p w:rsidR="00E778C8" w:rsidRDefault="0028549D">
            <w:pPr>
              <w:numPr>
                <w:ilvl w:val="0"/>
                <w:numId w:val="1"/>
              </w:numPr>
            </w:pPr>
            <w:r>
              <w:rPr>
                <w:rFonts w:ascii="Times New Roman" w:hAnsi="Times New Roman"/>
              </w:rPr>
              <w:t>Обеспечение осуществления психолого-педагогического консультирования обучающихся.</w:t>
            </w:r>
          </w:p>
          <w:p w:rsidR="00E778C8" w:rsidRDefault="0028549D">
            <w:pPr>
              <w:numPr>
                <w:ilvl w:val="0"/>
                <w:numId w:val="1"/>
              </w:numPr>
            </w:pPr>
            <w:r>
              <w:rPr>
                <w:rFonts w:ascii="Times New Roman" w:hAnsi="Times New Roman"/>
              </w:rPr>
              <w:t>Обеспечение осуществления психолого-педагогического консультирования родителей (законных представителей) обучающихся.</w:t>
            </w:r>
          </w:p>
          <w:p w:rsidR="00E778C8" w:rsidRDefault="0028549D">
            <w:pPr>
              <w:numPr>
                <w:ilvl w:val="0"/>
                <w:numId w:val="1"/>
              </w:numPr>
            </w:pPr>
            <w:r>
              <w:rPr>
                <w:rFonts w:ascii="Times New Roman" w:hAnsi="Times New Roman"/>
              </w:rPr>
              <w:t>Обеспечение осуществления психолого-педагогического консультирования педагогических работников.</w:t>
            </w:r>
          </w:p>
          <w:p w:rsidR="00E778C8" w:rsidRDefault="0028549D">
            <w:pPr>
              <w:numPr>
                <w:ilvl w:val="0"/>
                <w:numId w:val="1"/>
              </w:numPr>
            </w:pPr>
            <w:r>
              <w:rPr>
                <w:rFonts w:ascii="Times New Roman" w:hAnsi="Times New Roman"/>
              </w:rPr>
              <w:t xml:space="preserve">Обеспечение осуществления коррекционной и развивающий работы с обучающимися в рамках </w:t>
            </w:r>
            <w:r>
              <w:rPr>
                <w:rFonts w:ascii="Times New Roman" w:hAnsi="Times New Roman"/>
              </w:rPr>
              <w:lastRenderedPageBreak/>
              <w:t>психолого-педагогического сопровождения участников образовательного процесса.</w:t>
            </w:r>
          </w:p>
          <w:p w:rsidR="00E778C8" w:rsidRDefault="0028549D">
            <w:pPr>
              <w:numPr>
                <w:ilvl w:val="0"/>
                <w:numId w:val="1"/>
              </w:numPr>
            </w:pPr>
            <w:r>
              <w:rPr>
                <w:rFonts w:ascii="Times New Roman" w:hAnsi="Times New Roman"/>
              </w:rPr>
              <w:t>Обеспечение осуществления диагностической работы в рамках психолого-педагогического сопровождения участников образовательного процесса.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0" w:type="auto"/>
          </w:tcPr>
          <w:p w:rsidR="00E778C8" w:rsidRDefault="0028549D">
            <w:pPr>
              <w:numPr>
                <w:ilvl w:val="0"/>
                <w:numId w:val="1"/>
              </w:numPr>
            </w:pPr>
            <w:r>
              <w:rPr>
                <w:rFonts w:ascii="Times New Roman" w:hAnsi="Times New Roman"/>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обеспечено оказание психолого-педагогической помощи каждой из целевых группам обучающихся. </w:t>
            </w:r>
          </w:p>
        </w:tc>
        <w:tc>
          <w:tcPr>
            <w:tcW w:w="0" w:type="auto"/>
          </w:tcPr>
          <w:p w:rsidR="00E778C8" w:rsidRDefault="0028549D">
            <w:pPr>
              <w:numPr>
                <w:ilvl w:val="0"/>
                <w:numId w:val="1"/>
              </w:numPr>
            </w:pPr>
            <w:r>
              <w:rPr>
                <w:rFonts w:ascii="Times New Roman" w:hAnsi="Times New Roman"/>
              </w:rPr>
              <w:t>Обеспечение осуществления психолого-педагогического сопровождения обучающихся, испытывающих трудности в освоении программы, развитии и социальной адаптации.</w:t>
            </w:r>
          </w:p>
          <w:p w:rsidR="00E778C8" w:rsidRDefault="0028549D">
            <w:pPr>
              <w:numPr>
                <w:ilvl w:val="0"/>
                <w:numId w:val="1"/>
              </w:numPr>
            </w:pPr>
            <w:r>
              <w:rPr>
                <w:rFonts w:ascii="Times New Roman" w:hAnsi="Times New Roman"/>
              </w:rPr>
              <w:t>Обеспечение осуществления психолого-</w:t>
            </w:r>
            <w:r>
              <w:rPr>
                <w:rFonts w:ascii="Times New Roman" w:hAnsi="Times New Roman"/>
              </w:rPr>
              <w:lastRenderedPageBreak/>
              <w:t>педагогического сопровождения обучающихся, проявляющих индивидуальные способности, и одаренных обучающихся.</w:t>
            </w:r>
          </w:p>
          <w:p w:rsidR="00E778C8" w:rsidRDefault="0028549D">
            <w:pPr>
              <w:numPr>
                <w:ilvl w:val="0"/>
                <w:numId w:val="1"/>
              </w:numPr>
            </w:pPr>
            <w:r>
              <w:rPr>
                <w:rFonts w:ascii="Times New Roman" w:hAnsi="Times New Roman"/>
              </w:rPr>
              <w:t>Обеспечение осуществления индивидуального психолого-педагогического сопровождения обучающихся с ОВЗ.</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осуществляется психолого-педагогическое сопровождение участников образовательных отношений. </w:t>
            </w:r>
          </w:p>
        </w:tc>
        <w:tc>
          <w:tcPr>
            <w:tcW w:w="0" w:type="auto"/>
          </w:tcPr>
          <w:p w:rsidR="00E778C8" w:rsidRDefault="0028549D">
            <w:pPr>
              <w:numPr>
                <w:ilvl w:val="0"/>
                <w:numId w:val="1"/>
              </w:numPr>
            </w:pPr>
            <w:r>
              <w:rPr>
                <w:rFonts w:ascii="Times New Roman" w:hAnsi="Times New Roman"/>
              </w:rPr>
              <w:t>Организация психолого-педагогического сопровождения родителей (законных представителей) несовершеннолетних обучающихся.</w:t>
            </w:r>
          </w:p>
          <w:p w:rsidR="00E778C8" w:rsidRDefault="0028549D">
            <w:pPr>
              <w:numPr>
                <w:ilvl w:val="0"/>
                <w:numId w:val="1"/>
              </w:numPr>
            </w:pPr>
            <w:r>
              <w:rPr>
                <w:rFonts w:ascii="Times New Roman" w:hAnsi="Times New Roman"/>
              </w:rPr>
              <w:t>Организация психолого-педагогического сопровождения педагогических, учебно-вспомогательных и иных работников организации, обеспечивающих реализацию программ общего образования.</w:t>
            </w:r>
          </w:p>
          <w:p w:rsidR="00E778C8" w:rsidRDefault="0028549D">
            <w:pPr>
              <w:numPr>
                <w:ilvl w:val="0"/>
                <w:numId w:val="1"/>
              </w:numPr>
            </w:pPr>
            <w:r>
              <w:rPr>
                <w:rFonts w:ascii="Times New Roman" w:hAnsi="Times New Roman"/>
              </w:rPr>
              <w:t xml:space="preserve">Организация работы по определению потребности в профессиональном или дополнительном профессиональном образовании </w:t>
            </w:r>
            <w:r>
              <w:rPr>
                <w:rFonts w:ascii="Times New Roman" w:hAnsi="Times New Roman"/>
              </w:rPr>
              <w:lastRenderedPageBreak/>
              <w:t>педагогических работников, осуществляющих психолого-педагогическое сопровождение обучающихся.</w:t>
            </w:r>
          </w:p>
          <w:p w:rsidR="00E778C8" w:rsidRDefault="0028549D">
            <w:pPr>
              <w:numPr>
                <w:ilvl w:val="0"/>
                <w:numId w:val="1"/>
              </w:numPr>
            </w:pPr>
            <w:r>
              <w:rPr>
                <w:rFonts w:ascii="Times New Roman" w:hAnsi="Times New Roman"/>
              </w:rPr>
              <w:t>Обеспечение формирования и развития психолого-педагогической компетентности  педагогических и административных работников.</w:t>
            </w:r>
          </w:p>
          <w:p w:rsidR="00E778C8" w:rsidRDefault="0028549D">
            <w:pPr>
              <w:numPr>
                <w:ilvl w:val="0"/>
                <w:numId w:val="1"/>
              </w:numPr>
            </w:pPr>
            <w:r>
              <w:rPr>
                <w:rFonts w:ascii="Times New Roman" w:hAnsi="Times New Roman"/>
              </w:rPr>
              <w:t>Обеспечение формирования и развития психолого-педагогической компетентности  родительской общественности.</w:t>
            </w:r>
          </w:p>
        </w:tc>
      </w:tr>
      <w:tr w:rsidR="00E778C8">
        <w:tc>
          <w:tcPr>
            <w:tcW w:w="0" w:type="auto"/>
            <w:vMerge w:val="restart"/>
          </w:tcPr>
          <w:p w:rsidR="00E778C8" w:rsidRDefault="0028549D">
            <w:r>
              <w:rPr>
                <w:rFonts w:ascii="Times New Roman" w:hAnsi="Times New Roman"/>
              </w:rPr>
              <w:lastRenderedPageBreak/>
              <w:t>96</w:t>
            </w:r>
          </w:p>
        </w:tc>
        <w:tc>
          <w:tcPr>
            <w:tcW w:w="0" w:type="auto"/>
            <w:vMerge w:val="restart"/>
          </w:tcPr>
          <w:p w:rsidR="00E778C8" w:rsidRDefault="0028549D">
            <w:r>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E778C8" w:rsidRDefault="0028549D">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Формирование психологически благоприятного школьного климата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97</w:t>
            </w:r>
          </w:p>
        </w:tc>
        <w:tc>
          <w:tcPr>
            <w:tcW w:w="0" w:type="auto"/>
            <w:vMerge w:val="restart"/>
          </w:tcPr>
          <w:p w:rsidR="00E778C8" w:rsidRDefault="0028549D">
            <w:r>
              <w:rPr>
                <w:rFonts w:ascii="Times New Roman" w:hAnsi="Times New Roman"/>
              </w:rPr>
              <w:t xml:space="preserve">Наличие в кабинете педагога-психолога оборудованных зон (помещений) для проведения индивидуальных и </w:t>
            </w:r>
            <w:r>
              <w:rPr>
                <w:rFonts w:ascii="Times New Roman" w:hAnsi="Times New Roman"/>
              </w:rPr>
              <w:lastRenderedPageBreak/>
              <w:t>групповых консультаций, психологической разгрузки, коррекционно-развивающей работы</w:t>
            </w:r>
          </w:p>
        </w:tc>
        <w:tc>
          <w:tcPr>
            <w:tcW w:w="0" w:type="auto"/>
            <w:vMerge w:val="restart"/>
          </w:tcPr>
          <w:p w:rsidR="00E778C8" w:rsidRDefault="0028549D">
            <w:r>
              <w:rPr>
                <w:rFonts w:ascii="Times New Roman" w:hAnsi="Times New Roman"/>
              </w:rPr>
              <w:lastRenderedPageBreak/>
              <w:t>Наличие специальных тематических зон</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Формирование психологически благоприятного школьного климата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98</w:t>
            </w:r>
          </w:p>
        </w:tc>
        <w:tc>
          <w:tcPr>
            <w:tcW w:w="0" w:type="auto"/>
            <w:vMerge w:val="restart"/>
          </w:tcPr>
          <w:p w:rsidR="00E778C8" w:rsidRDefault="0028549D">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E778C8" w:rsidRDefault="0028549D">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Формирование психологически благоприятного школьного климата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99</w:t>
            </w:r>
          </w:p>
        </w:tc>
        <w:tc>
          <w:tcPr>
            <w:tcW w:w="0" w:type="auto"/>
            <w:vMerge w:val="restart"/>
          </w:tcPr>
          <w:p w:rsidR="00E778C8" w:rsidRDefault="0028549D">
            <w:r>
              <w:rPr>
                <w:rFonts w:ascii="Times New Roman" w:hAnsi="Times New Roman"/>
              </w:rPr>
              <w:t>Профилактика травли в образовательной среде</w:t>
            </w:r>
          </w:p>
        </w:tc>
        <w:tc>
          <w:tcPr>
            <w:tcW w:w="0" w:type="auto"/>
            <w:vMerge w:val="restart"/>
          </w:tcPr>
          <w:p w:rsidR="00E778C8" w:rsidRDefault="0028549D">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Формирование психологически благоприятного школьного климата</w:t>
            </w:r>
          </w:p>
        </w:tc>
        <w:tc>
          <w:tcPr>
            <w:tcW w:w="0" w:type="auto"/>
          </w:tcPr>
          <w:p w:rsidR="00E778C8" w:rsidRDefault="0028549D">
            <w:r>
              <w:rPr>
                <w:rFonts w:ascii="Times New Roman" w:hAnsi="Times New Roman"/>
              </w:rPr>
              <w:t>Рост явлений насилия, агрессии, игровой и интернет-зависимостей; десоциализации, виктимности в школе.</w:t>
            </w:r>
          </w:p>
        </w:tc>
        <w:tc>
          <w:tcPr>
            <w:tcW w:w="0" w:type="auto"/>
          </w:tcPr>
          <w:p w:rsidR="00E778C8" w:rsidRDefault="0028549D">
            <w:pPr>
              <w:numPr>
                <w:ilvl w:val="0"/>
                <w:numId w:val="1"/>
              </w:numPr>
            </w:pPr>
            <w:r>
              <w:rPr>
                <w:rFonts w:ascii="Times New Roman" w:hAnsi="Times New Roman"/>
              </w:rPr>
              <w:t>Разработка ЛА по профилактике буллинга в детской среде.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Отсутствие/недостаточность мероприятий, направленных на профилактику травли в образовательной среде.</w:t>
            </w:r>
          </w:p>
        </w:tc>
        <w:tc>
          <w:tcPr>
            <w:tcW w:w="0" w:type="auto"/>
          </w:tcPr>
          <w:p w:rsidR="00E778C8" w:rsidRDefault="0028549D">
            <w:pPr>
              <w:numPr>
                <w:ilvl w:val="0"/>
                <w:numId w:val="1"/>
              </w:numPr>
            </w:pPr>
            <w:r>
              <w:rPr>
                <w:rFonts w:ascii="Times New Roman" w:hAnsi="Times New Roman"/>
              </w:rPr>
              <w:t>Проведение работы по формированию благоприятного социального климата школы.</w:t>
            </w:r>
          </w:p>
          <w:p w:rsidR="00E778C8" w:rsidRDefault="0028549D">
            <w:pPr>
              <w:numPr>
                <w:ilvl w:val="0"/>
                <w:numId w:val="1"/>
              </w:numPr>
            </w:pPr>
            <w:r>
              <w:rPr>
                <w:rFonts w:ascii="Times New Roman" w:hAnsi="Times New Roman"/>
              </w:rPr>
              <w:t>Обеспечение мониторинга и оценки распространенности травли.</w:t>
            </w:r>
          </w:p>
          <w:p w:rsidR="00E778C8" w:rsidRDefault="0028549D">
            <w:pPr>
              <w:numPr>
                <w:ilvl w:val="0"/>
                <w:numId w:val="1"/>
              </w:numPr>
            </w:pPr>
            <w:r>
              <w:rPr>
                <w:rFonts w:ascii="Times New Roman" w:hAnsi="Times New Roman"/>
              </w:rPr>
              <w:t>Обеспечение формирования группы активистов по координации мероприятий по противодействию травле.</w:t>
            </w:r>
          </w:p>
          <w:p w:rsidR="00E778C8" w:rsidRDefault="0028549D">
            <w:pPr>
              <w:numPr>
                <w:ilvl w:val="0"/>
                <w:numId w:val="1"/>
              </w:numPr>
            </w:pPr>
            <w:r>
              <w:rPr>
                <w:rFonts w:ascii="Times New Roman" w:hAnsi="Times New Roman"/>
              </w:rPr>
              <w:t>Формирование системы отслеживания инцидентов травли в школе.</w:t>
            </w:r>
          </w:p>
          <w:p w:rsidR="00E778C8" w:rsidRDefault="0028549D">
            <w:pPr>
              <w:numPr>
                <w:ilvl w:val="0"/>
                <w:numId w:val="1"/>
              </w:numPr>
            </w:pPr>
            <w:r>
              <w:rPr>
                <w:rFonts w:ascii="Times New Roman" w:hAnsi="Times New Roman"/>
              </w:rPr>
              <w:lastRenderedPageBreak/>
              <w:t>Обеспечение работы по выработке и соблюдению  школьных правил, направленных на профилактику травли.</w:t>
            </w:r>
          </w:p>
          <w:p w:rsidR="00E778C8" w:rsidRDefault="0028549D">
            <w:pPr>
              <w:numPr>
                <w:ilvl w:val="0"/>
                <w:numId w:val="1"/>
              </w:numPr>
            </w:pPr>
            <w:r>
              <w:rPr>
                <w:rFonts w:ascii="Times New Roman" w:hAnsi="Times New Roman"/>
              </w:rPr>
              <w:t>Обеспечение  мониторинга ситуации общения между школьниками.</w:t>
            </w:r>
          </w:p>
          <w:p w:rsidR="00E778C8" w:rsidRDefault="0028549D">
            <w:pPr>
              <w:numPr>
                <w:ilvl w:val="0"/>
                <w:numId w:val="1"/>
              </w:numPr>
            </w:pPr>
            <w:r>
              <w:rPr>
                <w:rFonts w:ascii="Times New Roman" w:hAnsi="Times New Roman"/>
              </w:rPr>
              <w:t>Проведение диагностики вовлеченности в травлю конкретного ученика, а также распространенности буллинга в школе.</w:t>
            </w:r>
          </w:p>
          <w:p w:rsidR="00E778C8" w:rsidRDefault="0028549D">
            <w:pPr>
              <w:numPr>
                <w:ilvl w:val="0"/>
                <w:numId w:val="1"/>
              </w:numPr>
            </w:pPr>
            <w:r>
              <w:rPr>
                <w:rFonts w:ascii="Times New Roman" w:hAnsi="Times New Roman"/>
              </w:rPr>
              <w:t>Обеспечение мониторинга результатов деятельности по профилактики травли в образовательной среде.</w:t>
            </w:r>
          </w:p>
          <w:p w:rsidR="00E778C8" w:rsidRDefault="0028549D">
            <w:pPr>
              <w:numPr>
                <w:ilvl w:val="0"/>
                <w:numId w:val="1"/>
              </w:numPr>
            </w:pPr>
            <w:r>
              <w:rPr>
                <w:rFonts w:ascii="Times New Roman" w:hAnsi="Times New Roman"/>
              </w:rPr>
              <w:t>Создание информационно-методического обеспечения системы профилактики травли в образовательной среде.</w:t>
            </w:r>
          </w:p>
          <w:p w:rsidR="00E778C8" w:rsidRDefault="0028549D">
            <w:pPr>
              <w:numPr>
                <w:ilvl w:val="0"/>
                <w:numId w:val="1"/>
              </w:numPr>
            </w:pPr>
            <w:r>
              <w:rPr>
                <w:rFonts w:ascii="Times New Roman" w:hAnsi="Times New Roman"/>
              </w:rPr>
              <w:t>Выстривание системы взаимодействия с родителями по вопросам профилактики травли в образовательной среде.</w:t>
            </w:r>
          </w:p>
          <w:p w:rsidR="00E778C8" w:rsidRDefault="0028549D">
            <w:pPr>
              <w:numPr>
                <w:ilvl w:val="0"/>
                <w:numId w:val="1"/>
              </w:numPr>
            </w:pPr>
            <w:r>
              <w:rPr>
                <w:rFonts w:ascii="Times New Roman" w:hAnsi="Times New Roman"/>
              </w:rPr>
              <w:t>Обеспечение контроля за осуществлением профилактики травли в образовательной организации.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Отсутствие/недостаточно</w:t>
            </w:r>
            <w:r>
              <w:rPr>
                <w:rFonts w:ascii="Times New Roman" w:hAnsi="Times New Roman"/>
              </w:rPr>
              <w:lastRenderedPageBreak/>
              <w:t>сть профилактических мероприятий в образовательной среде.</w:t>
            </w:r>
          </w:p>
        </w:tc>
        <w:tc>
          <w:tcPr>
            <w:tcW w:w="0" w:type="auto"/>
          </w:tcPr>
          <w:p w:rsidR="00E778C8" w:rsidRDefault="0028549D">
            <w:pPr>
              <w:numPr>
                <w:ilvl w:val="0"/>
                <w:numId w:val="1"/>
              </w:numPr>
            </w:pPr>
            <w:r>
              <w:rPr>
                <w:rFonts w:ascii="Times New Roman" w:hAnsi="Times New Roman"/>
              </w:rPr>
              <w:lastRenderedPageBreak/>
              <w:t>Повышение психолого-</w:t>
            </w:r>
            <w:r>
              <w:rPr>
                <w:rFonts w:ascii="Times New Roman" w:hAnsi="Times New Roman"/>
              </w:rPr>
              <w:lastRenderedPageBreak/>
              <w:t>педагогической компетентности педагогических работников, обучающихся, их родителей (законных представителей).</w:t>
            </w:r>
          </w:p>
          <w:p w:rsidR="00E778C8" w:rsidRDefault="0028549D">
            <w:pPr>
              <w:numPr>
                <w:ilvl w:val="0"/>
                <w:numId w:val="1"/>
              </w:numPr>
            </w:pPr>
            <w:r>
              <w:rPr>
                <w:rFonts w:ascii="Times New Roman" w:hAnsi="Times New Roman"/>
              </w:rPr>
              <w:t>Развитие системы школьной медиации: профилактика и управление конфликтами в образовательной среде.</w:t>
            </w:r>
          </w:p>
          <w:p w:rsidR="00E778C8" w:rsidRDefault="0028549D">
            <w:pPr>
              <w:numPr>
                <w:ilvl w:val="0"/>
                <w:numId w:val="1"/>
              </w:numPr>
            </w:pPr>
            <w:r>
              <w:rPr>
                <w:rFonts w:ascii="Times New Roman" w:hAnsi="Times New Roman"/>
              </w:rPr>
              <w:t>Создание (развитие) системы профилактической работы с обучающимися, находящимися в социально-опасном положении.</w:t>
            </w:r>
          </w:p>
          <w:p w:rsidR="00E778C8" w:rsidRDefault="0028549D">
            <w:pPr>
              <w:numPr>
                <w:ilvl w:val="0"/>
                <w:numId w:val="1"/>
              </w:numPr>
            </w:pPr>
            <w:r>
              <w:rPr>
                <w:rFonts w:ascii="Times New Roman" w:hAnsi="Times New Roman"/>
              </w:rPr>
              <w:t>Поддержка обучающихся, состоящих на внутришкольном учете, на учете в КДН, ПДН, «группах риска».</w:t>
            </w:r>
          </w:p>
          <w:p w:rsidR="00E778C8" w:rsidRDefault="0028549D">
            <w:pPr>
              <w:numPr>
                <w:ilvl w:val="0"/>
                <w:numId w:val="1"/>
              </w:numPr>
            </w:pPr>
            <w:r>
              <w:rPr>
                <w:rFonts w:ascii="Times New Roman" w:hAnsi="Times New Roman"/>
              </w:rPr>
              <w:t>Проведение регулярного мониторинга занятости подростков «группы риска».</w:t>
            </w:r>
          </w:p>
          <w:p w:rsidR="00E778C8" w:rsidRDefault="0028549D">
            <w:pPr>
              <w:numPr>
                <w:ilvl w:val="0"/>
                <w:numId w:val="1"/>
              </w:numPr>
            </w:pPr>
            <w:r>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E778C8" w:rsidRDefault="0028549D">
            <w:pPr>
              <w:numPr>
                <w:ilvl w:val="0"/>
                <w:numId w:val="1"/>
              </w:numPr>
            </w:pPr>
            <w:r>
              <w:rPr>
                <w:rFonts w:ascii="Times New Roman" w:hAnsi="Times New Roman"/>
              </w:rPr>
              <w:t xml:space="preserve">Профилактика суицидального поведения </w:t>
            </w:r>
            <w:r>
              <w:rPr>
                <w:rFonts w:ascii="Times New Roman" w:hAnsi="Times New Roman"/>
              </w:rPr>
              <w:lastRenderedPageBreak/>
              <w:t>в детской и подростковой среде.</w:t>
            </w:r>
          </w:p>
          <w:p w:rsidR="00E778C8" w:rsidRDefault="0028549D">
            <w:pPr>
              <w:numPr>
                <w:ilvl w:val="0"/>
                <w:numId w:val="1"/>
              </w:numPr>
            </w:pPr>
            <w:r>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E778C8" w:rsidRDefault="0028549D">
            <w:pPr>
              <w:numPr>
                <w:ilvl w:val="0"/>
                <w:numId w:val="1"/>
              </w:numPr>
            </w:pPr>
            <w:r>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E778C8" w:rsidRDefault="0028549D">
            <w:pPr>
              <w:numPr>
                <w:ilvl w:val="0"/>
                <w:numId w:val="1"/>
              </w:numPr>
            </w:pPr>
            <w:r>
              <w:rPr>
                <w:rFonts w:ascii="Times New Roman" w:hAnsi="Times New Roma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E778C8" w:rsidRDefault="0028549D">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w:t>
            </w:r>
            <w:r>
              <w:rPr>
                <w:rFonts w:ascii="Times New Roman" w:hAnsi="Times New Roman"/>
              </w:rPr>
              <w:lastRenderedPageBreak/>
              <w:t>(психологические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Кадровый дефицит (отсутствие в организации психолога и/или социального педагога).</w:t>
            </w:r>
          </w:p>
        </w:tc>
        <w:tc>
          <w:tcPr>
            <w:tcW w:w="0" w:type="auto"/>
          </w:tcPr>
          <w:p w:rsidR="00E778C8" w:rsidRDefault="0028549D">
            <w:pPr>
              <w:numPr>
                <w:ilvl w:val="0"/>
                <w:numId w:val="1"/>
              </w:numPr>
            </w:pPr>
            <w:r>
              <w:rPr>
                <w:rFonts w:ascii="Times New Roman" w:hAnsi="Times New Roman"/>
              </w:rPr>
              <w:t>Организация переподготовки педагогических работников по требующимся специальностям.</w:t>
            </w:r>
          </w:p>
          <w:p w:rsidR="00E778C8" w:rsidRDefault="0028549D">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w:t>
            </w:r>
          </w:p>
          <w:p w:rsidR="00E778C8" w:rsidRDefault="0028549D">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p w:rsidR="00E778C8" w:rsidRDefault="0028549D">
            <w:pPr>
              <w:numPr>
                <w:ilvl w:val="0"/>
                <w:numId w:val="1"/>
              </w:numPr>
            </w:pPr>
            <w:r>
              <w:rPr>
                <w:rFonts w:ascii="Times New Roman" w:hAnsi="Times New Roman"/>
              </w:rPr>
              <w:t>Решение кадрового вопроса путем принятия штатных специалистов.</w:t>
            </w:r>
          </w:p>
          <w:p w:rsidR="00E778C8" w:rsidRDefault="0028549D">
            <w:pPr>
              <w:numPr>
                <w:ilvl w:val="0"/>
                <w:numId w:val="1"/>
              </w:numPr>
            </w:pPr>
            <w:r>
              <w:rPr>
                <w:rFonts w:ascii="Times New Roman" w:hAnsi="Times New Roman"/>
              </w:rPr>
              <w:t xml:space="preserve">Взаимодействие (в том </w:t>
            </w:r>
            <w:r>
              <w:rPr>
                <w:rFonts w:ascii="Times New Roman" w:hAnsi="Times New Roman"/>
              </w:rPr>
              <w:lastRenderedPageBreak/>
              <w:t>числе с использованием дистанционных образовательных технологий) с ресурсными центрами и др.</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выстроена системная работа по преодолению дефицита компетенций у педагогических и иных работников образовательной организации.</w:t>
            </w:r>
          </w:p>
        </w:tc>
        <w:tc>
          <w:tcPr>
            <w:tcW w:w="0" w:type="auto"/>
          </w:tcPr>
          <w:p w:rsidR="00E778C8" w:rsidRDefault="0028549D">
            <w:pPr>
              <w:numPr>
                <w:ilvl w:val="0"/>
                <w:numId w:val="1"/>
              </w:numPr>
            </w:pPr>
            <w:r>
              <w:rPr>
                <w:rFonts w:ascii="Times New Roman" w:hAnsi="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E778C8" w:rsidRDefault="0028549D">
            <w:pPr>
              <w:numPr>
                <w:ilvl w:val="0"/>
                <w:numId w:val="1"/>
              </w:numPr>
            </w:pPr>
            <w:r>
              <w:rPr>
                <w:rFonts w:ascii="Times New Roman" w:hAnsi="Times New Roman"/>
              </w:rPr>
              <w:t>Обеспечение системной работы повыявлению и преодолению дефицита компетенций у социального пелагога в решении профессиональных задач.</w:t>
            </w:r>
          </w:p>
          <w:p w:rsidR="00E778C8" w:rsidRDefault="0028549D">
            <w:pPr>
              <w:numPr>
                <w:ilvl w:val="0"/>
                <w:numId w:val="1"/>
              </w:numPr>
            </w:pPr>
            <w:r>
              <w:rPr>
                <w:rFonts w:ascii="Times New Roman" w:hAnsi="Times New Roman"/>
              </w:rPr>
              <w:t>Организация обучения педагогических и иных работников  школы поведению по предотвращению и вмешательству в ситуации травли.</w:t>
            </w:r>
          </w:p>
          <w:p w:rsidR="00E778C8" w:rsidRDefault="0028549D">
            <w:pPr>
              <w:numPr>
                <w:ilvl w:val="0"/>
                <w:numId w:val="1"/>
              </w:numPr>
            </w:pPr>
            <w:r>
              <w:rPr>
                <w:rFonts w:ascii="Times New Roman" w:hAnsi="Times New Roman"/>
              </w:rPr>
              <w:t>Обеспечение развития кадрового потенциала в вопросах профилактики травли в образовательной среде.</w:t>
            </w:r>
          </w:p>
          <w:p w:rsidR="00E778C8" w:rsidRDefault="0028549D">
            <w:pPr>
              <w:numPr>
                <w:ilvl w:val="0"/>
                <w:numId w:val="1"/>
              </w:numPr>
            </w:pPr>
            <w:r>
              <w:rPr>
                <w:rFonts w:ascii="Times New Roman" w:hAnsi="Times New Roman"/>
              </w:rPr>
              <w:t>Обеспечение формирования и развития психолого-педагогической компетентности работников организации.</w:t>
            </w:r>
          </w:p>
          <w:p w:rsidR="00E778C8" w:rsidRDefault="0028549D">
            <w:pPr>
              <w:numPr>
                <w:ilvl w:val="0"/>
                <w:numId w:val="1"/>
              </w:numPr>
            </w:pPr>
            <w:r>
              <w:rPr>
                <w:rFonts w:ascii="Times New Roman" w:hAnsi="Times New Roman"/>
              </w:rPr>
              <w:lastRenderedPageBreak/>
              <w:t>Формирование у специалистов компетенций, обеспечивающих возможность профессионально работать в межведомственной и междисциплинарной команде.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Отсутствует административный контроль</w:t>
            </w:r>
          </w:p>
        </w:tc>
        <w:tc>
          <w:tcPr>
            <w:tcW w:w="0" w:type="auto"/>
          </w:tcPr>
          <w:p w:rsidR="00E778C8" w:rsidRDefault="0028549D">
            <w:pPr>
              <w:numPr>
                <w:ilvl w:val="0"/>
                <w:numId w:val="1"/>
              </w:numPr>
            </w:pPr>
            <w:r>
              <w:rPr>
                <w:rFonts w:ascii="Times New Roman" w:hAnsi="Times New Roman"/>
              </w:rPr>
              <w:t>Выстраивание системы контроля осуществления профилактики  травли в образовательной среде.</w:t>
            </w:r>
          </w:p>
          <w:p w:rsidR="00E778C8" w:rsidRDefault="0028549D">
            <w:pPr>
              <w:numPr>
                <w:ilvl w:val="0"/>
                <w:numId w:val="1"/>
              </w:numPr>
            </w:pPr>
            <w:r>
              <w:rPr>
                <w:rFonts w:ascii="Times New Roman" w:hAnsi="Times New Roman"/>
              </w:rPr>
              <w:t>Обеспечение  мониторинга результатов деятельности по профилактике  травли в образовательной среде.</w:t>
            </w:r>
          </w:p>
        </w:tc>
      </w:tr>
      <w:tr w:rsidR="00E778C8">
        <w:tc>
          <w:tcPr>
            <w:tcW w:w="0" w:type="auto"/>
            <w:vMerge w:val="restart"/>
          </w:tcPr>
          <w:p w:rsidR="00E778C8" w:rsidRDefault="0028549D">
            <w:r>
              <w:rPr>
                <w:rFonts w:ascii="Times New Roman" w:hAnsi="Times New Roman"/>
              </w:rPr>
              <w:t>100</w:t>
            </w:r>
          </w:p>
        </w:tc>
        <w:tc>
          <w:tcPr>
            <w:tcW w:w="0" w:type="auto"/>
            <w:vMerge w:val="restart"/>
          </w:tcPr>
          <w:p w:rsidR="00E778C8" w:rsidRDefault="0028549D">
            <w:r>
              <w:rPr>
                <w:rFonts w:ascii="Times New Roman" w:hAnsi="Times New Roman"/>
              </w:rPr>
              <w:t>Профилактика девиантного поведения обучающихся</w:t>
            </w:r>
          </w:p>
        </w:tc>
        <w:tc>
          <w:tcPr>
            <w:tcW w:w="0" w:type="auto"/>
            <w:vMerge w:val="restart"/>
          </w:tcPr>
          <w:p w:rsidR="00E778C8" w:rsidRDefault="0028549D">
            <w:r>
              <w:rPr>
                <w:rFonts w:ascii="Times New Roman" w:hAnsi="Times New Roman"/>
              </w:rPr>
              <w:t>Реализуется психолого-педагогическая программа и (или) комплекс мероприятий по профилактике девиантного поведения</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Ключевое условие «Школьный климат»</w:t>
            </w:r>
          </w:p>
        </w:tc>
        <w:tc>
          <w:tcPr>
            <w:tcW w:w="0" w:type="auto"/>
            <w:vMerge w:val="restart"/>
          </w:tcPr>
          <w:p w:rsidR="00E778C8" w:rsidRDefault="0028549D">
            <w:r>
              <w:rPr>
                <w:rFonts w:ascii="Times New Roman" w:hAnsi="Times New Roman"/>
              </w:rPr>
              <w:t>Формирование психологически благоприятного школьного климата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101</w:t>
            </w:r>
          </w:p>
        </w:tc>
        <w:tc>
          <w:tcPr>
            <w:tcW w:w="0" w:type="auto"/>
            <w:vMerge w:val="restart"/>
          </w:tcPr>
          <w:p w:rsidR="00E778C8" w:rsidRDefault="0028549D">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w:t>
            </w:r>
            <w:r>
              <w:rPr>
                <w:rFonts w:ascii="Times New Roman" w:hAnsi="Times New Roman"/>
              </w:rPr>
              <w:lastRenderedPageBreak/>
              <w:t>кий показатель)</w:t>
            </w:r>
          </w:p>
        </w:tc>
        <w:tc>
          <w:tcPr>
            <w:tcW w:w="0" w:type="auto"/>
            <w:vMerge w:val="restart"/>
          </w:tcPr>
          <w:p w:rsidR="00E778C8" w:rsidRDefault="0028549D">
            <w:r>
              <w:rPr>
                <w:rFonts w:ascii="Times New Roman" w:hAnsi="Times New Roman"/>
              </w:rPr>
              <w:lastRenderedPageBreak/>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ЦОС (поддержка всех активностей)</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102</w:t>
            </w:r>
          </w:p>
        </w:tc>
        <w:tc>
          <w:tcPr>
            <w:tcW w:w="0" w:type="auto"/>
            <w:vMerge w:val="restart"/>
          </w:tcPr>
          <w:p w:rsidR="00E778C8" w:rsidRDefault="0028549D">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ЦОС (поддержка всех активностей)</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103</w:t>
            </w:r>
          </w:p>
        </w:tc>
        <w:tc>
          <w:tcPr>
            <w:tcW w:w="0" w:type="auto"/>
            <w:vMerge w:val="restart"/>
          </w:tcPr>
          <w:p w:rsidR="00E778C8" w:rsidRDefault="0028549D">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ЦОС (поддержка всех активностей)</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104</w:t>
            </w:r>
          </w:p>
        </w:tc>
        <w:tc>
          <w:tcPr>
            <w:tcW w:w="0" w:type="auto"/>
            <w:vMerge w:val="restart"/>
          </w:tcPr>
          <w:p w:rsidR="00E778C8" w:rsidRDefault="0028549D">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rsidR="00E778C8" w:rsidRDefault="0028549D">
            <w:r>
              <w:rPr>
                <w:rFonts w:ascii="Times New Roman" w:hAnsi="Times New Roman"/>
              </w:rPr>
              <w:t>Не менее 95% педагогических работников используют сервисы и подсистему «Библиотека ЦОК» ФГИС «Моя школа»</w:t>
            </w:r>
          </w:p>
        </w:tc>
        <w:tc>
          <w:tcPr>
            <w:tcW w:w="0" w:type="auto"/>
            <w:vMerge w:val="restart"/>
          </w:tcPr>
          <w:p w:rsidR="00E778C8" w:rsidRDefault="0028549D">
            <w:r>
              <w:rPr>
                <w:rFonts w:ascii="Times New Roman" w:hAnsi="Times New Roman"/>
              </w:rPr>
              <w:t>3</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ЦОС (поддержка всех активностей)</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105</w:t>
            </w:r>
          </w:p>
        </w:tc>
        <w:tc>
          <w:tcPr>
            <w:tcW w:w="0" w:type="auto"/>
            <w:vMerge w:val="restart"/>
          </w:tcPr>
          <w:p w:rsidR="00E778C8" w:rsidRDefault="0028549D">
            <w:r>
              <w:rPr>
                <w:rFonts w:ascii="Times New Roman" w:hAnsi="Times New Roman"/>
              </w:rPr>
              <w:t>Информационно-коммуникационная образовательная платформа Сферум(критический показатель)</w:t>
            </w:r>
          </w:p>
        </w:tc>
        <w:tc>
          <w:tcPr>
            <w:tcW w:w="0" w:type="auto"/>
            <w:vMerge w:val="restart"/>
          </w:tcPr>
          <w:p w:rsidR="00E778C8" w:rsidRDefault="0028549D">
            <w:r>
              <w:rPr>
                <w:rFonts w:ascii="Times New Roman" w:hAnsi="Times New Roman"/>
              </w:rPr>
              <w:t xml:space="preserve">100% педагогических работников включены в сетевые профессиональные сообщества по обмену педагогическим опытом и активно </w:t>
            </w:r>
            <w:r>
              <w:rPr>
                <w:rFonts w:ascii="Times New Roman" w:hAnsi="Times New Roman"/>
              </w:rPr>
              <w:lastRenderedPageBreak/>
              <w:t>используют платформу «Сферум»</w:t>
            </w:r>
          </w:p>
        </w:tc>
        <w:tc>
          <w:tcPr>
            <w:tcW w:w="0" w:type="auto"/>
            <w:vMerge w:val="restart"/>
          </w:tcPr>
          <w:p w:rsidR="00E778C8" w:rsidRDefault="0028549D">
            <w:r>
              <w:rPr>
                <w:rFonts w:ascii="Times New Roman" w:hAnsi="Times New Roman"/>
              </w:rPr>
              <w:lastRenderedPageBreak/>
              <w:t>3</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ЦОС (поддержка всех активностей)</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lastRenderedPageBreak/>
              <w:t>106</w:t>
            </w:r>
          </w:p>
        </w:tc>
        <w:tc>
          <w:tcPr>
            <w:tcW w:w="0" w:type="auto"/>
            <w:vMerge w:val="restart"/>
          </w:tcPr>
          <w:p w:rsidR="00E778C8" w:rsidRDefault="0028549D">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E778C8" w:rsidRDefault="0028549D">
            <w:r>
              <w:rPr>
                <w:rFonts w:ascii="Times New Roman" w:hAnsi="Times New Roman"/>
              </w:rPr>
              <w:t xml:space="preserve">Соответствует в полной мере              </w:t>
            </w:r>
          </w:p>
        </w:tc>
        <w:tc>
          <w:tcPr>
            <w:tcW w:w="0" w:type="auto"/>
            <w:vMerge w:val="restart"/>
          </w:tcPr>
          <w:p w:rsidR="00E778C8" w:rsidRDefault="0028549D">
            <w:r>
              <w:rPr>
                <w:rFonts w:ascii="Times New Roman" w:hAnsi="Times New Roman"/>
              </w:rPr>
              <w:t>2</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ЦОС (поддержка всех активностей)</w:t>
            </w:r>
          </w:p>
        </w:tc>
        <w:tc>
          <w:tcPr>
            <w:tcW w:w="0" w:type="auto"/>
          </w:tcPr>
          <w:p w:rsidR="00E778C8" w:rsidRDefault="0028549D">
            <w:r>
              <w:rPr>
                <w:rFonts w:ascii="Times New Roman" w:hAnsi="Times New Roman"/>
              </w:rPr>
              <w:t>Отсутствие финансирования</w:t>
            </w:r>
          </w:p>
        </w:tc>
        <w:tc>
          <w:tcPr>
            <w:tcW w:w="0" w:type="auto"/>
          </w:tcPr>
          <w:p w:rsidR="00E778C8" w:rsidRDefault="0028549D">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E778C8" w:rsidRDefault="0028549D">
            <w:pPr>
              <w:numPr>
                <w:ilvl w:val="0"/>
                <w:numId w:val="1"/>
              </w:numPr>
            </w:pPr>
            <w:r>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rsidR="00E778C8" w:rsidRDefault="0028549D">
            <w:pPr>
              <w:numPr>
                <w:ilvl w:val="0"/>
                <w:numId w:val="1"/>
              </w:numPr>
            </w:pPr>
            <w:r>
              <w:rPr>
                <w:rFonts w:ascii="Times New Roman" w:hAnsi="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цифровой модели образовательной среды.</w:t>
            </w:r>
          </w:p>
        </w:tc>
        <w:tc>
          <w:tcPr>
            <w:tcW w:w="0" w:type="auto"/>
          </w:tcPr>
          <w:p w:rsidR="00E778C8" w:rsidRDefault="0028549D">
            <w:pPr>
              <w:numPr>
                <w:ilvl w:val="0"/>
                <w:numId w:val="1"/>
              </w:numPr>
            </w:pPr>
            <w:r>
              <w:rPr>
                <w:rFonts w:ascii="Times New Roman" w:hAnsi="Times New Roman"/>
              </w:rPr>
              <w:t xml:space="preserve">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w:t>
            </w:r>
            <w:r>
              <w:rPr>
                <w:rFonts w:ascii="Times New Roman" w:hAnsi="Times New Roman"/>
              </w:rPr>
              <w:lastRenderedPageBreak/>
              <w:t>оборудованием.</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обеспечено хранение оборудования ЦОС.</w:t>
            </w:r>
          </w:p>
        </w:tc>
        <w:tc>
          <w:tcPr>
            <w:tcW w:w="0" w:type="auto"/>
          </w:tcPr>
          <w:p w:rsidR="00E778C8" w:rsidRDefault="0028549D">
            <w:pPr>
              <w:numPr>
                <w:ilvl w:val="0"/>
                <w:numId w:val="1"/>
              </w:numPr>
            </w:pPr>
            <w:r>
              <w:rPr>
                <w:rFonts w:ascii="Times New Roman" w:hAnsi="Times New Roma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соблюдаются условия и нормы хранения техники.</w:t>
            </w:r>
          </w:p>
        </w:tc>
        <w:tc>
          <w:tcPr>
            <w:tcW w:w="0" w:type="auto"/>
          </w:tcPr>
          <w:p w:rsidR="00E778C8" w:rsidRDefault="0028549D">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соблюдаются требования к безопасности.</w:t>
            </w:r>
          </w:p>
        </w:tc>
        <w:tc>
          <w:tcPr>
            <w:tcW w:w="0" w:type="auto"/>
          </w:tcPr>
          <w:p w:rsidR="00E778C8" w:rsidRDefault="0028549D">
            <w:pPr>
              <w:numPr>
                <w:ilvl w:val="0"/>
                <w:numId w:val="1"/>
              </w:numPr>
            </w:pPr>
            <w:r>
              <w:rPr>
                <w:rFonts w:ascii="Times New Roman" w:hAnsi="Times New Roman"/>
              </w:rPr>
              <w:t xml:space="preserve">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w:t>
            </w:r>
            <w:r>
              <w:rPr>
                <w:rFonts w:ascii="Times New Roman" w:hAnsi="Times New Roman"/>
              </w:rPr>
              <w:lastRenderedPageBreak/>
              <w:t>соблюдение требований данного документа.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соблюдаются рекомендации по хранению оборудования.</w:t>
            </w:r>
          </w:p>
        </w:tc>
        <w:tc>
          <w:tcPr>
            <w:tcW w:w="0" w:type="auto"/>
          </w:tcPr>
          <w:p w:rsidR="00E778C8" w:rsidRDefault="0028549D">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выполняются рекомендации по размещению оборудования.</w:t>
            </w:r>
          </w:p>
        </w:tc>
        <w:tc>
          <w:tcPr>
            <w:tcW w:w="0" w:type="auto"/>
          </w:tcPr>
          <w:p w:rsidR="00E778C8" w:rsidRDefault="0028549D">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осуществляется административный контроль эксплуатации оборудования.</w:t>
            </w:r>
          </w:p>
        </w:tc>
        <w:tc>
          <w:tcPr>
            <w:tcW w:w="0" w:type="auto"/>
          </w:tcPr>
          <w:p w:rsidR="00E778C8" w:rsidRDefault="0028549D">
            <w:pPr>
              <w:numPr>
                <w:ilvl w:val="0"/>
                <w:numId w:val="1"/>
              </w:numPr>
            </w:pPr>
            <w:r>
              <w:rPr>
                <w:rFonts w:ascii="Times New Roman" w:hAnsi="Times New Roman"/>
              </w:rPr>
              <w:t>Осуществление административного контроля эксплуатации оборудования. Коррекция плана административного контроля.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выполняются рекомендации по использованию </w:t>
            </w:r>
            <w:r>
              <w:rPr>
                <w:rFonts w:ascii="Times New Roman" w:hAnsi="Times New Roman"/>
              </w:rPr>
              <w:lastRenderedPageBreak/>
              <w:t>оборудования на учебных предметах обязательных предметных областей, указанных во ФГОС НОО, ФГОС ООО, ФГОС СОО.</w:t>
            </w:r>
          </w:p>
        </w:tc>
        <w:tc>
          <w:tcPr>
            <w:tcW w:w="0" w:type="auto"/>
          </w:tcPr>
          <w:p w:rsidR="00E778C8" w:rsidRDefault="0028549D">
            <w:pPr>
              <w:numPr>
                <w:ilvl w:val="0"/>
                <w:numId w:val="1"/>
              </w:numPr>
            </w:pPr>
            <w:r>
              <w:rPr>
                <w:rFonts w:ascii="Times New Roman" w:hAnsi="Times New Roman"/>
              </w:rPr>
              <w:lastRenderedPageBreak/>
              <w:t xml:space="preserve">Изучение Методических рекомендаций по вопросам использования </w:t>
            </w:r>
            <w:r>
              <w:rPr>
                <w:rFonts w:ascii="Times New Roman" w:hAnsi="Times New Roman"/>
              </w:rPr>
              <w:lastRenderedPageBreak/>
              <w:t>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E778C8" w:rsidRDefault="0028549D">
            <w:pPr>
              <w:numPr>
                <w:ilvl w:val="0"/>
                <w:numId w:val="1"/>
              </w:numPr>
            </w:pPr>
            <w:r>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E778C8" w:rsidRDefault="0028549D">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административного контроля использования </w:t>
            </w:r>
            <w:r>
              <w:rPr>
                <w:rFonts w:ascii="Times New Roman" w:hAnsi="Times New Roman"/>
              </w:rPr>
              <w:lastRenderedPageBreak/>
              <w:t>оборудования.</w:t>
            </w:r>
          </w:p>
        </w:tc>
        <w:tc>
          <w:tcPr>
            <w:tcW w:w="0" w:type="auto"/>
          </w:tcPr>
          <w:p w:rsidR="00E778C8" w:rsidRDefault="0028549D">
            <w:pPr>
              <w:numPr>
                <w:ilvl w:val="0"/>
                <w:numId w:val="1"/>
              </w:numPr>
            </w:pPr>
            <w:r>
              <w:rPr>
                <w:rFonts w:ascii="Times New Roman" w:hAnsi="Times New Roman"/>
              </w:rPr>
              <w:lastRenderedPageBreak/>
              <w:t xml:space="preserve">Осуществление административного контроля использования </w:t>
            </w:r>
            <w:r>
              <w:rPr>
                <w:rFonts w:ascii="Times New Roman" w:hAnsi="Times New Roman"/>
              </w:rPr>
              <w:lastRenderedPageBreak/>
              <w:t>оборудования. Коррекция плана административного контроля.</w:t>
            </w:r>
          </w:p>
        </w:tc>
      </w:tr>
      <w:tr w:rsidR="00E778C8">
        <w:tc>
          <w:tcPr>
            <w:tcW w:w="0" w:type="auto"/>
            <w:vMerge w:val="restart"/>
          </w:tcPr>
          <w:p w:rsidR="00E778C8" w:rsidRDefault="0028549D">
            <w:r>
              <w:rPr>
                <w:rFonts w:ascii="Times New Roman" w:hAnsi="Times New Roman"/>
              </w:rPr>
              <w:lastRenderedPageBreak/>
              <w:t>107</w:t>
            </w:r>
          </w:p>
        </w:tc>
        <w:tc>
          <w:tcPr>
            <w:tcW w:w="0" w:type="auto"/>
            <w:vMerge w:val="restart"/>
          </w:tcPr>
          <w:p w:rsidR="00E778C8" w:rsidRDefault="0028549D">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E778C8" w:rsidRDefault="0028549D">
            <w:r>
              <w:rPr>
                <w:rFonts w:ascii="Times New Roman" w:hAnsi="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ЦОС (поддержка всех активностей)</w:t>
            </w:r>
          </w:p>
        </w:tc>
        <w:tc>
          <w:tcPr>
            <w:tcW w:w="0" w:type="auto"/>
          </w:tcPr>
          <w:p w:rsidR="00E778C8" w:rsidRDefault="0028549D">
            <w:r>
              <w:rPr>
                <w:rFonts w:ascii="Times New Roman" w:hAnsi="Times New Roma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E778C8" w:rsidRDefault="0028549D">
            <w:pPr>
              <w:numPr>
                <w:ilvl w:val="0"/>
                <w:numId w:val="1"/>
              </w:numPr>
            </w:pPr>
            <w:r>
              <w:rPr>
                <w:rFonts w:ascii="Times New Roman" w:hAnsi="Times New Roman"/>
              </w:rPr>
              <w:t>Организация обучения управленческой команды использованию информационной системы в управлении образовательной организацией.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финансирования</w:t>
            </w:r>
          </w:p>
        </w:tc>
        <w:tc>
          <w:tcPr>
            <w:tcW w:w="0" w:type="auto"/>
          </w:tcPr>
          <w:p w:rsidR="00E778C8" w:rsidRDefault="0028549D">
            <w:pPr>
              <w:numPr>
                <w:ilvl w:val="0"/>
                <w:numId w:val="1"/>
              </w:numPr>
            </w:pPr>
            <w:r>
              <w:rPr>
                <w:rFonts w:ascii="Times New Roman" w:hAnsi="Times New Roman"/>
              </w:rPr>
              <w:t>Осуществление поиска источников дополнительного финансирования.</w:t>
            </w:r>
          </w:p>
        </w:tc>
      </w:tr>
      <w:tr w:rsidR="00E778C8">
        <w:tc>
          <w:tcPr>
            <w:tcW w:w="0" w:type="auto"/>
            <w:vMerge w:val="restart"/>
          </w:tcPr>
          <w:p w:rsidR="00E778C8" w:rsidRDefault="0028549D">
            <w:r>
              <w:rPr>
                <w:rFonts w:ascii="Times New Roman" w:hAnsi="Times New Roman"/>
              </w:rPr>
              <w:t>108</w:t>
            </w:r>
          </w:p>
        </w:tc>
        <w:tc>
          <w:tcPr>
            <w:tcW w:w="0" w:type="auto"/>
            <w:vMerge w:val="restart"/>
          </w:tcPr>
          <w:p w:rsidR="00E778C8" w:rsidRDefault="0028549D">
            <w:r>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vMerge w:val="restart"/>
          </w:tcPr>
          <w:p w:rsidR="00E778C8" w:rsidRDefault="0028549D">
            <w:r>
              <w:rPr>
                <w:rFonts w:ascii="Times New Roman" w:hAnsi="Times New Roman"/>
              </w:rPr>
              <w:t>Наличие</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Организация внутришкольного пространства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109</w:t>
            </w:r>
          </w:p>
        </w:tc>
        <w:tc>
          <w:tcPr>
            <w:tcW w:w="0" w:type="auto"/>
            <w:vMerge w:val="restart"/>
          </w:tcPr>
          <w:p w:rsidR="00E778C8" w:rsidRDefault="0028549D">
            <w:r>
              <w:rPr>
                <w:rFonts w:ascii="Times New Roman" w:hAnsi="Times New Roman"/>
              </w:rPr>
              <w:t>Функционирование школьного библиотечного информационного центра</w:t>
            </w:r>
          </w:p>
        </w:tc>
        <w:tc>
          <w:tcPr>
            <w:tcW w:w="0" w:type="auto"/>
            <w:vMerge w:val="restart"/>
          </w:tcPr>
          <w:p w:rsidR="00E778C8" w:rsidRDefault="0028549D">
            <w:r>
              <w:rPr>
                <w:rFonts w:ascii="Times New Roman" w:hAnsi="Times New Roman"/>
              </w:rPr>
              <w:t xml:space="preserve">создан и функционирует школьный библиотечный информационный центр  </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Организация внутришкольного пространства</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110</w:t>
            </w:r>
          </w:p>
        </w:tc>
        <w:tc>
          <w:tcPr>
            <w:tcW w:w="0" w:type="auto"/>
            <w:vMerge w:val="restart"/>
          </w:tcPr>
          <w:p w:rsidR="00E778C8" w:rsidRDefault="0028549D">
            <w:r>
              <w:rPr>
                <w:rFonts w:ascii="Times New Roman" w:hAnsi="Times New Roman"/>
              </w:rPr>
              <w:t xml:space="preserve">Реализация модели Школа полного дня на основе интеграции урочной и внеурочной </w:t>
            </w:r>
            <w:r>
              <w:rPr>
                <w:rFonts w:ascii="Times New Roman" w:hAnsi="Times New Roman"/>
              </w:rPr>
              <w:lastRenderedPageBreak/>
              <w:t>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E778C8" w:rsidRDefault="0028549D">
            <w:r>
              <w:rPr>
                <w:rFonts w:ascii="Times New Roman" w:hAnsi="Times New Roman"/>
              </w:rPr>
              <w:lastRenderedPageBreak/>
              <w:t>Отсутствие</w:t>
            </w:r>
          </w:p>
        </w:tc>
        <w:tc>
          <w:tcPr>
            <w:tcW w:w="0" w:type="auto"/>
            <w:vMerge w:val="restart"/>
          </w:tcPr>
          <w:p w:rsidR="00E778C8" w:rsidRDefault="0028549D">
            <w:r>
              <w:rPr>
                <w:rFonts w:ascii="Times New Roman" w:hAnsi="Times New Roman"/>
              </w:rPr>
              <w:t>0</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Функционирование школы полного дня</w:t>
            </w:r>
          </w:p>
        </w:tc>
        <w:tc>
          <w:tcPr>
            <w:tcW w:w="0" w:type="auto"/>
          </w:tcPr>
          <w:p w:rsidR="00E778C8" w:rsidRDefault="0028549D">
            <w:r>
              <w:rPr>
                <w:rFonts w:ascii="Times New Roman" w:hAnsi="Times New Roman"/>
              </w:rPr>
              <w:t>Модель «Школа полного дня» не реализуется.</w:t>
            </w:r>
          </w:p>
        </w:tc>
        <w:tc>
          <w:tcPr>
            <w:tcW w:w="0" w:type="auto"/>
          </w:tcPr>
          <w:p w:rsidR="00E778C8" w:rsidRDefault="0028549D">
            <w:pPr>
              <w:numPr>
                <w:ilvl w:val="0"/>
                <w:numId w:val="1"/>
              </w:numPr>
            </w:pPr>
            <w:r>
              <w:rPr>
                <w:rFonts w:ascii="Times New Roman" w:hAnsi="Times New Roman"/>
              </w:rPr>
              <w:t xml:space="preserve">Осуществление анализа ситуации, изыскание резервов, разработка модели «Школы полного </w:t>
            </w:r>
            <w:r>
              <w:rPr>
                <w:rFonts w:ascii="Times New Roman" w:hAnsi="Times New Roman"/>
              </w:rPr>
              <w:lastRenderedPageBreak/>
              <w:t>дня».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помещений для работы классов-групп или групп, организованных из обучающихся одной или нескольких параллелей.</w:t>
            </w:r>
          </w:p>
        </w:tc>
        <w:tc>
          <w:tcPr>
            <w:tcW w:w="0" w:type="auto"/>
          </w:tcPr>
          <w:p w:rsidR="00E778C8" w:rsidRDefault="0028549D">
            <w:pPr>
              <w:numPr>
                <w:ilvl w:val="0"/>
                <w:numId w:val="1"/>
              </w:numPr>
            </w:pPr>
            <w:r>
              <w:rPr>
                <w:rFonts w:ascii="Times New Roman" w:hAnsi="Times New Roman"/>
              </w:rPr>
              <w:t>Выделение под занятия разноакцентированные пространства (кабинет, лаборатория, мастерские, библиотека, читальный зал, компьютерный класс, игротека, медиатека),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разно акцентированных пространств (кабинет, лаборатория, мастерские, библиотека, читальный зал, компьютерный класс, игротека, медиатека,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tc>
        <w:tc>
          <w:tcPr>
            <w:tcW w:w="0" w:type="auto"/>
          </w:tcPr>
          <w:p w:rsidR="00E778C8" w:rsidRDefault="0028549D">
            <w:pPr>
              <w:numPr>
                <w:ilvl w:val="0"/>
                <w:numId w:val="1"/>
              </w:numPr>
            </w:pPr>
            <w:r>
              <w:rPr>
                <w:rFonts w:ascii="Times New Roman" w:hAnsi="Times New Roma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Отсутствие спортивных площадок, актового и спортивного залов, зала хореографии, различных </w:t>
            </w:r>
            <w:r>
              <w:rPr>
                <w:rFonts w:ascii="Times New Roman" w:hAnsi="Times New Roman"/>
              </w:rPr>
              <w:lastRenderedPageBreak/>
              <w:t>студий и т. д., необходимых для организаций дополнительного образования, досуга.</w:t>
            </w:r>
          </w:p>
        </w:tc>
        <w:tc>
          <w:tcPr>
            <w:tcW w:w="0" w:type="auto"/>
          </w:tcPr>
          <w:p w:rsidR="00E778C8" w:rsidRDefault="0028549D">
            <w:pPr>
              <w:numPr>
                <w:ilvl w:val="0"/>
                <w:numId w:val="1"/>
              </w:numPr>
            </w:pPr>
            <w:r>
              <w:rPr>
                <w:rFonts w:ascii="Times New Roman" w:hAnsi="Times New Roman"/>
              </w:rPr>
              <w:lastRenderedPageBreak/>
              <w:t xml:space="preserve">Создание спортивных площадок, актового и спортивного залов, зала хореографии, различных </w:t>
            </w:r>
            <w:r>
              <w:rPr>
                <w:rFonts w:ascii="Times New Roman" w:hAnsi="Times New Roman"/>
              </w:rPr>
              <w:lastRenderedPageBreak/>
              <w:t>студий и т.д., необходимых для организаций 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Отсутствие помещения для организации двухразового горячего питания.</w:t>
            </w:r>
          </w:p>
        </w:tc>
        <w:tc>
          <w:tcPr>
            <w:tcW w:w="0" w:type="auto"/>
          </w:tcPr>
          <w:p w:rsidR="00E778C8" w:rsidRDefault="0028549D">
            <w:pPr>
              <w:numPr>
                <w:ilvl w:val="0"/>
                <w:numId w:val="1"/>
              </w:numPr>
            </w:pPr>
            <w:r>
              <w:rPr>
                <w:rFonts w:ascii="Times New Roman" w:hAnsi="Times New Roman"/>
              </w:rPr>
              <w:t>Выделение помещения для организации двухразового горячего питания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Дефицит педагогов, способных организовать и направить послеурочную коллективную деятельность детей и подростков.</w:t>
            </w:r>
          </w:p>
        </w:tc>
        <w:tc>
          <w:tcPr>
            <w:tcW w:w="0" w:type="auto"/>
          </w:tcPr>
          <w:p w:rsidR="00E778C8" w:rsidRDefault="0028549D">
            <w:pPr>
              <w:numPr>
                <w:ilvl w:val="0"/>
                <w:numId w:val="1"/>
              </w:numPr>
            </w:pPr>
            <w:r>
              <w:rPr>
                <w:rFonts w:ascii="Times New Roman" w:hAnsi="Times New Roman"/>
              </w:rPr>
              <w:t>В график повышения квалификации внести обучение педагогов для работы в «Школе полного дня».</w:t>
            </w:r>
          </w:p>
          <w:p w:rsidR="00E778C8" w:rsidRDefault="0028549D">
            <w:pPr>
              <w:numPr>
                <w:ilvl w:val="0"/>
                <w:numId w:val="1"/>
              </w:numPr>
            </w:pPr>
            <w:r>
              <w:rPr>
                <w:rFonts w:ascii="Times New Roman" w:hAnsi="Times New Roman"/>
              </w:rPr>
              <w:t>Использование горизонтального обучения, наставничества.</w:t>
            </w:r>
          </w:p>
          <w:p w:rsidR="00E778C8" w:rsidRDefault="0028549D">
            <w:pPr>
              <w:numPr>
                <w:ilvl w:val="0"/>
                <w:numId w:val="1"/>
              </w:numPr>
            </w:pPr>
            <w:r>
              <w:rPr>
                <w:rFonts w:ascii="Times New Roman" w:hAnsi="Times New Roman"/>
              </w:rPr>
              <w:t>Решение кадрового вопроса путем привлечения внешнего совместителя.</w:t>
            </w:r>
          </w:p>
          <w:p w:rsidR="00E778C8" w:rsidRDefault="0028549D">
            <w:pPr>
              <w:numPr>
                <w:ilvl w:val="0"/>
                <w:numId w:val="1"/>
              </w:numPr>
            </w:pPr>
            <w:r>
              <w:rPr>
                <w:rFonts w:ascii="Times New Roman" w:hAnsi="Times New Roman"/>
              </w:rPr>
              <w:lastRenderedPageBreak/>
              <w:t>Решение кадрового вопроса путем привлечения специалиста в рамках сетевого взаимодействия.</w:t>
            </w:r>
          </w:p>
          <w:p w:rsidR="00E778C8" w:rsidRDefault="0028549D">
            <w:pPr>
              <w:numPr>
                <w:ilvl w:val="0"/>
                <w:numId w:val="1"/>
              </w:numPr>
            </w:pPr>
            <w:r>
              <w:rPr>
                <w:rFonts w:ascii="Times New Roman" w:hAnsi="Times New Roman"/>
              </w:rPr>
              <w:t>Решение кадрового вопроса путем принятие штатного специалиста.</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Недостаток административных компетенций управленческой команды в организации школы полного дня.</w:t>
            </w:r>
          </w:p>
        </w:tc>
        <w:tc>
          <w:tcPr>
            <w:tcW w:w="0" w:type="auto"/>
          </w:tcPr>
          <w:p w:rsidR="00E778C8" w:rsidRDefault="0028549D">
            <w:pPr>
              <w:numPr>
                <w:ilvl w:val="0"/>
                <w:numId w:val="1"/>
              </w:numPr>
            </w:pPr>
            <w:r>
              <w:rPr>
                <w:rFonts w:ascii="Times New Roman" w:hAnsi="Times New Roman"/>
              </w:rPr>
              <w:t>Организация повышения квалификации управленческой команды в вопросах реализации модели «Школа полного дня» на основе интеграции урочной и внеурочной деятельности обучающихся, программ дополнительного образования детей.</w:t>
            </w:r>
          </w:p>
          <w:p w:rsidR="00E778C8" w:rsidRDefault="0028549D">
            <w:pPr>
              <w:numPr>
                <w:ilvl w:val="0"/>
                <w:numId w:val="1"/>
              </w:numPr>
            </w:pPr>
            <w:r>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E778C8" w:rsidRDefault="0028549D">
            <w:pPr>
              <w:numPr>
                <w:ilvl w:val="0"/>
                <w:numId w:val="1"/>
              </w:numPr>
            </w:pPr>
            <w:r>
              <w:rPr>
                <w:rFonts w:ascii="Times New Roman" w:hAnsi="Times New Roman"/>
              </w:rPr>
              <w:t xml:space="preserve">Осуществление мониторинговых исследований инфраструктурных условий для создания мотивирующего эффективного школьного пространства, </w:t>
            </w:r>
            <w:r>
              <w:rPr>
                <w:rFonts w:ascii="Times New Roman" w:hAnsi="Times New Roman"/>
              </w:rPr>
              <w:lastRenderedPageBreak/>
              <w:t>современной технологичной и комфортной образовательной среды; кадрового обеспечения модели «Школа полного дня»;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E778C8" w:rsidRDefault="0028549D">
            <w:pPr>
              <w:numPr>
                <w:ilvl w:val="0"/>
                <w:numId w:val="1"/>
              </w:numPr>
            </w:pPr>
            <w:r>
              <w:rPr>
                <w:rFonts w:ascii="Times New Roman" w:hAnsi="Times New Roman"/>
              </w:rPr>
              <w:t>Привлечение/вовлечение социокультурных организаций/партнеров к реализации модели «Школа полного дня».</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осуществляется интеграция урочной и внеурочной деятельности.</w:t>
            </w:r>
          </w:p>
        </w:tc>
        <w:tc>
          <w:tcPr>
            <w:tcW w:w="0" w:type="auto"/>
          </w:tcPr>
          <w:p w:rsidR="00E778C8" w:rsidRDefault="0028549D">
            <w:pPr>
              <w:numPr>
                <w:ilvl w:val="0"/>
                <w:numId w:val="1"/>
              </w:numPr>
            </w:pPr>
            <w:r>
              <w:rPr>
                <w:rFonts w:ascii="Times New Roman" w:hAnsi="Times New Roman"/>
              </w:rPr>
              <w:t>Обеспечение интеграции урочной и внеурочной деятельности.</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реализуются программы дополнительного образования детей.</w:t>
            </w:r>
          </w:p>
        </w:tc>
        <w:tc>
          <w:tcPr>
            <w:tcW w:w="0" w:type="auto"/>
          </w:tcPr>
          <w:p w:rsidR="00E778C8" w:rsidRDefault="0028549D">
            <w:pPr>
              <w:numPr>
                <w:ilvl w:val="0"/>
                <w:numId w:val="1"/>
              </w:numPr>
            </w:pPr>
            <w:r>
              <w:rPr>
                <w:rFonts w:ascii="Times New Roman" w:hAnsi="Times New Roman"/>
              </w:rPr>
              <w:t>Обеспечение реализации программ  дополнительного образования детей.</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Не предоставляется услуга по присмотру и уходу за детьми в группах продленного.</w:t>
            </w:r>
          </w:p>
        </w:tc>
        <w:tc>
          <w:tcPr>
            <w:tcW w:w="0" w:type="auto"/>
          </w:tcPr>
          <w:p w:rsidR="00E778C8" w:rsidRDefault="0028549D">
            <w:pPr>
              <w:numPr>
                <w:ilvl w:val="0"/>
                <w:numId w:val="1"/>
              </w:numPr>
            </w:pPr>
            <w:r>
              <w:rPr>
                <w:rFonts w:ascii="Times New Roman" w:hAnsi="Times New Roman"/>
              </w:rPr>
              <w:t>Обеспечение предоставления услуг по присмотру и уходу за детьми в группах продленного.</w:t>
            </w:r>
          </w:p>
        </w:tc>
      </w:tr>
      <w:tr w:rsidR="00E778C8">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vMerge/>
          </w:tcPr>
          <w:p w:rsidR="00E778C8" w:rsidRDefault="00E778C8"/>
        </w:tc>
        <w:tc>
          <w:tcPr>
            <w:tcW w:w="0" w:type="auto"/>
          </w:tcPr>
          <w:p w:rsidR="00E778C8" w:rsidRDefault="0028549D">
            <w:r>
              <w:rPr>
                <w:rFonts w:ascii="Times New Roman" w:hAnsi="Times New Roman"/>
              </w:rPr>
              <w:t xml:space="preserve">Не выполняются рекомендации по организации досуговой, спортивной, иной </w:t>
            </w:r>
            <w:r>
              <w:rPr>
                <w:rFonts w:ascii="Times New Roman" w:hAnsi="Times New Roman"/>
              </w:rPr>
              <w:lastRenderedPageBreak/>
              <w:t xml:space="preserve">деятельности для обучающихся в группах продленного дня. </w:t>
            </w:r>
          </w:p>
        </w:tc>
        <w:tc>
          <w:tcPr>
            <w:tcW w:w="0" w:type="auto"/>
          </w:tcPr>
          <w:p w:rsidR="00E778C8" w:rsidRDefault="0028549D">
            <w:pPr>
              <w:numPr>
                <w:ilvl w:val="0"/>
                <w:numId w:val="1"/>
              </w:numPr>
            </w:pPr>
            <w:r>
              <w:rPr>
                <w:rFonts w:ascii="Times New Roman" w:hAnsi="Times New Roman"/>
              </w:rPr>
              <w:lastRenderedPageBreak/>
              <w:t xml:space="preserve">Обеспечение организации досуговой, спортивной, иной деятельности для </w:t>
            </w:r>
            <w:r>
              <w:rPr>
                <w:rFonts w:ascii="Times New Roman" w:hAnsi="Times New Roman"/>
              </w:rPr>
              <w:lastRenderedPageBreak/>
              <w:t>обучающихся в группах продленного дня.</w:t>
            </w:r>
          </w:p>
        </w:tc>
      </w:tr>
      <w:tr w:rsidR="00E778C8">
        <w:tc>
          <w:tcPr>
            <w:tcW w:w="0" w:type="auto"/>
            <w:vMerge w:val="restart"/>
          </w:tcPr>
          <w:p w:rsidR="00E778C8" w:rsidRDefault="0028549D">
            <w:r>
              <w:rPr>
                <w:rFonts w:ascii="Times New Roman" w:hAnsi="Times New Roman"/>
              </w:rPr>
              <w:lastRenderedPageBreak/>
              <w:t>111</w:t>
            </w:r>
          </w:p>
        </w:tc>
        <w:tc>
          <w:tcPr>
            <w:tcW w:w="0" w:type="auto"/>
            <w:vMerge w:val="restart"/>
          </w:tcPr>
          <w:p w:rsidR="00E778C8" w:rsidRDefault="0028549D">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Реализация государственно-общественного управления</w:t>
            </w:r>
          </w:p>
        </w:tc>
        <w:tc>
          <w:tcPr>
            <w:tcW w:w="0" w:type="auto"/>
          </w:tcPr>
          <w:p w:rsidR="00E778C8" w:rsidRDefault="00E778C8"/>
        </w:tc>
        <w:tc>
          <w:tcPr>
            <w:tcW w:w="0" w:type="auto"/>
          </w:tcPr>
          <w:p w:rsidR="00E778C8" w:rsidRDefault="00E778C8"/>
        </w:tc>
      </w:tr>
      <w:tr w:rsidR="00E778C8">
        <w:tc>
          <w:tcPr>
            <w:tcW w:w="0" w:type="auto"/>
            <w:vMerge w:val="restart"/>
          </w:tcPr>
          <w:p w:rsidR="00E778C8" w:rsidRDefault="0028549D">
            <w:r>
              <w:rPr>
                <w:rFonts w:ascii="Times New Roman" w:hAnsi="Times New Roman"/>
              </w:rPr>
              <w:t>112</w:t>
            </w:r>
          </w:p>
        </w:tc>
        <w:tc>
          <w:tcPr>
            <w:tcW w:w="0" w:type="auto"/>
            <w:vMerge w:val="restart"/>
          </w:tcPr>
          <w:p w:rsidR="00E778C8" w:rsidRDefault="0028549D">
            <w:r>
              <w:rPr>
                <w:rFonts w:ascii="Times New Roman" w:hAnsi="Times New Roman"/>
              </w:rPr>
              <w:t>Функционирование управляющего совета образовательной организации</w:t>
            </w:r>
          </w:p>
        </w:tc>
        <w:tc>
          <w:tcPr>
            <w:tcW w:w="0" w:type="auto"/>
            <w:vMerge w:val="restart"/>
          </w:tcPr>
          <w:p w:rsidR="00E778C8" w:rsidRDefault="0028549D">
            <w:r>
              <w:rPr>
                <w:rFonts w:ascii="Times New Roman" w:hAnsi="Times New Roman"/>
              </w:rPr>
              <w:t>Да</w:t>
            </w:r>
          </w:p>
        </w:tc>
        <w:tc>
          <w:tcPr>
            <w:tcW w:w="0" w:type="auto"/>
            <w:vMerge w:val="restart"/>
          </w:tcPr>
          <w:p w:rsidR="00E778C8" w:rsidRDefault="0028549D">
            <w:r>
              <w:rPr>
                <w:rFonts w:ascii="Times New Roman" w:hAnsi="Times New Roman"/>
              </w:rPr>
              <w:t>1</w:t>
            </w:r>
          </w:p>
        </w:tc>
        <w:tc>
          <w:tcPr>
            <w:tcW w:w="0" w:type="auto"/>
            <w:vMerge w:val="restart"/>
          </w:tcPr>
          <w:p w:rsidR="00E778C8" w:rsidRDefault="0028549D">
            <w:r>
              <w:rPr>
                <w:rFonts w:ascii="Times New Roman" w:hAnsi="Times New Roman"/>
              </w:rPr>
              <w:t>Ключевое условие «Образовательная среда»</w:t>
            </w:r>
          </w:p>
        </w:tc>
        <w:tc>
          <w:tcPr>
            <w:tcW w:w="0" w:type="auto"/>
            <w:vMerge w:val="restart"/>
          </w:tcPr>
          <w:p w:rsidR="00E778C8" w:rsidRDefault="0028549D">
            <w:r>
              <w:rPr>
                <w:rFonts w:ascii="Times New Roman" w:hAnsi="Times New Roman"/>
              </w:rPr>
              <w:t>Реализация государственно-общественного управления</w:t>
            </w:r>
          </w:p>
        </w:tc>
        <w:tc>
          <w:tcPr>
            <w:tcW w:w="0" w:type="auto"/>
          </w:tcPr>
          <w:p w:rsidR="00E778C8" w:rsidRDefault="00E778C8"/>
        </w:tc>
        <w:tc>
          <w:tcPr>
            <w:tcW w:w="0" w:type="auto"/>
          </w:tcPr>
          <w:p w:rsidR="00E778C8" w:rsidRDefault="00E778C8"/>
        </w:tc>
      </w:tr>
    </w:tbl>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630DF8" w:rsidRDefault="00630DF8" w:rsidP="002855D8">
      <w:pPr>
        <w:adjustRightInd w:val="0"/>
        <w:snapToGrid w:val="0"/>
        <w:spacing w:after="0" w:line="240" w:lineRule="auto"/>
        <w:ind w:firstLine="709"/>
        <w:jc w:val="both"/>
        <w:rPr>
          <w:rFonts w:ascii="Times New Roman" w:hAnsi="Times New Roman" w:cs="Times New Roman"/>
          <w:sz w:val="28"/>
          <w:szCs w:val="28"/>
          <w:lang w:val="en-US"/>
        </w:rPr>
      </w:pPr>
    </w:p>
    <w:p w:rsidR="002855D8" w:rsidRPr="00956ABE" w:rsidRDefault="002855D8" w:rsidP="002855D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lastRenderedPageBreak/>
        <w:t>3.2. Описание дефицитов по каждому магистральному направлению и ключевому условию.</w:t>
      </w:r>
    </w:p>
    <w:p w:rsidR="00630DF8" w:rsidRPr="00956ABE" w:rsidRDefault="00272F60" w:rsidP="009E5918">
      <w:pPr>
        <w:adjustRightInd w:val="0"/>
        <w:snapToGrid w:val="0"/>
        <w:spacing w:after="0" w:line="240" w:lineRule="auto"/>
        <w:ind w:firstLine="709"/>
        <w:jc w:val="both"/>
        <w:rPr>
          <w:rFonts w:ascii="Times New Roman" w:hAnsi="Times New Roman" w:cs="Times New Roman"/>
          <w:lang w:val="en-US"/>
        </w:rPr>
      </w:pPr>
      <w:r w:rsidRPr="00956ABE">
        <w:rPr>
          <w:rFonts w:ascii="Times New Roman" w:hAnsi="Times New Roman" w:cs="Times New Roman"/>
        </w:rPr>
        <w:t xml:space="preserve">Администрация МКОУ «Джаванкентская СОШ им. М.Х. Рамазанова»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«Школа Минпросвещения России» для определения и фиксации уровня вхождения в проект. По результатам диагностики определено исходное состояние школы как </w:t>
      </w:r>
      <w:r w:rsidR="00630DF8" w:rsidRPr="00956ABE">
        <w:rPr>
          <w:rFonts w:ascii="Times New Roman" w:hAnsi="Times New Roman" w:cs="Times New Roman"/>
        </w:rPr>
        <w:t xml:space="preserve"> ниже базового уровеня</w:t>
      </w:r>
      <w:r w:rsidRPr="00956ABE">
        <w:rPr>
          <w:rFonts w:ascii="Times New Roman" w:hAnsi="Times New Roman" w:cs="Times New Roman"/>
        </w:rPr>
        <w:t xml:space="preserve"> освоения модели «Школы Минпросвещения России» (</w:t>
      </w:r>
      <w:r w:rsidR="00630DF8" w:rsidRPr="00956ABE">
        <w:rPr>
          <w:rFonts w:ascii="Times New Roman" w:hAnsi="Times New Roman" w:cs="Times New Roman"/>
        </w:rPr>
        <w:t>94</w:t>
      </w:r>
      <w:r w:rsidRPr="00956ABE">
        <w:rPr>
          <w:rFonts w:ascii="Times New Roman" w:hAnsi="Times New Roman" w:cs="Times New Roman"/>
        </w:rPr>
        <w:t xml:space="preserve"> балла за тест). Уровень включает в себя необходимый минимум пакетных решений для обеспечения качественного образовательного процесса в образовательной организации. Графически результаты самодиагностики выглядят следующим образом:</w:t>
      </w:r>
    </w:p>
    <w:p w:rsidR="00630DF8" w:rsidRPr="00956ABE" w:rsidRDefault="00630DF8" w:rsidP="009E5918">
      <w:pPr>
        <w:adjustRightInd w:val="0"/>
        <w:snapToGrid w:val="0"/>
        <w:spacing w:after="0" w:line="240" w:lineRule="auto"/>
        <w:ind w:firstLine="709"/>
        <w:jc w:val="both"/>
        <w:rPr>
          <w:rFonts w:ascii="Times New Roman" w:hAnsi="Times New Roman" w:cs="Times New Roman"/>
          <w:lang w:val="en-US"/>
        </w:rPr>
      </w:pPr>
    </w:p>
    <w:p w:rsidR="00630DF8" w:rsidRPr="00956ABE" w:rsidRDefault="00630DF8" w:rsidP="009E5918">
      <w:pPr>
        <w:adjustRightInd w:val="0"/>
        <w:snapToGrid w:val="0"/>
        <w:spacing w:after="0" w:line="240" w:lineRule="auto"/>
        <w:ind w:firstLine="709"/>
        <w:jc w:val="both"/>
        <w:rPr>
          <w:rFonts w:ascii="Times New Roman" w:hAnsi="Times New Roman" w:cs="Times New Roman"/>
          <w:lang w:val="en-US"/>
        </w:rPr>
      </w:pPr>
    </w:p>
    <w:p w:rsidR="002855D8" w:rsidRPr="00956ABE" w:rsidRDefault="00630DF8" w:rsidP="009E591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noProof/>
          <w:lang w:eastAsia="ru-RU"/>
        </w:rPr>
        <w:t xml:space="preserve"> </w:t>
      </w:r>
      <w:r w:rsidRPr="00956ABE">
        <w:rPr>
          <w:rFonts w:ascii="Times New Roman" w:hAnsi="Times New Roman" w:cs="Times New Roman"/>
          <w:noProof/>
          <w:lang w:eastAsia="ru-RU"/>
        </w:rPr>
        <w:drawing>
          <wp:inline distT="0" distB="0" distL="0" distR="0">
            <wp:extent cx="8267700" cy="3162300"/>
            <wp:effectExtent l="19050" t="0" r="0" b="0"/>
            <wp:docPr id="3" name="Рисунок 1" descr="C:\Users\Kumsishka\Downloads\my-image-nam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sishka\Downloads\my-image-name (4).png"/>
                    <pic:cNvPicPr>
                      <a:picLocks noChangeAspect="1" noChangeArrowheads="1"/>
                    </pic:cNvPicPr>
                  </pic:nvPicPr>
                  <pic:blipFill>
                    <a:blip r:embed="rId11"/>
                    <a:srcRect/>
                    <a:stretch>
                      <a:fillRect/>
                    </a:stretch>
                  </pic:blipFill>
                  <pic:spPr bwMode="auto">
                    <a:xfrm>
                      <a:off x="0" y="0"/>
                      <a:ext cx="8268545" cy="3162623"/>
                    </a:xfrm>
                    <a:prstGeom prst="rect">
                      <a:avLst/>
                    </a:prstGeom>
                    <a:noFill/>
                    <a:ln w="9525">
                      <a:noFill/>
                      <a:miter lim="800000"/>
                      <a:headEnd/>
                      <a:tailEnd/>
                    </a:ln>
                  </pic:spPr>
                </pic:pic>
              </a:graphicData>
            </a:graphic>
          </wp:inline>
        </w:drawing>
      </w:r>
    </w:p>
    <w:p w:rsidR="00630DF8" w:rsidRPr="00956ABE" w:rsidRDefault="00630DF8" w:rsidP="002855D8">
      <w:pPr>
        <w:adjustRightInd w:val="0"/>
        <w:snapToGrid w:val="0"/>
        <w:spacing w:after="0" w:line="240" w:lineRule="auto"/>
        <w:ind w:firstLine="709"/>
        <w:jc w:val="both"/>
        <w:rPr>
          <w:rFonts w:ascii="Times New Roman" w:hAnsi="Times New Roman" w:cs="Times New Roman"/>
        </w:rPr>
      </w:pPr>
    </w:p>
    <w:p w:rsidR="00630DF8" w:rsidRPr="00956ABE" w:rsidRDefault="00630DF8" w:rsidP="002855D8">
      <w:pPr>
        <w:adjustRightInd w:val="0"/>
        <w:snapToGrid w:val="0"/>
        <w:spacing w:after="0" w:line="240" w:lineRule="auto"/>
        <w:ind w:firstLine="709"/>
        <w:jc w:val="both"/>
        <w:rPr>
          <w:rFonts w:ascii="Times New Roman" w:hAnsi="Times New Roman" w:cs="Times New Roman"/>
        </w:rPr>
      </w:pPr>
    </w:p>
    <w:p w:rsidR="00630DF8" w:rsidRPr="00956ABE" w:rsidRDefault="00630DF8" w:rsidP="002855D8">
      <w:pPr>
        <w:adjustRightInd w:val="0"/>
        <w:snapToGrid w:val="0"/>
        <w:spacing w:after="0" w:line="240" w:lineRule="auto"/>
        <w:ind w:firstLine="709"/>
        <w:jc w:val="both"/>
        <w:rPr>
          <w:rFonts w:ascii="Times New Roman" w:hAnsi="Times New Roman" w:cs="Times New Roman"/>
        </w:rPr>
      </w:pPr>
    </w:p>
    <w:p w:rsidR="00630DF8" w:rsidRPr="00956ABE" w:rsidRDefault="00630DF8" w:rsidP="00630DF8">
      <w:pPr>
        <w:adjustRightInd w:val="0"/>
        <w:snapToGrid w:val="0"/>
        <w:spacing w:after="0" w:line="240" w:lineRule="auto"/>
        <w:ind w:firstLine="709"/>
        <w:jc w:val="both"/>
        <w:rPr>
          <w:rFonts w:ascii="Times New Roman" w:hAnsi="Times New Roman" w:cs="Times New Roman"/>
          <w:b/>
        </w:rPr>
      </w:pPr>
    </w:p>
    <w:p w:rsidR="00630DF8" w:rsidRPr="00956ABE" w:rsidRDefault="00630DF8" w:rsidP="00630DF8">
      <w:pPr>
        <w:adjustRightInd w:val="0"/>
        <w:snapToGrid w:val="0"/>
        <w:spacing w:after="0" w:line="240" w:lineRule="auto"/>
        <w:ind w:firstLine="709"/>
        <w:jc w:val="both"/>
        <w:rPr>
          <w:rFonts w:ascii="Times New Roman" w:hAnsi="Times New Roman" w:cs="Times New Roman"/>
          <w:b/>
        </w:rPr>
      </w:pPr>
      <w:r w:rsidRPr="00956ABE">
        <w:rPr>
          <w:rFonts w:ascii="Times New Roman" w:hAnsi="Times New Roman" w:cs="Times New Roman"/>
          <w:b/>
        </w:rPr>
        <w:t>По блоку «Знание» получено</w:t>
      </w:r>
      <w:r w:rsidR="00EE46CF" w:rsidRPr="00956ABE">
        <w:rPr>
          <w:rFonts w:ascii="Times New Roman" w:hAnsi="Times New Roman" w:cs="Times New Roman"/>
          <w:b/>
        </w:rPr>
        <w:t xml:space="preserve"> </w:t>
      </w:r>
      <w:r w:rsidRPr="00956ABE">
        <w:rPr>
          <w:rFonts w:ascii="Times New Roman" w:hAnsi="Times New Roman" w:cs="Times New Roman"/>
          <w:b/>
        </w:rPr>
        <w:t>22 баллов</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 Наша образовательная организация вышла на средний уровень «Школы Минпросвещения России» по следующим показателям:</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 - Реализация положения по внутренней системе оценки качества образования, </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 Реализация единых рекомендаций по контрольным работам и домашним заданиям. </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lastRenderedPageBreak/>
        <w:t>- 100%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139 учебных предметов.</w:t>
      </w:r>
    </w:p>
    <w:p w:rsidR="00EE46CF"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 Однако, есть недостаток </w:t>
      </w:r>
      <w:r w:rsidR="00EE46CF" w:rsidRPr="00956ABE">
        <w:rPr>
          <w:rFonts w:ascii="Times New Roman" w:hAnsi="Times New Roman" w:cs="Times New Roman"/>
        </w:rPr>
        <w:t>по углубленному изучению отдельных предметов воне  реализируется углубленное изучение отдельных предметов 2-9 классов. Наличие выпускников 11 класса, получивших медаль «За особые успехи в учении» (I и (или) II степени)</w:t>
      </w:r>
      <w:r w:rsidR="00EB4299" w:rsidRPr="00956ABE">
        <w:rPr>
          <w:rFonts w:ascii="Times New Roman" w:hAnsi="Times New Roman" w:cs="Times New Roman"/>
        </w:rPr>
        <w:t>.</w:t>
      </w:r>
      <w:r w:rsidR="00EB4299" w:rsidRPr="00956ABE">
        <w:rPr>
          <w:rFonts w:ascii="Times New Roman" w:hAnsi="Times New Roman" w:cs="Times New Roman"/>
          <w:color w:val="101828"/>
          <w:shd w:val="clear" w:color="auto" w:fill="EAF3FF"/>
        </w:rPr>
        <w:t xml:space="preserve"> </w:t>
      </w:r>
      <w:r w:rsidR="00EB4299" w:rsidRPr="00956ABE">
        <w:rPr>
          <w:rFonts w:ascii="Times New Roman" w:hAnsi="Times New Roman" w:cs="Times New Roman"/>
        </w:rPr>
        <w:t>Менее 50% педагогических работников прошли обучение  и воспитания обучающихся с ОВЗ, с инвалидностью  за последние 3 года так как среди учащихся нет  среди обучающихся дети с ОВЗ.</w:t>
      </w:r>
      <w:r w:rsidR="0013070C" w:rsidRPr="00956ABE">
        <w:rPr>
          <w:rFonts w:ascii="Times New Roman" w:hAnsi="Times New Roman" w:cs="Times New Roman"/>
        </w:rPr>
        <w:t xml:space="preserve"> Участие Всероссийских спортивных соревнованиях школьников «Президентские состязания» и Всероссийских спортивных играх школьников учащиеся не может из-за отсутствие количество детей, которая указывается в положение конкурсов.</w:t>
      </w:r>
    </w:p>
    <w:p w:rsidR="00EE46CF" w:rsidRPr="00956ABE" w:rsidRDefault="00EE46CF" w:rsidP="00EE46CF">
      <w:pPr>
        <w:adjustRightInd w:val="0"/>
        <w:snapToGrid w:val="0"/>
        <w:spacing w:after="0" w:line="240" w:lineRule="auto"/>
        <w:ind w:firstLine="709"/>
        <w:jc w:val="both"/>
        <w:rPr>
          <w:rFonts w:ascii="Times New Roman" w:hAnsi="Times New Roman" w:cs="Times New Roman"/>
          <w:b/>
        </w:rPr>
      </w:pPr>
      <w:r w:rsidRPr="00956ABE">
        <w:rPr>
          <w:rFonts w:ascii="Times New Roman" w:hAnsi="Times New Roman" w:cs="Times New Roman"/>
          <w:b/>
        </w:rPr>
        <w:t xml:space="preserve">По блоку «Воспитание» получено 17 баллов. </w:t>
      </w:r>
    </w:p>
    <w:p w:rsidR="00EE46CF" w:rsidRPr="00956ABE" w:rsidRDefault="00EE46CF" w:rsidP="00EE46CF">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Наша образовательная организация вышла на средний уровень «Школы Минпросвещения России» по всем показателям. Не обеспечено создание и деятельность туристического клуба. Необходимо продумать работу по разработке плана создания школьного туристического клуба. </w:t>
      </w:r>
    </w:p>
    <w:p w:rsidR="00EE46CF" w:rsidRPr="00956ABE" w:rsidRDefault="00EE46CF" w:rsidP="00630DF8">
      <w:pPr>
        <w:adjustRightInd w:val="0"/>
        <w:snapToGrid w:val="0"/>
        <w:spacing w:after="0" w:line="240" w:lineRule="auto"/>
        <w:ind w:firstLine="709"/>
        <w:jc w:val="both"/>
        <w:rPr>
          <w:rFonts w:ascii="Times New Roman" w:hAnsi="Times New Roman" w:cs="Times New Roman"/>
        </w:rPr>
      </w:pPr>
    </w:p>
    <w:p w:rsidR="00630DF8" w:rsidRPr="00956ABE" w:rsidRDefault="00630DF8" w:rsidP="00630DF8">
      <w:pPr>
        <w:adjustRightInd w:val="0"/>
        <w:snapToGrid w:val="0"/>
        <w:spacing w:after="0" w:line="240" w:lineRule="auto"/>
        <w:ind w:firstLine="709"/>
        <w:jc w:val="both"/>
        <w:rPr>
          <w:rFonts w:ascii="Times New Roman" w:hAnsi="Times New Roman" w:cs="Times New Roman"/>
          <w:b/>
        </w:rPr>
      </w:pPr>
      <w:r w:rsidRPr="00956ABE">
        <w:rPr>
          <w:rFonts w:ascii="Times New Roman" w:hAnsi="Times New Roman" w:cs="Times New Roman"/>
          <w:b/>
        </w:rPr>
        <w:t>По блоку «Здоровье» получено16 баллов.</w:t>
      </w:r>
    </w:p>
    <w:p w:rsidR="00A20F8D"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 Образовательн</w:t>
      </w:r>
      <w:r w:rsidR="0013070C" w:rsidRPr="00956ABE">
        <w:rPr>
          <w:rFonts w:ascii="Times New Roman" w:hAnsi="Times New Roman" w:cs="Times New Roman"/>
        </w:rPr>
        <w:t>ая организация на базовом  уров</w:t>
      </w:r>
      <w:r w:rsidRPr="00956ABE">
        <w:rPr>
          <w:rFonts w:ascii="Times New Roman" w:hAnsi="Times New Roman" w:cs="Times New Roman"/>
        </w:rPr>
        <w:t>не «Школы Минпросвещения России» по показателям «Реализация единых подходов к организации и контролю горячего питания»</w:t>
      </w:r>
      <w:r w:rsidR="00A20F8D" w:rsidRPr="00956ABE">
        <w:rPr>
          <w:rFonts w:ascii="Times New Roman" w:hAnsi="Times New Roman" w:cs="Times New Roman"/>
        </w:rPr>
        <w:t>. 100% обеспечение бесплатным горячим питанием обучающихся начальных классов.</w:t>
      </w:r>
      <w:r w:rsidR="00A20F8D" w:rsidRPr="00956ABE">
        <w:rPr>
          <w:rFonts w:ascii="Times New Roman" w:hAnsi="Times New Roman" w:cs="Times New Roman"/>
          <w:color w:val="101828"/>
          <w:shd w:val="clear" w:color="auto" w:fill="EAF3FF"/>
        </w:rPr>
        <w:t xml:space="preserve"> </w:t>
      </w:r>
      <w:r w:rsidR="00A20F8D" w:rsidRPr="00956ABE">
        <w:rPr>
          <w:rFonts w:ascii="Times New Roman" w:hAnsi="Times New Roman" w:cs="Times New Roman"/>
        </w:rPr>
        <w:t>Организация просветительской деятельности, направленной на формирование здорового образа жизни (далее – ЗОЖ), профилактика табакокурения, употребления алкоголя и наркотических средств составлен план школы. Доля обучающихся, охваченных дополнительным образованием в общей численности обучающихся составляет мене</w:t>
      </w:r>
      <w:r w:rsidR="00DE5497" w:rsidRPr="00956ABE">
        <w:rPr>
          <w:rFonts w:ascii="Times New Roman" w:hAnsi="Times New Roman" w:cs="Times New Roman"/>
        </w:rPr>
        <w:t>е</w:t>
      </w:r>
      <w:r w:rsidR="00A20F8D" w:rsidRPr="00956ABE">
        <w:rPr>
          <w:rFonts w:ascii="Times New Roman" w:hAnsi="Times New Roman" w:cs="Times New Roman"/>
        </w:rPr>
        <w:t xml:space="preserve"> 10%  так, как в школе дополнительной  образовании нет</w:t>
      </w:r>
      <w:r w:rsidR="00DE5497" w:rsidRPr="00956ABE">
        <w:rPr>
          <w:rFonts w:ascii="Times New Roman" w:hAnsi="Times New Roman" w:cs="Times New Roman"/>
        </w:rPr>
        <w:t xml:space="preserve">. В режиме развития рекомендовано предусмотреть обеспечению развития 1 вида спорта в школьном спортивном клубе, увеличить количество обучающихся постоянно посещающих занятия ШСК и  </w:t>
      </w:r>
      <w:r w:rsidR="00A20F8D" w:rsidRPr="00956ABE">
        <w:rPr>
          <w:rFonts w:ascii="Times New Roman" w:hAnsi="Times New Roman" w:cs="Times New Roman"/>
        </w:rPr>
        <w:t xml:space="preserve">имеется </w:t>
      </w:r>
      <w:r w:rsidR="00DE5497" w:rsidRPr="00956ABE">
        <w:rPr>
          <w:rFonts w:ascii="Times New Roman" w:hAnsi="Times New Roman" w:cs="Times New Roman"/>
        </w:rPr>
        <w:t>филиал</w:t>
      </w:r>
      <w:r w:rsidR="00A20F8D" w:rsidRPr="00956ABE">
        <w:rPr>
          <w:rFonts w:ascii="Times New Roman" w:hAnsi="Times New Roman" w:cs="Times New Roman"/>
        </w:rPr>
        <w:t xml:space="preserve"> спортивно</w:t>
      </w:r>
      <w:r w:rsidR="00DE5497" w:rsidRPr="00956ABE">
        <w:rPr>
          <w:rFonts w:ascii="Times New Roman" w:hAnsi="Times New Roman" w:cs="Times New Roman"/>
        </w:rPr>
        <w:t>й школы с. Викри</w:t>
      </w:r>
      <w:r w:rsidR="00A20F8D" w:rsidRPr="00956ABE">
        <w:rPr>
          <w:rFonts w:ascii="Times New Roman" w:hAnsi="Times New Roman" w:cs="Times New Roman"/>
        </w:rPr>
        <w:t xml:space="preserve"> </w:t>
      </w:r>
      <w:r w:rsidR="00DE5497" w:rsidRPr="00956ABE">
        <w:rPr>
          <w:rFonts w:ascii="Times New Roman" w:hAnsi="Times New Roman" w:cs="Times New Roman"/>
        </w:rPr>
        <w:t>секция</w:t>
      </w:r>
      <w:r w:rsidR="00A20F8D" w:rsidRPr="00956ABE">
        <w:rPr>
          <w:rFonts w:ascii="Times New Roman" w:hAnsi="Times New Roman" w:cs="Times New Roman"/>
        </w:rPr>
        <w:t>«гребля индор»</w:t>
      </w:r>
      <w:r w:rsidR="00DE5497" w:rsidRPr="00956ABE">
        <w:rPr>
          <w:rFonts w:ascii="Times New Roman" w:hAnsi="Times New Roman" w:cs="Times New Roman"/>
        </w:rPr>
        <w:t>.</w:t>
      </w:r>
    </w:p>
    <w:p w:rsidR="00A20F8D" w:rsidRPr="00956ABE" w:rsidRDefault="00A20F8D" w:rsidP="00630DF8">
      <w:pPr>
        <w:adjustRightInd w:val="0"/>
        <w:snapToGrid w:val="0"/>
        <w:spacing w:after="0" w:line="240" w:lineRule="auto"/>
        <w:ind w:firstLine="709"/>
        <w:jc w:val="both"/>
        <w:rPr>
          <w:rFonts w:ascii="Times New Roman" w:hAnsi="Times New Roman" w:cs="Times New Roman"/>
        </w:rPr>
      </w:pP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 «Доступность спортивной инфраструктуры в соответствии с требованиями Минпросвещения России и Минспорта России», «Разработанность программы здоровьесбережения». </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На 1 сентября текущего года, обеспечение участия обучающихся на муниципальном этапе в массовых физкультурно-спортивных мероприятиях. </w:t>
      </w:r>
      <w:r w:rsidR="00DE5497" w:rsidRPr="00956ABE">
        <w:rPr>
          <w:rFonts w:ascii="Times New Roman" w:hAnsi="Times New Roman" w:cs="Times New Roman"/>
        </w:rPr>
        <w:t xml:space="preserve"> Участвовали региональном этапе соревнований по «Гребле индор заняли 1,2,3 места и принля участие всероссийских соревнованиях по «Гребле индор».</w:t>
      </w:r>
      <w:r w:rsidRPr="00956ABE">
        <w:rPr>
          <w:rFonts w:ascii="Times New Roman" w:hAnsi="Times New Roman" w:cs="Times New Roman"/>
        </w:rPr>
        <w:t xml:space="preserve"> Также в стадии развития решение вопроса об увеличении видов спорта за счет сетевой формы реализации дополнительных общеобразовательных программ </w:t>
      </w:r>
    </w:p>
    <w:p w:rsidR="00630DF8" w:rsidRPr="00956ABE" w:rsidRDefault="00630DF8" w:rsidP="00630DF8">
      <w:pPr>
        <w:adjustRightInd w:val="0"/>
        <w:snapToGrid w:val="0"/>
        <w:spacing w:after="0" w:line="240" w:lineRule="auto"/>
        <w:ind w:firstLine="709"/>
        <w:jc w:val="both"/>
        <w:rPr>
          <w:rFonts w:ascii="Times New Roman" w:hAnsi="Times New Roman" w:cs="Times New Roman"/>
          <w:b/>
        </w:rPr>
      </w:pPr>
      <w:r w:rsidRPr="00956ABE">
        <w:rPr>
          <w:rFonts w:ascii="Times New Roman" w:hAnsi="Times New Roman" w:cs="Times New Roman"/>
          <w:b/>
        </w:rPr>
        <w:t xml:space="preserve">По блоку «Творчество» получено </w:t>
      </w:r>
      <w:r w:rsidR="00EE46CF" w:rsidRPr="00956ABE">
        <w:rPr>
          <w:rFonts w:ascii="Times New Roman" w:hAnsi="Times New Roman" w:cs="Times New Roman"/>
          <w:b/>
        </w:rPr>
        <w:t>11</w:t>
      </w:r>
      <w:r w:rsidRPr="00956ABE">
        <w:rPr>
          <w:rFonts w:ascii="Times New Roman" w:hAnsi="Times New Roman" w:cs="Times New Roman"/>
          <w:b/>
        </w:rPr>
        <w:t xml:space="preserve"> баллов.</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 Наша образовательная организация вышла на средний уровень «Школы Минпросвещения России» по показателям Организация внеурочной деятельности и дополнительного образования. Организованы и действуют объединения для внеурочной деятельности обучающихся (школьный театр</w:t>
      </w:r>
      <w:r w:rsidR="00DE5497" w:rsidRPr="00956ABE">
        <w:rPr>
          <w:rFonts w:ascii="Times New Roman" w:hAnsi="Times New Roman" w:cs="Times New Roman"/>
        </w:rPr>
        <w:t>, школьный музей, школьная медиац</w:t>
      </w:r>
      <w:r w:rsidR="00D00F3A" w:rsidRPr="00956ABE">
        <w:rPr>
          <w:rFonts w:ascii="Times New Roman" w:hAnsi="Times New Roman" w:cs="Times New Roman"/>
        </w:rPr>
        <w:t>ия</w:t>
      </w:r>
      <w:r w:rsidRPr="00956ABE">
        <w:rPr>
          <w:rFonts w:ascii="Times New Roman" w:hAnsi="Times New Roman" w:cs="Times New Roman"/>
        </w:rPr>
        <w:t>). Н</w:t>
      </w:r>
      <w:r w:rsidR="00D00F3A" w:rsidRPr="00956ABE">
        <w:rPr>
          <w:rFonts w:ascii="Times New Roman" w:hAnsi="Times New Roman" w:cs="Times New Roman"/>
        </w:rPr>
        <w:t>е</w:t>
      </w:r>
      <w:r w:rsidRPr="00956ABE">
        <w:rPr>
          <w:rFonts w:ascii="Times New Roman" w:hAnsi="Times New Roman" w:cs="Times New Roman"/>
        </w:rPr>
        <w:t xml:space="preserve"> наблюдается 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 Получены рекомендации по обеспечению условий для высокого уровня подготовки обучающихся к участию во всероссийском этапе всероссийских конкурсов, фестивалей, олимпиад; к участию в научно-  практических конференциях, организации работы по сетевому, созданию условий для участия обучающихся в каникулярных и профориентационных сменах. Практическая реализация данных рекомендаций предусмотрена целевым проектом «Творчество». </w:t>
      </w:r>
      <w:r w:rsidR="00D00F3A" w:rsidRPr="00956ABE">
        <w:rPr>
          <w:rFonts w:ascii="Times New Roman" w:hAnsi="Times New Roman" w:cs="Times New Roman"/>
        </w:rPr>
        <w:t>Реализованы рабочие программы  по воспитанию, реализованы календарный план по воспитательной работе школы и классов.</w:t>
      </w:r>
    </w:p>
    <w:p w:rsidR="00630DF8" w:rsidRPr="00956ABE" w:rsidRDefault="00D00F3A"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b/>
        </w:rPr>
        <w:t xml:space="preserve"> </w:t>
      </w:r>
      <w:r w:rsidRPr="00956ABE">
        <w:rPr>
          <w:rFonts w:ascii="Times New Roman" w:hAnsi="Times New Roman" w:cs="Times New Roman"/>
        </w:rPr>
        <w:t>Разработан план внеурочной деятельности по профориентационной деятельности «Билет будущее», «Код будущее», «Россия мои горизонты».</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b/>
        </w:rPr>
        <w:t xml:space="preserve">По блоку «Профориентация» получено </w:t>
      </w:r>
      <w:r w:rsidR="00EE46CF" w:rsidRPr="00956ABE">
        <w:rPr>
          <w:rFonts w:ascii="Times New Roman" w:hAnsi="Times New Roman" w:cs="Times New Roman"/>
          <w:b/>
        </w:rPr>
        <w:t xml:space="preserve">6 </w:t>
      </w:r>
      <w:r w:rsidRPr="00956ABE">
        <w:rPr>
          <w:rFonts w:ascii="Times New Roman" w:hAnsi="Times New Roman" w:cs="Times New Roman"/>
          <w:b/>
        </w:rPr>
        <w:t>баллов.</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 Поступили рекомендации по реализации таких показателей, как использование региональных профориентационных сервисов и программ, аккредитованных на федеральном уровне, наличие соглашений с партнерами- предприятиями / организациями, представляющими площадку для реализации </w:t>
      </w:r>
      <w:r w:rsidRPr="00956ABE">
        <w:rPr>
          <w:rFonts w:ascii="Times New Roman" w:hAnsi="Times New Roman" w:cs="Times New Roman"/>
        </w:rPr>
        <w:lastRenderedPageBreak/>
        <w:t>мероприятий по профориентации обучающихся, наличие профориентационных блоков, внедренных в учебные предметы, оборудование тематических классов, организация внеклассной проектно-исследовательской деятельности, связанной с реальными жизненными/производственными задачами и т.д., организация профобучения девятиклассников на базе колледжей, участие обучающихся в мультимедийной выставке-практикуме «Лаборатория будущего» (на базе исторических парков «Россия – моя история») в рамках проекта «Билет в будущее», участие обучающихся в профориентационной смене, участие обучающихся в конкурсах профессионального мастерства профессионально-практической направленности, участие обучающихся в профильных отрядах, обеспечение условий для обучения педагогов по программе подготовки педагогов-навигаторов. По блоку «Учитель.</w:t>
      </w:r>
    </w:p>
    <w:p w:rsidR="00630DF8" w:rsidRPr="00956ABE" w:rsidRDefault="00630DF8" w:rsidP="00630DF8">
      <w:pPr>
        <w:adjustRightInd w:val="0"/>
        <w:snapToGrid w:val="0"/>
        <w:spacing w:after="0" w:line="240" w:lineRule="auto"/>
        <w:ind w:firstLine="709"/>
        <w:jc w:val="both"/>
        <w:rPr>
          <w:rFonts w:ascii="Times New Roman" w:hAnsi="Times New Roman" w:cs="Times New Roman"/>
          <w:b/>
        </w:rPr>
      </w:pPr>
      <w:r w:rsidRPr="00956ABE">
        <w:rPr>
          <w:rFonts w:ascii="Times New Roman" w:hAnsi="Times New Roman" w:cs="Times New Roman"/>
          <w:b/>
        </w:rPr>
        <w:t xml:space="preserve">Школьная команда» получено 22баллов. </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 xml:space="preserve">На средний уровень «Школы Минпросвещения России» образовательная организация вышла по данному блоку. Недостаточный охват учителей диагностикой профессиональных компетенций (федеральной, региональной, самодиагностикой). Необходимо разработать систему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план мероприятий по выявлению профессиональных затруднений и потребностей педагогов. </w:t>
      </w:r>
      <w:r w:rsidR="00805FDB" w:rsidRPr="00956ABE">
        <w:rPr>
          <w:rFonts w:ascii="Times New Roman" w:hAnsi="Times New Roman" w:cs="Times New Roman"/>
        </w:rPr>
        <w:t>Система наставничество реализована с 2022-2023 уч. года учителя прошли курсы повышение квалификации в ДИРО,  приказ подписан директором школы. Методических объединений в школе</w:t>
      </w:r>
      <w:r w:rsidR="00923682" w:rsidRPr="00956ABE">
        <w:rPr>
          <w:rFonts w:ascii="Times New Roman" w:hAnsi="Times New Roman" w:cs="Times New Roman"/>
        </w:rPr>
        <w:t xml:space="preserve"> 5 гуманитарного, естественнонаучного направления. </w:t>
      </w:r>
      <w:r w:rsidR="00CD5EB7" w:rsidRPr="00956ABE">
        <w:rPr>
          <w:rFonts w:ascii="Times New Roman" w:hAnsi="Times New Roman" w:cs="Times New Roman"/>
        </w:rPr>
        <w:t>Все</w:t>
      </w:r>
      <w:r w:rsidR="00CD5EB7" w:rsidRPr="00956ABE">
        <w:rPr>
          <w:rFonts w:ascii="Times New Roman" w:hAnsi="Times New Roman" w:cs="Times New Roman"/>
          <w:color w:val="101828"/>
          <w:shd w:val="clear" w:color="auto" w:fill="EAF3FF"/>
        </w:rPr>
        <w:t> </w:t>
      </w:r>
      <w:r w:rsidR="00CD5EB7" w:rsidRPr="00956ABE">
        <w:rPr>
          <w:rFonts w:ascii="Times New Roman" w:hAnsi="Times New Roman" w:cs="Times New Roman"/>
        </w:rPr>
        <w:t>педагогические работники, прошли</w:t>
      </w:r>
      <w:r w:rsidR="007A7D09" w:rsidRPr="00956ABE">
        <w:rPr>
          <w:rFonts w:ascii="Times New Roman" w:hAnsi="Times New Roman" w:cs="Times New Roman"/>
        </w:rPr>
        <w:t xml:space="preserve"> обучение</w:t>
      </w:r>
      <w:r w:rsidR="00CD5EB7" w:rsidRPr="00956ABE">
        <w:rPr>
          <w:rFonts w:ascii="Times New Roman" w:hAnsi="Times New Roman" w:cs="Times New Roman"/>
        </w:rPr>
        <w:t xml:space="preserve"> </w:t>
      </w:r>
      <w:r w:rsidR="007A7D09" w:rsidRPr="00956ABE">
        <w:rPr>
          <w:rFonts w:ascii="Times New Roman" w:hAnsi="Times New Roman" w:cs="Times New Roman"/>
        </w:rPr>
        <w:t xml:space="preserve">по программе </w:t>
      </w:r>
      <w:r w:rsidR="00CD5EB7" w:rsidRPr="00956ABE">
        <w:rPr>
          <w:rFonts w:ascii="Times New Roman" w:hAnsi="Times New Roman" w:cs="Times New Roman"/>
        </w:rPr>
        <w:t>обновленны</w:t>
      </w:r>
      <w:r w:rsidR="007A7D09" w:rsidRPr="00956ABE">
        <w:rPr>
          <w:rFonts w:ascii="Times New Roman" w:hAnsi="Times New Roman" w:cs="Times New Roman"/>
        </w:rPr>
        <w:t>й</w:t>
      </w:r>
      <w:r w:rsidR="00CD5EB7" w:rsidRPr="00956ABE">
        <w:rPr>
          <w:rFonts w:ascii="Times New Roman" w:hAnsi="Times New Roman" w:cs="Times New Roman"/>
        </w:rPr>
        <w:t xml:space="preserve"> ФГОС НОО, СОО, ООО третьего поколения по цифровой экосистеме ДПО.</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b/>
        </w:rPr>
        <w:t>По блоку «Школьный климат» получено 14 баллов.</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Образовательная организация вышла на высокий  уровень «Школы Минпросвещения России» благодаря тому, что в школе разработаны и реализуются локальные 141 нормативные акты по организации психолого-педагогического сопровождения участников образовательных отношений, работа</w:t>
      </w:r>
      <w:r w:rsidR="007A7D09" w:rsidRPr="00956ABE">
        <w:rPr>
          <w:rFonts w:ascii="Times New Roman" w:hAnsi="Times New Roman" w:cs="Times New Roman"/>
        </w:rPr>
        <w:t>ет педагог- психолог</w:t>
      </w:r>
      <w:r w:rsidRPr="00956ABE">
        <w:rPr>
          <w:rFonts w:ascii="Times New Roman" w:hAnsi="Times New Roman" w:cs="Times New Roman"/>
        </w:rPr>
        <w:t>,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 проводится социально-психологическое тестирование обучающихся, направленное на профилактику незаконного потребления обучающимися наркотических средств и психотропных веществ..</w:t>
      </w:r>
    </w:p>
    <w:p w:rsidR="00630DF8" w:rsidRPr="00956ABE" w:rsidRDefault="00630DF8" w:rsidP="00630DF8">
      <w:pPr>
        <w:adjustRightInd w:val="0"/>
        <w:snapToGrid w:val="0"/>
        <w:spacing w:after="0" w:line="240" w:lineRule="auto"/>
        <w:ind w:firstLine="709"/>
        <w:jc w:val="both"/>
        <w:rPr>
          <w:rFonts w:ascii="Times New Roman" w:hAnsi="Times New Roman" w:cs="Times New Roman"/>
          <w:b/>
        </w:rPr>
      </w:pPr>
      <w:r w:rsidRPr="00956ABE">
        <w:rPr>
          <w:rFonts w:ascii="Times New Roman" w:hAnsi="Times New Roman" w:cs="Times New Roman"/>
          <w:b/>
        </w:rPr>
        <w:t>По блоку «Образовательная среда, создание условий» получено 1</w:t>
      </w:r>
      <w:r w:rsidR="00EE46CF" w:rsidRPr="00956ABE">
        <w:rPr>
          <w:rFonts w:ascii="Times New Roman" w:hAnsi="Times New Roman" w:cs="Times New Roman"/>
          <w:b/>
        </w:rPr>
        <w:t>6</w:t>
      </w:r>
      <w:r w:rsidRPr="00956ABE">
        <w:rPr>
          <w:rFonts w:ascii="Times New Roman" w:hAnsi="Times New Roman" w:cs="Times New Roman"/>
          <w:b/>
        </w:rPr>
        <w:t xml:space="preserve"> баллов. </w:t>
      </w:r>
    </w:p>
    <w:p w:rsidR="00630DF8" w:rsidRPr="00956ABE" w:rsidRDefault="00630DF8" w:rsidP="00630DF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Рекомендовано обеспечить доступ к оцифрованным учебникам в рамках использования ФГИС «Моя школа», ведение управления образовательной организацией в цифровом формате, введение собственных правил по использованию мобильными устройствами и устройствами связи. Данные рекомендации подлежат исполнению через реализацию целевого проекта «Образовательная среда». Таким образом, самодиагностика позволила определить исходное состояние,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 На основе самодиагностики разработан портфель проектов для реализации Программы развития.</w:t>
      </w:r>
    </w:p>
    <w:p w:rsidR="00630DF8" w:rsidRPr="00956ABE" w:rsidRDefault="00983EF3" w:rsidP="00983EF3">
      <w:pPr>
        <w:rPr>
          <w:rFonts w:ascii="Times New Roman" w:hAnsi="Times New Roman" w:cs="Times New Roman"/>
        </w:rPr>
      </w:pPr>
      <w:r w:rsidRPr="00956ABE">
        <w:rPr>
          <w:rFonts w:ascii="Times New Roman" w:hAnsi="Times New Roman" w:cs="Times New Roman"/>
        </w:rPr>
        <w:t xml:space="preserve">Имеется в наличии локальный акт (далее ‒ ЛА) образовательной организации, регламентирующих ограничения использования мобильных телефонов обучающимися. </w:t>
      </w:r>
    </w:p>
    <w:p w:rsidR="00630DF8" w:rsidRPr="00956ABE" w:rsidRDefault="00630DF8" w:rsidP="002855D8">
      <w:pPr>
        <w:adjustRightInd w:val="0"/>
        <w:snapToGrid w:val="0"/>
        <w:spacing w:after="0" w:line="240" w:lineRule="auto"/>
        <w:ind w:firstLine="709"/>
        <w:jc w:val="both"/>
        <w:rPr>
          <w:rFonts w:ascii="Times New Roman" w:hAnsi="Times New Roman" w:cs="Times New Roman"/>
        </w:rPr>
      </w:pPr>
    </w:p>
    <w:p w:rsidR="00630DF8" w:rsidRPr="00956ABE" w:rsidRDefault="00630DF8" w:rsidP="002855D8">
      <w:pPr>
        <w:adjustRightInd w:val="0"/>
        <w:snapToGrid w:val="0"/>
        <w:spacing w:after="0" w:line="240" w:lineRule="auto"/>
        <w:ind w:firstLine="709"/>
        <w:jc w:val="both"/>
        <w:rPr>
          <w:rFonts w:ascii="Times New Roman" w:hAnsi="Times New Roman" w:cs="Times New Roman"/>
        </w:rPr>
      </w:pPr>
    </w:p>
    <w:p w:rsidR="002855D8" w:rsidRPr="00956ABE" w:rsidRDefault="002855D8" w:rsidP="002855D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3.2.1. Описание возможных причин возникновения дефицитов, внутренних и внешних факторов влияния на развитие школы.</w:t>
      </w:r>
    </w:p>
    <w:p w:rsidR="00630DF8" w:rsidRPr="00BE3647" w:rsidRDefault="00630DF8" w:rsidP="002855D8">
      <w:pPr>
        <w:adjustRightInd w:val="0"/>
        <w:snapToGrid w:val="0"/>
        <w:spacing w:after="0" w:line="240" w:lineRule="auto"/>
        <w:ind w:firstLine="709"/>
        <w:jc w:val="both"/>
        <w:rPr>
          <w:rFonts w:ascii="Times New Roman" w:hAnsi="Times New Roman" w:cs="Times New Roman"/>
        </w:rPr>
      </w:pPr>
    </w:p>
    <w:p w:rsidR="00983EF3" w:rsidRPr="00956ABE" w:rsidRDefault="00983EF3" w:rsidP="00983EF3">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t>МКОУ «Джаванкентская СОШ им.М.Х.Рамазанова» является образовательной организацией, длительное время осуществляющее образовательные услуги, за последнее время происходит увеличение контингента обучающихся.</w:t>
      </w:r>
    </w:p>
    <w:p w:rsidR="00630DF8" w:rsidRPr="00956ABE" w:rsidRDefault="00630DF8" w:rsidP="002855D8">
      <w:pPr>
        <w:adjustRightInd w:val="0"/>
        <w:snapToGrid w:val="0"/>
        <w:spacing w:after="0" w:line="240" w:lineRule="auto"/>
        <w:ind w:firstLine="709"/>
        <w:jc w:val="both"/>
        <w:rPr>
          <w:rFonts w:ascii="Times New Roman" w:hAnsi="Times New Roman" w:cs="Times New Roman"/>
        </w:rPr>
      </w:pPr>
    </w:p>
    <w:p w:rsidR="002855D8" w:rsidRPr="00956ABE" w:rsidRDefault="002855D8" w:rsidP="002855D8">
      <w:pPr>
        <w:adjustRightInd w:val="0"/>
        <w:snapToGrid w:val="0"/>
        <w:spacing w:after="0" w:line="240" w:lineRule="auto"/>
        <w:ind w:firstLine="709"/>
        <w:jc w:val="both"/>
        <w:rPr>
          <w:rFonts w:ascii="Times New Roman" w:hAnsi="Times New Roman" w:cs="Times New Roman"/>
        </w:rPr>
      </w:pPr>
      <w:r w:rsidRPr="00956ABE">
        <w:rPr>
          <w:rFonts w:ascii="Times New Roman" w:hAnsi="Times New Roman" w:cs="Times New Roman"/>
        </w:rPr>
        <w:lastRenderedPageBreak/>
        <w:t>3.2.2. Анализ текущего состояния и перспектив развития школы.</w:t>
      </w:r>
    </w:p>
    <w:p w:rsidR="00CA2CD8" w:rsidRPr="00956ABE"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Интерпретация результатов самодиагностики</w:t>
      </w:r>
      <w:r w:rsidR="00070C5E" w:rsidRPr="00956ABE">
        <w:rPr>
          <w:rFonts w:ascii="Times New Roman" w:eastAsia="Times New Roman" w:hAnsi="Times New Roman" w:cs="Times New Roman"/>
          <w:color w:val="000000"/>
        </w:rPr>
        <w:t>:</w:t>
      </w:r>
    </w:p>
    <w:tbl>
      <w:tblPr>
        <w:tblStyle w:val="af0"/>
        <w:tblW w:w="5000" w:type="pct"/>
        <w:tblLook w:val="04A0"/>
      </w:tblPr>
      <w:tblGrid>
        <w:gridCol w:w="933"/>
        <w:gridCol w:w="2945"/>
        <w:gridCol w:w="3301"/>
        <w:gridCol w:w="15"/>
        <w:gridCol w:w="301"/>
        <w:gridCol w:w="3537"/>
        <w:gridCol w:w="4320"/>
      </w:tblGrid>
      <w:tr w:rsidR="001825B2" w:rsidRPr="00956ABE" w:rsidTr="0056750E">
        <w:tc>
          <w:tcPr>
            <w:tcW w:w="304" w:type="pct"/>
            <w:vAlign w:val="center"/>
          </w:tcPr>
          <w:p w:rsidR="001825B2" w:rsidRPr="00956ABE" w:rsidRDefault="0012722C" w:rsidP="0075658D">
            <w:pPr>
              <w:widowControl w:val="0"/>
              <w:spacing w:line="276" w:lineRule="auto"/>
              <w:jc w:val="center"/>
              <w:rPr>
                <w:rFonts w:ascii="Times New Roman" w:eastAsia="Times New Roman" w:hAnsi="Times New Roman" w:cs="Times New Roman"/>
                <w:b/>
                <w:color w:val="000000"/>
              </w:rPr>
            </w:pPr>
            <w:r w:rsidRPr="00956ABE">
              <w:rPr>
                <w:rFonts w:ascii="Times New Roman" w:eastAsia="Times New Roman" w:hAnsi="Times New Roman" w:cs="Times New Roman"/>
                <w:b/>
                <w:color w:val="000000"/>
              </w:rPr>
              <w:t>№</w:t>
            </w:r>
          </w:p>
        </w:tc>
        <w:tc>
          <w:tcPr>
            <w:tcW w:w="959" w:type="pct"/>
            <w:vAlign w:val="center"/>
          </w:tcPr>
          <w:p w:rsidR="001825B2" w:rsidRPr="00956ABE" w:rsidRDefault="0012722C" w:rsidP="0075658D">
            <w:pPr>
              <w:widowControl w:val="0"/>
              <w:spacing w:line="276" w:lineRule="auto"/>
              <w:jc w:val="center"/>
              <w:rPr>
                <w:rFonts w:ascii="Times New Roman" w:eastAsia="Times New Roman" w:hAnsi="Times New Roman" w:cs="Times New Roman"/>
                <w:b/>
                <w:color w:val="000000"/>
              </w:rPr>
            </w:pPr>
            <w:r w:rsidRPr="00956ABE">
              <w:rPr>
                <w:rFonts w:ascii="Times New Roman" w:eastAsia="Times New Roman" w:hAnsi="Times New Roman" w:cs="Times New Roman"/>
                <w:b/>
                <w:color w:val="000000"/>
              </w:rPr>
              <w:t xml:space="preserve">Магистральное направление, </w:t>
            </w:r>
            <w:r w:rsidRPr="00956ABE">
              <w:rPr>
                <w:rFonts w:ascii="Times New Roman" w:eastAsia="Times New Roman" w:hAnsi="Times New Roman" w:cs="Times New Roman"/>
                <w:b/>
                <w:color w:val="000000"/>
              </w:rPr>
              <w:br/>
              <w:t>ключевое условие</w:t>
            </w:r>
          </w:p>
        </w:tc>
        <w:tc>
          <w:tcPr>
            <w:tcW w:w="2330" w:type="pct"/>
            <w:gridSpan w:val="4"/>
            <w:vAlign w:val="center"/>
          </w:tcPr>
          <w:p w:rsidR="001825B2" w:rsidRPr="00956ABE" w:rsidRDefault="0012722C" w:rsidP="0075658D">
            <w:pPr>
              <w:widowControl w:val="0"/>
              <w:spacing w:line="276" w:lineRule="auto"/>
              <w:jc w:val="center"/>
              <w:rPr>
                <w:rFonts w:ascii="Times New Roman" w:eastAsia="Times New Roman" w:hAnsi="Times New Roman" w:cs="Times New Roman"/>
                <w:b/>
                <w:color w:val="000000"/>
              </w:rPr>
            </w:pPr>
            <w:r w:rsidRPr="00956ABE">
              <w:rPr>
                <w:rFonts w:ascii="Times New Roman" w:eastAsia="Times New Roman" w:hAnsi="Times New Roman" w:cs="Times New Roman"/>
                <w:b/>
                <w:color w:val="000000"/>
              </w:rPr>
              <w:t>Полученный результат</w:t>
            </w:r>
          </w:p>
          <w:p w:rsidR="001825B2" w:rsidRPr="00956ABE" w:rsidRDefault="0012722C" w:rsidP="0075658D">
            <w:pPr>
              <w:widowControl w:val="0"/>
              <w:spacing w:line="276" w:lineRule="auto"/>
              <w:jc w:val="center"/>
              <w:rPr>
                <w:rFonts w:ascii="Times New Roman" w:eastAsia="Times New Roman" w:hAnsi="Times New Roman" w:cs="Times New Roman"/>
                <w:b/>
                <w:color w:val="000000"/>
              </w:rPr>
            </w:pPr>
            <w:r w:rsidRPr="00956ABE">
              <w:rPr>
                <w:rFonts w:ascii="Times New Roman" w:eastAsia="Times New Roman" w:hAnsi="Times New Roman" w:cs="Times New Roman"/>
                <w:b/>
                <w:color w:val="000000"/>
              </w:rPr>
              <w:t>(описание и количество баллов)</w:t>
            </w:r>
          </w:p>
        </w:tc>
        <w:tc>
          <w:tcPr>
            <w:tcW w:w="1407" w:type="pct"/>
            <w:vAlign w:val="center"/>
          </w:tcPr>
          <w:p w:rsidR="001825B2" w:rsidRPr="00956ABE" w:rsidRDefault="0012722C" w:rsidP="0075658D">
            <w:pPr>
              <w:widowControl w:val="0"/>
              <w:spacing w:line="276" w:lineRule="auto"/>
              <w:jc w:val="center"/>
              <w:rPr>
                <w:rFonts w:ascii="Times New Roman" w:eastAsia="Times New Roman" w:hAnsi="Times New Roman" w:cs="Times New Roman"/>
                <w:b/>
                <w:color w:val="000000"/>
              </w:rPr>
            </w:pPr>
            <w:r w:rsidRPr="00956ABE">
              <w:rPr>
                <w:rFonts w:ascii="Times New Roman" w:eastAsia="Times New Roman" w:hAnsi="Times New Roman" w:cs="Times New Roman"/>
                <w:b/>
                <w:color w:val="000000"/>
              </w:rPr>
              <w:t>Планируемый результат, описание</w:t>
            </w:r>
          </w:p>
        </w:tc>
      </w:tr>
      <w:tr w:rsidR="00B55655" w:rsidRPr="00956ABE" w:rsidTr="0056750E">
        <w:trPr>
          <w:trHeight w:val="345"/>
        </w:trPr>
        <w:tc>
          <w:tcPr>
            <w:tcW w:w="304" w:type="pct"/>
            <w:vMerge w:val="restart"/>
          </w:tcPr>
          <w:p w:rsidR="00B55655" w:rsidRPr="00956ABE" w:rsidRDefault="00B55655" w:rsidP="0075658D">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1</w:t>
            </w:r>
          </w:p>
        </w:tc>
        <w:tc>
          <w:tcPr>
            <w:tcW w:w="959" w:type="pct"/>
            <w:vMerge w:val="restart"/>
          </w:tcPr>
          <w:p w:rsidR="00B55655" w:rsidRPr="00956ABE" w:rsidRDefault="00B55655" w:rsidP="0075658D">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Знание</w:t>
            </w:r>
          </w:p>
        </w:tc>
        <w:tc>
          <w:tcPr>
            <w:tcW w:w="2330" w:type="pct"/>
            <w:gridSpan w:val="4"/>
            <w:tcBorders>
              <w:bottom w:val="single" w:sz="4" w:space="0" w:color="auto"/>
            </w:tcBorders>
          </w:tcPr>
          <w:p w:rsidR="00B55655" w:rsidRPr="00956ABE" w:rsidRDefault="00B55655" w:rsidP="0075658D">
            <w:pPr>
              <w:widowControl w:val="0"/>
              <w:spacing w:line="276" w:lineRule="auto"/>
              <w:jc w:val="both"/>
              <w:rPr>
                <w:rFonts w:ascii="Times New Roman" w:eastAsia="Times New Roman" w:hAnsi="Times New Roman" w:cs="Times New Roman"/>
                <w:color w:val="000000"/>
                <w:lang w:val="en-US"/>
              </w:rPr>
            </w:pPr>
            <w:r w:rsidRPr="00956ABE">
              <w:rPr>
                <w:rFonts w:ascii="Times New Roman" w:eastAsia="Times New Roman" w:hAnsi="Times New Roman" w:cs="Times New Roman"/>
                <w:color w:val="000000"/>
                <w:lang w:val="en-US"/>
              </w:rPr>
              <w:t>22</w:t>
            </w:r>
          </w:p>
        </w:tc>
        <w:tc>
          <w:tcPr>
            <w:tcW w:w="1407" w:type="pct"/>
            <w:vMerge w:val="restart"/>
          </w:tcPr>
          <w:p w:rsidR="00B55655" w:rsidRPr="00956ABE" w:rsidRDefault="00B55655" w:rsidP="0075658D">
            <w:pPr>
              <w:widowControl w:val="0"/>
              <w:spacing w:line="276" w:lineRule="auto"/>
              <w:jc w:val="both"/>
              <w:rPr>
                <w:rFonts w:ascii="Times New Roman" w:eastAsia="Times New Roman" w:hAnsi="Times New Roman" w:cs="Times New Roman"/>
                <w:color w:val="000000"/>
              </w:rPr>
            </w:pPr>
            <w:r w:rsidRPr="00956ABE">
              <w:rPr>
                <w:rFonts w:ascii="Times New Roman" w:hAnsi="Times New Roman" w:cs="Times New Roman"/>
              </w:rPr>
              <w:t>Создание условий для получения качественного образования для всех обучающихся, в том числе обучающимся с ОВЗ. Реализация сетевой формы организации обучения. Организация углубленного изучения предметов (10-11 класс) Достижение устойчивого качества результатов по ГИА и ЕГЭ</w:t>
            </w:r>
          </w:p>
        </w:tc>
      </w:tr>
      <w:tr w:rsidR="00B55655" w:rsidRPr="00956ABE" w:rsidTr="0056750E">
        <w:trPr>
          <w:trHeight w:val="2130"/>
        </w:trPr>
        <w:tc>
          <w:tcPr>
            <w:tcW w:w="304" w:type="pct"/>
            <w:vMerge/>
          </w:tcPr>
          <w:p w:rsidR="00B55655" w:rsidRPr="00956ABE" w:rsidRDefault="00B55655" w:rsidP="00B55655">
            <w:pPr>
              <w:widowControl w:val="0"/>
              <w:spacing w:line="276" w:lineRule="auto"/>
              <w:jc w:val="both"/>
              <w:rPr>
                <w:rFonts w:ascii="Times New Roman" w:eastAsia="Times New Roman" w:hAnsi="Times New Roman" w:cs="Times New Roman"/>
                <w:color w:val="000000"/>
              </w:rPr>
            </w:pPr>
          </w:p>
        </w:tc>
        <w:tc>
          <w:tcPr>
            <w:tcW w:w="959" w:type="pct"/>
            <w:vMerge/>
          </w:tcPr>
          <w:p w:rsidR="00B55655" w:rsidRPr="00956ABE" w:rsidRDefault="00B55655" w:rsidP="00B55655">
            <w:pPr>
              <w:widowControl w:val="0"/>
              <w:spacing w:line="276" w:lineRule="auto"/>
              <w:jc w:val="both"/>
              <w:rPr>
                <w:rFonts w:ascii="Times New Roman" w:eastAsia="Times New Roman" w:hAnsi="Times New Roman" w:cs="Times New Roman"/>
                <w:color w:val="000000"/>
              </w:rPr>
            </w:pPr>
          </w:p>
        </w:tc>
        <w:tc>
          <w:tcPr>
            <w:tcW w:w="1178" w:type="pct"/>
            <w:gridSpan w:val="3"/>
            <w:tcBorders>
              <w:top w:val="single" w:sz="4" w:space="0" w:color="auto"/>
              <w:right w:val="single" w:sz="4" w:space="0" w:color="auto"/>
            </w:tcBorders>
          </w:tcPr>
          <w:p w:rsidR="00B55655" w:rsidRPr="00956ABE" w:rsidRDefault="00B55655" w:rsidP="00B55655">
            <w:pPr>
              <w:rPr>
                <w:rFonts w:ascii="Times New Roman" w:hAnsi="Times New Roman" w:cs="Times New Roman"/>
              </w:rPr>
            </w:pPr>
            <w:r w:rsidRPr="00956ABE">
              <w:rPr>
                <w:rFonts w:ascii="Times New Roman" w:hAnsi="Times New Roman" w:cs="Times New Roman"/>
              </w:rPr>
              <w:t>Обучающиеся участвуют в реализации проектной и/или исследовательской деятельности.</w:t>
            </w:r>
          </w:p>
          <w:p w:rsidR="00B55655" w:rsidRPr="00956ABE" w:rsidRDefault="00B55655" w:rsidP="00B55655">
            <w:pPr>
              <w:rPr>
                <w:rFonts w:ascii="Times New Roman" w:hAnsi="Times New Roman" w:cs="Times New Roman"/>
              </w:rPr>
            </w:pPr>
            <w:r w:rsidRPr="00956ABE">
              <w:rPr>
                <w:rFonts w:ascii="Times New Roman" w:hAnsi="Times New Roman" w:cs="Times New Roman"/>
              </w:rPr>
              <w:t xml:space="preserve"> Реализация не менее 2 профилей  и нескольких различных индивидуальных учебных планов.</w:t>
            </w:r>
          </w:p>
          <w:p w:rsidR="00B55655" w:rsidRPr="00956ABE" w:rsidRDefault="00B55655" w:rsidP="00B55655">
            <w:pPr>
              <w:rPr>
                <w:rFonts w:ascii="Times New Roman" w:hAnsi="Times New Roman" w:cs="Times New Roman"/>
              </w:rPr>
            </w:pPr>
            <w:r w:rsidRPr="00956ABE">
              <w:rPr>
                <w:rFonts w:ascii="Times New Roman" w:hAnsi="Times New Roman" w:cs="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p w:rsidR="00B55655" w:rsidRPr="00956ABE" w:rsidRDefault="00B55655" w:rsidP="00B55655">
            <w:pPr>
              <w:rPr>
                <w:rFonts w:ascii="Times New Roman" w:hAnsi="Times New Roman" w:cs="Times New Roman"/>
              </w:rPr>
            </w:pPr>
            <w:r w:rsidRPr="00956ABE">
              <w:rPr>
                <w:rFonts w:ascii="Times New Roman" w:hAnsi="Times New Roman" w:cs="Times New Roman"/>
              </w:rPr>
              <w:t>Обеспечено учебниками и учебными пособиями в полном объеме.</w:t>
            </w:r>
          </w:p>
          <w:p w:rsidR="00B55655" w:rsidRPr="00956ABE" w:rsidRDefault="00B55655" w:rsidP="00B55655">
            <w:pPr>
              <w:rPr>
                <w:rFonts w:ascii="Times New Roman" w:hAnsi="Times New Roman" w:cs="Times New Roman"/>
              </w:rPr>
            </w:pPr>
            <w:r w:rsidRPr="00956ABE">
              <w:rPr>
                <w:rFonts w:ascii="Times New Roman" w:hAnsi="Times New Roman" w:cs="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p w:rsidR="00B55655" w:rsidRPr="00956ABE" w:rsidRDefault="00B55655" w:rsidP="00B55655">
            <w:pPr>
              <w:rPr>
                <w:rFonts w:ascii="Times New Roman" w:hAnsi="Times New Roman" w:cs="Times New Roman"/>
              </w:rPr>
            </w:pPr>
            <w:r w:rsidRPr="00956ABE">
              <w:rPr>
                <w:rFonts w:ascii="Times New Roman" w:hAnsi="Times New Roman" w:cs="Times New Roman"/>
              </w:rPr>
              <w:t xml:space="preserve">100% учителей и членов управленческой команды школы соблюдают требования локального акта, регламентирующего внутреннюю систему оценки </w:t>
            </w:r>
            <w:r w:rsidRPr="00956ABE">
              <w:rPr>
                <w:rFonts w:ascii="Times New Roman" w:hAnsi="Times New Roman" w:cs="Times New Roman"/>
              </w:rPr>
              <w:lastRenderedPageBreak/>
              <w:t>качества образования.</w:t>
            </w:r>
          </w:p>
          <w:p w:rsidR="00B55655" w:rsidRPr="00956ABE" w:rsidRDefault="00B55655" w:rsidP="00B55655">
            <w:pPr>
              <w:rPr>
                <w:rFonts w:ascii="Times New Roman" w:hAnsi="Times New Roman" w:cs="Times New Roman"/>
              </w:rPr>
            </w:pPr>
            <w:r w:rsidRPr="00956ABE">
              <w:rPr>
                <w:rFonts w:ascii="Times New Roman" w:hAnsi="Times New Roman" w:cs="Times New Roman"/>
              </w:rPr>
              <w:t>Отсутствие выпускников 11 класса, не получивших аттестаты о среднем общем образовании</w:t>
            </w:r>
            <w:r w:rsidR="005D4E1A" w:rsidRPr="00956ABE">
              <w:rPr>
                <w:rFonts w:ascii="Times New Roman" w:hAnsi="Times New Roman" w:cs="Times New Roman"/>
              </w:rPr>
              <w:t>. Обучающимся обеспечено менее 3 часов еженедельных занятий внеурочной деятельностью</w:t>
            </w:r>
          </w:p>
        </w:tc>
        <w:tc>
          <w:tcPr>
            <w:tcW w:w="1152" w:type="pct"/>
            <w:tcBorders>
              <w:top w:val="single" w:sz="4" w:space="0" w:color="auto"/>
              <w:left w:val="single" w:sz="4" w:space="0" w:color="auto"/>
            </w:tcBorders>
          </w:tcPr>
          <w:p w:rsidR="00B55655" w:rsidRPr="00956ABE" w:rsidRDefault="00B55655" w:rsidP="00B55655">
            <w:pPr>
              <w:widowControl w:val="0"/>
              <w:spacing w:line="276" w:lineRule="auto"/>
              <w:jc w:val="both"/>
              <w:rPr>
                <w:rFonts w:ascii="Times New Roman" w:hAnsi="Times New Roman" w:cs="Times New Roman"/>
              </w:rPr>
            </w:pPr>
            <w:r w:rsidRPr="00956ABE">
              <w:rPr>
                <w:rFonts w:ascii="Times New Roman" w:hAnsi="Times New Roman" w:cs="Times New Roman"/>
              </w:rPr>
              <w:lastRenderedPageBreak/>
              <w:t>Не реализуется углубленное изучение отдельных предметов.</w:t>
            </w:r>
          </w:p>
          <w:p w:rsidR="00B55655" w:rsidRPr="00956ABE" w:rsidRDefault="00B55655" w:rsidP="00B55655">
            <w:pPr>
              <w:widowControl w:val="0"/>
              <w:spacing w:line="276" w:lineRule="auto"/>
              <w:jc w:val="both"/>
              <w:rPr>
                <w:rFonts w:ascii="Times New Roman" w:hAnsi="Times New Roman" w:cs="Times New Roman"/>
              </w:rPr>
            </w:pPr>
            <w:r w:rsidRPr="00956ABE">
              <w:rPr>
                <w:rFonts w:ascii="Times New Roman" w:hAnsi="Times New Roman" w:cs="Times New Roman"/>
              </w:rPr>
              <w:t>Отсутствие выпускников 11 класса, получивших медаль «За особые успехи в учении», которые набрали по одному из предметов ЕГЭ менее 70 баллов.</w:t>
            </w:r>
          </w:p>
          <w:p w:rsidR="00B55655" w:rsidRPr="00956ABE" w:rsidRDefault="00B55655" w:rsidP="00B55655">
            <w:pPr>
              <w:widowControl w:val="0"/>
              <w:spacing w:line="276" w:lineRule="auto"/>
              <w:jc w:val="both"/>
              <w:rPr>
                <w:rFonts w:ascii="Times New Roman" w:hAnsi="Times New Roman" w:cs="Times New Roman"/>
              </w:rPr>
            </w:pPr>
            <w:r w:rsidRPr="00956ABE">
              <w:rPr>
                <w:rFonts w:ascii="Times New Roman" w:hAnsi="Times New Roman" w:cs="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p w:rsidR="005D4E1A" w:rsidRPr="00956ABE" w:rsidRDefault="00B55655" w:rsidP="00B55655">
            <w:pPr>
              <w:widowControl w:val="0"/>
              <w:spacing w:line="276" w:lineRule="auto"/>
              <w:jc w:val="both"/>
              <w:rPr>
                <w:rFonts w:ascii="Times New Roman" w:hAnsi="Times New Roman" w:cs="Times New Roman"/>
              </w:rPr>
            </w:pPr>
            <w:r w:rsidRPr="00956ABE">
              <w:rPr>
                <w:rFonts w:ascii="Times New Roman" w:hAnsi="Times New Roman" w:cs="Times New Roman"/>
              </w:rPr>
              <w:t>Отсутствие выпускников 9 класса, не получивших аттестаты об основном общем образовании.</w:t>
            </w:r>
            <w:r w:rsidR="005D4E1A" w:rsidRPr="00956ABE">
              <w:rPr>
                <w:rFonts w:ascii="Times New Roman" w:hAnsi="Times New Roman" w:cs="Times New Roman"/>
              </w:rPr>
              <w:t xml:space="preserve"> </w:t>
            </w:r>
          </w:p>
          <w:p w:rsidR="00B55655" w:rsidRPr="00956ABE" w:rsidRDefault="005D4E1A" w:rsidP="00B55655">
            <w:pPr>
              <w:widowControl w:val="0"/>
              <w:spacing w:line="276" w:lineRule="auto"/>
              <w:jc w:val="both"/>
              <w:rPr>
                <w:rFonts w:ascii="Times New Roman" w:hAnsi="Times New Roman" w:cs="Times New Roman"/>
              </w:rPr>
            </w:pPr>
            <w:r w:rsidRPr="00956ABE">
              <w:rPr>
                <w:rFonts w:ascii="Times New Roman" w:hAnsi="Times New Roman" w:cs="Times New Roman"/>
              </w:rPr>
              <w:t>Доля обучающихся, являющихся членами школьных творческих объединений, от общего количества обучающихся в организации</w:t>
            </w:r>
          </w:p>
          <w:p w:rsidR="00B55655" w:rsidRPr="00956ABE" w:rsidRDefault="00B55655" w:rsidP="00B55655">
            <w:pPr>
              <w:widowControl w:val="0"/>
              <w:spacing w:line="276" w:lineRule="auto"/>
              <w:jc w:val="both"/>
              <w:rPr>
                <w:rFonts w:ascii="Times New Roman" w:hAnsi="Times New Roman" w:cs="Times New Roman"/>
              </w:rPr>
            </w:pPr>
          </w:p>
          <w:p w:rsidR="00B55655" w:rsidRPr="00956ABE" w:rsidRDefault="00B55655" w:rsidP="00B55655">
            <w:pPr>
              <w:widowControl w:val="0"/>
              <w:spacing w:line="276" w:lineRule="auto"/>
              <w:jc w:val="both"/>
              <w:rPr>
                <w:rFonts w:ascii="Times New Roman" w:eastAsia="Times New Roman" w:hAnsi="Times New Roman" w:cs="Times New Roman"/>
                <w:color w:val="000000"/>
              </w:rPr>
            </w:pPr>
          </w:p>
        </w:tc>
        <w:tc>
          <w:tcPr>
            <w:tcW w:w="1407" w:type="pct"/>
            <w:vMerge/>
          </w:tcPr>
          <w:p w:rsidR="00B55655" w:rsidRPr="00956ABE" w:rsidRDefault="00B55655" w:rsidP="00B55655">
            <w:pPr>
              <w:widowControl w:val="0"/>
              <w:spacing w:line="276" w:lineRule="auto"/>
              <w:jc w:val="both"/>
              <w:rPr>
                <w:rFonts w:ascii="Times New Roman" w:hAnsi="Times New Roman" w:cs="Times New Roman"/>
              </w:rPr>
            </w:pPr>
          </w:p>
        </w:tc>
      </w:tr>
      <w:tr w:rsidR="005D4E1A" w:rsidRPr="00956ABE" w:rsidTr="0056750E">
        <w:trPr>
          <w:trHeight w:val="375"/>
        </w:trPr>
        <w:tc>
          <w:tcPr>
            <w:tcW w:w="304" w:type="pct"/>
            <w:vMerge w:val="restart"/>
          </w:tcPr>
          <w:p w:rsidR="005D4E1A" w:rsidRPr="00956ABE" w:rsidRDefault="005D4E1A"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2</w:t>
            </w:r>
          </w:p>
        </w:tc>
        <w:tc>
          <w:tcPr>
            <w:tcW w:w="959" w:type="pct"/>
            <w:vMerge w:val="restart"/>
          </w:tcPr>
          <w:p w:rsidR="005D4E1A" w:rsidRPr="00956ABE" w:rsidRDefault="005D4E1A"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Воспитание</w:t>
            </w:r>
          </w:p>
        </w:tc>
        <w:tc>
          <w:tcPr>
            <w:tcW w:w="2330" w:type="pct"/>
            <w:gridSpan w:val="4"/>
            <w:tcBorders>
              <w:bottom w:val="single" w:sz="4" w:space="0" w:color="auto"/>
            </w:tcBorders>
          </w:tcPr>
          <w:p w:rsidR="005D4E1A" w:rsidRPr="00956ABE" w:rsidRDefault="005D4E1A" w:rsidP="00B55655">
            <w:pPr>
              <w:rPr>
                <w:rFonts w:ascii="Times New Roman" w:hAnsi="Times New Roman" w:cs="Times New Roman"/>
              </w:rPr>
            </w:pPr>
            <w:r w:rsidRPr="00956ABE">
              <w:rPr>
                <w:rFonts w:ascii="Times New Roman" w:hAnsi="Times New Roman" w:cs="Times New Roman"/>
              </w:rPr>
              <w:t>17</w:t>
            </w:r>
          </w:p>
        </w:tc>
        <w:tc>
          <w:tcPr>
            <w:tcW w:w="1407" w:type="pct"/>
            <w:vMerge w:val="restart"/>
          </w:tcPr>
          <w:p w:rsidR="005D4E1A" w:rsidRPr="00956ABE" w:rsidRDefault="005D4E1A" w:rsidP="00B55655">
            <w:pPr>
              <w:widowControl w:val="0"/>
              <w:spacing w:line="276" w:lineRule="auto"/>
              <w:jc w:val="both"/>
              <w:rPr>
                <w:rFonts w:ascii="Times New Roman" w:eastAsia="Times New Roman" w:hAnsi="Times New Roman" w:cs="Times New Roman"/>
                <w:color w:val="000000"/>
              </w:rPr>
            </w:pPr>
            <w:r w:rsidRPr="00956ABE">
              <w:rPr>
                <w:rFonts w:ascii="Times New Roman" w:hAnsi="Times New Roman" w:cs="Times New Roman"/>
              </w:rPr>
              <w:t>Увеличение направлений воспитательной работы, привлечение большего количества учащихся, педагогов, родителей к реализации воспитательных задач. Создание ученического туристического клуба на базе школы, с возможным привлечением специалистов из организаций социальных партнеров</w:t>
            </w:r>
          </w:p>
        </w:tc>
      </w:tr>
      <w:tr w:rsidR="005D4E1A" w:rsidRPr="00956ABE" w:rsidTr="0056750E">
        <w:trPr>
          <w:trHeight w:val="2085"/>
        </w:trPr>
        <w:tc>
          <w:tcPr>
            <w:tcW w:w="304" w:type="pct"/>
            <w:vMerge/>
          </w:tcPr>
          <w:p w:rsidR="005D4E1A" w:rsidRPr="00956ABE" w:rsidRDefault="005D4E1A" w:rsidP="00B55655">
            <w:pPr>
              <w:widowControl w:val="0"/>
              <w:spacing w:line="276" w:lineRule="auto"/>
              <w:jc w:val="both"/>
              <w:rPr>
                <w:rFonts w:ascii="Times New Roman" w:eastAsia="Times New Roman" w:hAnsi="Times New Roman" w:cs="Times New Roman"/>
                <w:color w:val="000000"/>
              </w:rPr>
            </w:pPr>
          </w:p>
        </w:tc>
        <w:tc>
          <w:tcPr>
            <w:tcW w:w="959" w:type="pct"/>
            <w:vMerge/>
          </w:tcPr>
          <w:p w:rsidR="005D4E1A" w:rsidRPr="00956ABE" w:rsidRDefault="005D4E1A" w:rsidP="00B55655">
            <w:pPr>
              <w:widowControl w:val="0"/>
              <w:spacing w:line="276" w:lineRule="auto"/>
              <w:jc w:val="both"/>
              <w:rPr>
                <w:rFonts w:ascii="Times New Roman" w:eastAsia="Times New Roman" w:hAnsi="Times New Roman" w:cs="Times New Roman"/>
                <w:color w:val="000000"/>
              </w:rPr>
            </w:pPr>
          </w:p>
        </w:tc>
        <w:tc>
          <w:tcPr>
            <w:tcW w:w="1178" w:type="pct"/>
            <w:gridSpan w:val="3"/>
            <w:tcBorders>
              <w:top w:val="single" w:sz="4" w:space="0" w:color="auto"/>
              <w:right w:val="single" w:sz="4" w:space="0" w:color="auto"/>
            </w:tcBorders>
          </w:tcPr>
          <w:p w:rsidR="005D4E1A" w:rsidRPr="00956ABE" w:rsidRDefault="005D4E1A" w:rsidP="00B55655">
            <w:pPr>
              <w:rPr>
                <w:rFonts w:ascii="Times New Roman" w:hAnsi="Times New Roman" w:cs="Times New Roman"/>
              </w:rPr>
            </w:pPr>
            <w:r w:rsidRPr="00956ABE">
              <w:rPr>
                <w:rFonts w:ascii="Times New Roman" w:hAnsi="Times New Roman" w:cs="Times New Roman"/>
              </w:rPr>
              <w:t>Используются государственные символы в процессе обучении и воспитании.</w:t>
            </w:r>
          </w:p>
          <w:p w:rsidR="005D4E1A" w:rsidRPr="00956ABE" w:rsidRDefault="005D4E1A" w:rsidP="00B55655">
            <w:pPr>
              <w:rPr>
                <w:rFonts w:ascii="Times New Roman" w:hAnsi="Times New Roman" w:cs="Times New Roman"/>
              </w:rPr>
            </w:pPr>
            <w:r w:rsidRPr="00956ABE">
              <w:rPr>
                <w:rFonts w:ascii="Times New Roman" w:hAnsi="Times New Roman" w:cs="Times New Roman"/>
              </w:rPr>
              <w:t xml:space="preserve"> Реализация рабочей программы воспитания, в том числе для обучающихся с ОВЗ. Имеется календарный план воспитательной работы Имеется и функционирует Совет родителей школы</w:t>
            </w:r>
          </w:p>
          <w:p w:rsidR="005D4E1A" w:rsidRPr="00956ABE" w:rsidRDefault="005D4E1A" w:rsidP="00B55655">
            <w:pPr>
              <w:rPr>
                <w:rFonts w:ascii="Times New Roman" w:hAnsi="Times New Roman" w:cs="Times New Roman"/>
              </w:rPr>
            </w:pPr>
            <w:r w:rsidRPr="00956ABE">
              <w:rPr>
                <w:rFonts w:ascii="Times New Roman" w:hAnsi="Times New Roman" w:cs="Times New Roman"/>
              </w:rPr>
              <w:t>Взаимодействие образовательной организации и родителей в процессе реализации рабочей программы воспитания осуществляется с использованием регламентированных и неформальных форм взаимодействия.</w:t>
            </w:r>
          </w:p>
          <w:p w:rsidR="005D4E1A" w:rsidRPr="00956ABE" w:rsidRDefault="005D4E1A" w:rsidP="00B55655">
            <w:pPr>
              <w:rPr>
                <w:rFonts w:ascii="Times New Roman" w:hAnsi="Times New Roman" w:cs="Times New Roman"/>
              </w:rPr>
            </w:pPr>
            <w:r w:rsidRPr="00956ABE">
              <w:rPr>
                <w:rFonts w:ascii="Times New Roman" w:hAnsi="Times New Roman" w:cs="Times New Roman"/>
              </w:rPr>
              <w:t xml:space="preserve"> Имеется школьная символика (флаг школы, гимн школы, эмблема школы, элементы школьного костюма и т.п.). Организуются летние тематические смены в школьном лагере. Функционирует Совет обучающихся Школа участвует в реализации проекта Орлята России Обучающиеся участвуют в волонтерском </w:t>
            </w:r>
            <w:r w:rsidRPr="00956ABE">
              <w:rPr>
                <w:rFonts w:ascii="Times New Roman" w:hAnsi="Times New Roman" w:cs="Times New Roman"/>
              </w:rPr>
              <w:lastRenderedPageBreak/>
              <w:t>движении.</w:t>
            </w:r>
          </w:p>
        </w:tc>
        <w:tc>
          <w:tcPr>
            <w:tcW w:w="1152" w:type="pct"/>
            <w:tcBorders>
              <w:top w:val="single" w:sz="4" w:space="0" w:color="auto"/>
              <w:left w:val="single" w:sz="4" w:space="0" w:color="auto"/>
            </w:tcBorders>
          </w:tcPr>
          <w:p w:rsidR="005D4E1A" w:rsidRPr="00956ABE" w:rsidRDefault="005D4E1A" w:rsidP="00B55655">
            <w:pPr>
              <w:rPr>
                <w:rFonts w:ascii="Times New Roman" w:hAnsi="Times New Roman" w:cs="Times New Roman"/>
              </w:rPr>
            </w:pPr>
            <w:r w:rsidRPr="00956ABE">
              <w:rPr>
                <w:rFonts w:ascii="Times New Roman" w:hAnsi="Times New Roman" w:cs="Times New Roman"/>
              </w:rPr>
              <w:lastRenderedPageBreak/>
              <w:t>Не имеется советник директора по воспитанию и взаимодействию с детскими общественными объединениями</w:t>
            </w:r>
          </w:p>
        </w:tc>
        <w:tc>
          <w:tcPr>
            <w:tcW w:w="1407" w:type="pct"/>
            <w:vMerge/>
          </w:tcPr>
          <w:p w:rsidR="005D4E1A" w:rsidRPr="00956ABE" w:rsidRDefault="005D4E1A" w:rsidP="00B55655">
            <w:pPr>
              <w:widowControl w:val="0"/>
              <w:spacing w:line="276" w:lineRule="auto"/>
              <w:jc w:val="both"/>
              <w:rPr>
                <w:rFonts w:ascii="Times New Roman" w:hAnsi="Times New Roman" w:cs="Times New Roman"/>
              </w:rPr>
            </w:pPr>
          </w:p>
        </w:tc>
      </w:tr>
      <w:tr w:rsidR="00D115E4" w:rsidRPr="00956ABE" w:rsidTr="0056750E">
        <w:tc>
          <w:tcPr>
            <w:tcW w:w="304" w:type="pct"/>
          </w:tcPr>
          <w:p w:rsidR="00D115E4"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3</w:t>
            </w:r>
          </w:p>
        </w:tc>
        <w:tc>
          <w:tcPr>
            <w:tcW w:w="959" w:type="pct"/>
          </w:tcPr>
          <w:p w:rsidR="00D115E4"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Здоровье 16</w:t>
            </w:r>
          </w:p>
        </w:tc>
        <w:tc>
          <w:tcPr>
            <w:tcW w:w="1178" w:type="pct"/>
            <w:gridSpan w:val="3"/>
            <w:tcBorders>
              <w:right w:val="single" w:sz="4" w:space="0" w:color="auto"/>
            </w:tcBorders>
          </w:tcPr>
          <w:p w:rsidR="00D115E4" w:rsidRPr="00956ABE" w:rsidRDefault="00D115E4" w:rsidP="00B55655">
            <w:pPr>
              <w:rPr>
                <w:rFonts w:ascii="Times New Roman" w:hAnsi="Times New Roman" w:cs="Times New Roman"/>
              </w:rPr>
            </w:pPr>
            <w:r w:rsidRPr="00956ABE">
              <w:rPr>
                <w:rFonts w:ascii="Times New Roman" w:hAnsi="Times New Roman" w:cs="Times New Roman"/>
              </w:rPr>
              <w:t>100% обучающихся начальных классов обеспечены горячим питанием Имеются общешкольные программы работы по противодействию и профилактике вредных привычек Более 5 в год школьных просветительских мероприятий по ЗОЖ, по профилактике курения табака, употребления алкоголя и наркотических средств Имеется общешкольная программа здоровьесбережения и ее полноценная реализация</w:t>
            </w:r>
            <w:r w:rsidR="002E14BA" w:rsidRPr="00956ABE">
              <w:rPr>
                <w:rFonts w:ascii="Times New Roman" w:hAnsi="Times New Roman" w:cs="Times New Roman"/>
              </w:rPr>
              <w:t>.</w:t>
            </w:r>
          </w:p>
          <w:p w:rsidR="002E14BA" w:rsidRPr="00956ABE" w:rsidRDefault="002E14BA" w:rsidP="00B55655">
            <w:pPr>
              <w:rPr>
                <w:rFonts w:ascii="Times New Roman" w:hAnsi="Times New Roman" w:cs="Times New Roman"/>
              </w:rPr>
            </w:pPr>
            <w:r w:rsidRPr="00956ABE">
              <w:rPr>
                <w:rFonts w:ascii="Times New Roman" w:hAnsi="Times New Roman" w:cs="Times New Roman"/>
              </w:rPr>
              <w:t xml:space="preserve">Имеется в образовательной организации спортивная инфраструктура для занятий физической культурой и спортом, в том числе, доступной населению (в том числе на основе договоров сетевого взаимодействия) Имеется от 5 до 9 видов спорта в ШСК Обучающиеся принимают участие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w:t>
            </w:r>
            <w:r w:rsidRPr="00956ABE">
              <w:rPr>
                <w:rFonts w:ascii="Times New Roman" w:hAnsi="Times New Roman" w:cs="Times New Roman"/>
              </w:rPr>
              <w:lastRenderedPageBreak/>
              <w:t>спортивных играх школьников Президентские спортивные игры) Имеются победители и призеры спортивных соревнований (в том числе Всероссийских спортивных соревнований школьников Президентских состязаний и Всероссийских спортивных игр школьников, Президентские спортивные игры) на региональном и (или) всероссийском уровне</w:t>
            </w:r>
          </w:p>
        </w:tc>
        <w:tc>
          <w:tcPr>
            <w:tcW w:w="1152" w:type="pct"/>
            <w:tcBorders>
              <w:left w:val="single" w:sz="4" w:space="0" w:color="auto"/>
            </w:tcBorders>
          </w:tcPr>
          <w:p w:rsidR="002E14BA" w:rsidRPr="00956ABE" w:rsidRDefault="00D115E4" w:rsidP="00B55655">
            <w:pPr>
              <w:rPr>
                <w:rFonts w:ascii="Times New Roman" w:hAnsi="Times New Roman" w:cs="Times New Roman"/>
              </w:rPr>
            </w:pPr>
            <w:r w:rsidRPr="00956ABE">
              <w:rPr>
                <w:rFonts w:ascii="Times New Roman" w:hAnsi="Times New Roman" w:cs="Times New Roman"/>
              </w:rPr>
              <w:lastRenderedPageBreak/>
              <w:t>Диверсификация деятельности школьных спортивных клубов (далее - ШСК) (по видам спорта) Наличие дополнительных образовательных услуг в области физической культуры и спорта; доля обучающихся, постоянно посещающих занятия Доля обучающихся, получивших знак отличия Всероссийского физкультурно-спортивного комплекса</w:t>
            </w:r>
            <w:r w:rsidR="002E14BA" w:rsidRPr="00956ABE">
              <w:rPr>
                <w:rFonts w:ascii="Times New Roman" w:hAnsi="Times New Roman" w:cs="Times New Roman"/>
              </w:rPr>
              <w:t>.</w:t>
            </w:r>
          </w:p>
          <w:p w:rsidR="002E14BA" w:rsidRPr="00956ABE" w:rsidRDefault="00D115E4" w:rsidP="00B55655">
            <w:pPr>
              <w:rPr>
                <w:rFonts w:ascii="Times New Roman" w:hAnsi="Times New Roman" w:cs="Times New Roman"/>
              </w:rPr>
            </w:pPr>
            <w:r w:rsidRPr="00956ABE">
              <w:rPr>
                <w:rFonts w:ascii="Times New Roman" w:hAnsi="Times New Roman" w:cs="Times New Roman"/>
              </w:rPr>
              <w:t xml:space="preserve"> Готов к труду и обороне (далее ‒ ВФСК ГТО) в установленном порядке, соответствующий его </w:t>
            </w:r>
            <w:r w:rsidR="002E14BA" w:rsidRPr="00956ABE">
              <w:rPr>
                <w:rFonts w:ascii="Times New Roman" w:hAnsi="Times New Roman" w:cs="Times New Roman"/>
              </w:rPr>
              <w:t>возрастной категории на 1 сентября отчетного года.</w:t>
            </w:r>
          </w:p>
          <w:p w:rsidR="002E14BA" w:rsidRPr="00956ABE" w:rsidRDefault="002E14BA" w:rsidP="002E14BA">
            <w:pPr>
              <w:rPr>
                <w:rFonts w:ascii="Times New Roman" w:hAnsi="Times New Roman" w:cs="Times New Roman"/>
              </w:rPr>
            </w:pPr>
            <w:r w:rsidRPr="00956ABE">
              <w:rPr>
                <w:rFonts w:ascii="Times New Roman" w:hAnsi="Times New Roman" w:cs="Times New Roman"/>
              </w:rPr>
              <w:t>Не имеются среди обучающихся, имеющих знак отличия ВФСК «ГТО», подтвержденный удостоверением</w:t>
            </w:r>
          </w:p>
        </w:tc>
        <w:tc>
          <w:tcPr>
            <w:tcW w:w="1407" w:type="pct"/>
          </w:tcPr>
          <w:p w:rsidR="00D115E4"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hAnsi="Times New Roman" w:cs="Times New Roman"/>
              </w:rPr>
              <w:t>Обеспечение реализации дополнительных общеобразовательных программ спортивного направления в сетевой форме. Расширение видов спорта за счет поиска новых сотрудников, договоров сетевой формы реализации программ</w:t>
            </w:r>
          </w:p>
        </w:tc>
      </w:tr>
      <w:tr w:rsidR="00D115E4" w:rsidRPr="00956ABE" w:rsidTr="0056750E">
        <w:tc>
          <w:tcPr>
            <w:tcW w:w="304" w:type="pct"/>
          </w:tcPr>
          <w:p w:rsidR="00D115E4"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4</w:t>
            </w:r>
          </w:p>
        </w:tc>
        <w:tc>
          <w:tcPr>
            <w:tcW w:w="959" w:type="pct"/>
          </w:tcPr>
          <w:p w:rsidR="00D115E4"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Творчество</w:t>
            </w:r>
          </w:p>
        </w:tc>
        <w:tc>
          <w:tcPr>
            <w:tcW w:w="1178" w:type="pct"/>
            <w:gridSpan w:val="3"/>
            <w:tcBorders>
              <w:right w:val="single" w:sz="4" w:space="0" w:color="auto"/>
            </w:tcBorders>
          </w:tcPr>
          <w:p w:rsidR="00D115E4" w:rsidRPr="00956ABE" w:rsidRDefault="00D115E4" w:rsidP="00B55655">
            <w:pPr>
              <w:rPr>
                <w:rFonts w:ascii="Times New Roman" w:hAnsi="Times New Roman" w:cs="Times New Roman"/>
              </w:rPr>
            </w:pPr>
          </w:p>
          <w:p w:rsidR="00D115E4" w:rsidRPr="00956ABE" w:rsidRDefault="002E14BA" w:rsidP="00B55655">
            <w:pPr>
              <w:rPr>
                <w:rFonts w:ascii="Times New Roman" w:hAnsi="Times New Roman" w:cs="Times New Roman"/>
              </w:rPr>
            </w:pPr>
            <w:r w:rsidRPr="00956ABE">
              <w:rPr>
                <w:rFonts w:ascii="Times New Roman" w:hAnsi="Times New Roman" w:cs="Times New Roman"/>
              </w:rPr>
              <w:t>От 50% до 76% обучающихся охвачены дополнительным образованием в общей численности обучающихся Разработаны и реализуются дополнительные общеобразовательные программы по 6 направленностям Имеются 3 и более технологических кружка на базе общеобразовательной организации и/или в рамках сетевого взаимодействия</w:t>
            </w:r>
          </w:p>
          <w:p w:rsidR="00D115E4" w:rsidRPr="00956ABE" w:rsidRDefault="00D115E4" w:rsidP="00B55655">
            <w:pPr>
              <w:rPr>
                <w:rFonts w:ascii="Times New Roman" w:hAnsi="Times New Roman" w:cs="Times New Roman"/>
              </w:rPr>
            </w:pPr>
          </w:p>
          <w:p w:rsidR="00D115E4" w:rsidRPr="00956ABE" w:rsidRDefault="002E14BA" w:rsidP="00B55655">
            <w:pPr>
              <w:rPr>
                <w:rFonts w:ascii="Times New Roman" w:hAnsi="Times New Roman" w:cs="Times New Roman"/>
              </w:rPr>
            </w:pPr>
            <w:r w:rsidRPr="00956ABE">
              <w:rPr>
                <w:rFonts w:ascii="Times New Roman" w:hAnsi="Times New Roman" w:cs="Times New Roman"/>
              </w:rPr>
              <w:t xml:space="preserve">Обучающиеся принимают участие в конкурсах, фестивалях, олимпиадах, конференциях на региональном и (или) всероссийском уровне Имеются победители и призеры различных олимпиад (кроме ВСОШ), смотров, конкурсов, конференций Реализуется сетевая форма реализации дополнительных общеобразовательных программ с 1 организацией В школе функционируют 3-4 школьных </w:t>
            </w:r>
            <w:r w:rsidRPr="00956ABE">
              <w:rPr>
                <w:rFonts w:ascii="Times New Roman" w:hAnsi="Times New Roman" w:cs="Times New Roman"/>
              </w:rPr>
              <w:lastRenderedPageBreak/>
              <w:t>творческих объединений Функционирует школьный театр Имеются 10% обучающихся, являющихся членами школьных творческих объединений, от общего количества обучающихся в организации.</w:t>
            </w:r>
          </w:p>
          <w:p w:rsidR="002E14BA" w:rsidRPr="00956ABE" w:rsidRDefault="002E14BA" w:rsidP="00B55655">
            <w:pPr>
              <w:rPr>
                <w:rFonts w:ascii="Times New Roman" w:hAnsi="Times New Roman" w:cs="Times New Roman"/>
              </w:rPr>
            </w:pPr>
            <w:r w:rsidRPr="00956ABE">
              <w:rPr>
                <w:rFonts w:ascii="Times New Roman" w:hAnsi="Times New Roman" w:cs="Times New Roman"/>
              </w:rPr>
              <w:t>В школе функционируют 3-4 школьных творческих объединений Функционирует школьный театр Функционирует школьный хор Имеются 10% обучающихся, являющихся членами школьных творческих объединений, от общего количества обучающихся в организации Количество мероприятий школьных творческих объединений: концерты, спектакли, выпуски газет, журналов и т. д. (для каждого школьного творческого объединения) более 2 в год.</w:t>
            </w:r>
          </w:p>
          <w:p w:rsidR="00D115E4" w:rsidRPr="00956ABE" w:rsidRDefault="00D115E4" w:rsidP="00B55655">
            <w:pPr>
              <w:rPr>
                <w:rFonts w:ascii="Times New Roman" w:hAnsi="Times New Roman" w:cs="Times New Roman"/>
              </w:rPr>
            </w:pPr>
          </w:p>
        </w:tc>
        <w:tc>
          <w:tcPr>
            <w:tcW w:w="1152" w:type="pct"/>
            <w:tcBorders>
              <w:left w:val="single" w:sz="4" w:space="0" w:color="auto"/>
            </w:tcBorders>
          </w:tcPr>
          <w:p w:rsidR="00D115E4" w:rsidRPr="00956ABE" w:rsidRDefault="00D115E4">
            <w:pPr>
              <w:rPr>
                <w:rFonts w:ascii="Times New Roman" w:hAnsi="Times New Roman" w:cs="Times New Roman"/>
              </w:rPr>
            </w:pPr>
          </w:p>
          <w:p w:rsidR="00D115E4" w:rsidRPr="00956ABE" w:rsidRDefault="002E14BA">
            <w:pPr>
              <w:rPr>
                <w:rFonts w:ascii="Times New Roman" w:hAnsi="Times New Roman" w:cs="Times New Roman"/>
              </w:rPr>
            </w:pPr>
            <w:r w:rsidRPr="00956ABE">
              <w:rPr>
                <w:rFonts w:ascii="Times New Roman" w:hAnsi="Times New Roman" w:cs="Times New Roman"/>
              </w:rPr>
              <w:t xml:space="preserve">Доля обучающихся, охваченных дополнительным образованием в общей численности обучающихся Наличие победителей и призеров различных олимпиад (кроме ВСОШ), смотров, конкурсов, конференций Сетевая форма реализации дополнительных общеобразовательных программ (организации культуры и искусств, кванториумы, мобильные кванториумы, ДНК, IT-кубы, Точки роста, экостанции, ведущие предприятия региона, профессиональные образовательные организации и образовательные организации высшего образования и др.) 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 Функционирование </w:t>
            </w:r>
            <w:r w:rsidRPr="00956ABE">
              <w:rPr>
                <w:rFonts w:ascii="Times New Roman" w:hAnsi="Times New Roman" w:cs="Times New Roman"/>
              </w:rPr>
              <w:lastRenderedPageBreak/>
              <w:t>школьного музея Функционирование школьного медиацентра (телевидение, газета, журнал и др.) Доля обучающихся, являющихся членами школьных творческих объединений, от общего количества обучающихся в организации. Не функционирует школьный хор.</w:t>
            </w:r>
          </w:p>
          <w:p w:rsidR="00D115E4" w:rsidRPr="00956ABE" w:rsidRDefault="00D115E4">
            <w:pPr>
              <w:rPr>
                <w:rFonts w:ascii="Times New Roman" w:hAnsi="Times New Roman" w:cs="Times New Roman"/>
              </w:rPr>
            </w:pPr>
          </w:p>
          <w:p w:rsidR="00D115E4" w:rsidRPr="00956ABE" w:rsidRDefault="00D115E4">
            <w:pPr>
              <w:rPr>
                <w:rFonts w:ascii="Times New Roman" w:hAnsi="Times New Roman" w:cs="Times New Roman"/>
              </w:rPr>
            </w:pPr>
          </w:p>
          <w:p w:rsidR="00D115E4" w:rsidRPr="00956ABE" w:rsidRDefault="00D115E4" w:rsidP="00D115E4">
            <w:pPr>
              <w:rPr>
                <w:rFonts w:ascii="Times New Roman" w:hAnsi="Times New Roman" w:cs="Times New Roman"/>
              </w:rPr>
            </w:pPr>
          </w:p>
        </w:tc>
        <w:tc>
          <w:tcPr>
            <w:tcW w:w="1407" w:type="pct"/>
          </w:tcPr>
          <w:p w:rsidR="00D115E4"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hAnsi="Times New Roman" w:cs="Times New Roman"/>
              </w:rPr>
              <w:lastRenderedPageBreak/>
              <w:t>Развитие конкурсного, олимпиадного движения регионального и всероссийского уровней</w:t>
            </w:r>
          </w:p>
        </w:tc>
      </w:tr>
      <w:tr w:rsidR="00702F66" w:rsidRPr="00956ABE" w:rsidTr="0056750E">
        <w:trPr>
          <w:trHeight w:val="165"/>
        </w:trPr>
        <w:tc>
          <w:tcPr>
            <w:tcW w:w="304" w:type="pct"/>
          </w:tcPr>
          <w:p w:rsidR="00702F66" w:rsidRPr="00956ABE" w:rsidRDefault="00702F66" w:rsidP="00B55655">
            <w:pPr>
              <w:widowControl w:val="0"/>
              <w:spacing w:line="276" w:lineRule="auto"/>
              <w:jc w:val="both"/>
              <w:rPr>
                <w:rFonts w:ascii="Times New Roman" w:eastAsia="Times New Roman" w:hAnsi="Times New Roman" w:cs="Times New Roman"/>
                <w:color w:val="000000"/>
              </w:rPr>
            </w:pPr>
          </w:p>
        </w:tc>
        <w:tc>
          <w:tcPr>
            <w:tcW w:w="959" w:type="pct"/>
          </w:tcPr>
          <w:p w:rsidR="00702F66"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Профориентация 6</w:t>
            </w:r>
          </w:p>
        </w:tc>
        <w:tc>
          <w:tcPr>
            <w:tcW w:w="1080" w:type="pct"/>
            <w:gridSpan w:val="2"/>
            <w:tcBorders>
              <w:top w:val="nil"/>
              <w:right w:val="single" w:sz="4" w:space="0" w:color="auto"/>
            </w:tcBorders>
          </w:tcPr>
          <w:p w:rsidR="00702F66" w:rsidRPr="00956ABE" w:rsidRDefault="00702F66" w:rsidP="00B55655">
            <w:pPr>
              <w:rPr>
                <w:rFonts w:ascii="Times New Roman" w:hAnsi="Times New Roman" w:cs="Times New Roman"/>
              </w:rPr>
            </w:pPr>
            <w:r w:rsidRPr="00956ABE">
              <w:rPr>
                <w:rFonts w:ascii="Times New Roman" w:hAnsi="Times New Roman" w:cs="Times New Roman"/>
              </w:rPr>
              <w:t>Утвержден календарный план профориентационной деятельности в школе (в соответствии с календарным планом профориентационной деятельности, разработанным в субъекте РФ)</w:t>
            </w:r>
          </w:p>
          <w:p w:rsidR="00702F66" w:rsidRPr="00956ABE" w:rsidRDefault="00702F66" w:rsidP="00B55655">
            <w:pPr>
              <w:rPr>
                <w:rFonts w:ascii="Times New Roman" w:hAnsi="Times New Roman" w:cs="Times New Roman"/>
              </w:rPr>
            </w:pPr>
            <w:r w:rsidRPr="00956ABE">
              <w:rPr>
                <w:rFonts w:ascii="Times New Roman" w:hAnsi="Times New Roman" w:cs="Times New Roman"/>
              </w:rPr>
              <w:t xml:space="preserve"> Назначен заместитель директора поУ ВР, ответственный за реализацию профориентационной деятельности.</w:t>
            </w:r>
          </w:p>
          <w:p w:rsidR="00702F66" w:rsidRPr="00956ABE" w:rsidRDefault="00702F66" w:rsidP="00B55655">
            <w:pPr>
              <w:rPr>
                <w:rFonts w:ascii="Times New Roman" w:hAnsi="Times New Roman" w:cs="Times New Roman"/>
              </w:rPr>
            </w:pPr>
            <w:r w:rsidRPr="00956ABE">
              <w:rPr>
                <w:rFonts w:ascii="Times New Roman" w:hAnsi="Times New Roman" w:cs="Times New Roman"/>
              </w:rPr>
              <w:t xml:space="preserve"> Имеются соглашения с региональными предприятиями/организациями, </w:t>
            </w:r>
            <w:r w:rsidRPr="00956ABE">
              <w:rPr>
                <w:rFonts w:ascii="Times New Roman" w:hAnsi="Times New Roman" w:cs="Times New Roman"/>
              </w:rPr>
              <w:lastRenderedPageBreak/>
              <w:t>оказывающими содействие в реализации профориентационных мероприятий Имеются и используются дополнительные материалы по профориентации, в том числе мультимедийных, в учебных предметах общеобразовательного цикла Обучающиеся посещают экскурсии на предприятиях Волгограда Обучающиеся участвуют в моделирующих профессиональных пробах (онлайн) и тестированиях. Обучающиеся посещают занятия по программам дополнительного образования, в том числе кружков, секций и др., направленных на профориентацию Постоянно проводятся родительские собрания на тему профессиональной ориентации, в том числе о кадровых потребностях современного рынка труда.</w:t>
            </w:r>
          </w:p>
          <w:p w:rsidR="00702F66" w:rsidRPr="00956ABE" w:rsidRDefault="00702F66" w:rsidP="00B55655">
            <w:pPr>
              <w:rPr>
                <w:rFonts w:ascii="Times New Roman" w:hAnsi="Times New Roman" w:cs="Times New Roman"/>
              </w:rPr>
            </w:pPr>
            <w:r w:rsidRPr="00956ABE">
              <w:rPr>
                <w:rFonts w:ascii="Times New Roman" w:hAnsi="Times New Roman" w:cs="Times New Roman"/>
              </w:rPr>
              <w:t xml:space="preserve"> Обучающиеся 6‒11 классов принимают участие в мероприятиях проекта Билет в будущее.</w:t>
            </w:r>
          </w:p>
          <w:p w:rsidR="00702F66" w:rsidRPr="00956ABE" w:rsidRDefault="00702F66" w:rsidP="00B55655">
            <w:pPr>
              <w:rPr>
                <w:rFonts w:ascii="Times New Roman" w:hAnsi="Times New Roman" w:cs="Times New Roman"/>
              </w:rPr>
            </w:pPr>
            <w:r w:rsidRPr="00956ABE">
              <w:rPr>
                <w:rFonts w:ascii="Times New Roman" w:hAnsi="Times New Roman" w:cs="Times New Roman"/>
              </w:rPr>
              <w:t xml:space="preserve"> Обучающиеся принимают участие в чемпионатах по профессиональному мастерству</w:t>
            </w:r>
          </w:p>
          <w:p w:rsidR="00702F66" w:rsidRPr="00956ABE" w:rsidRDefault="00702F66" w:rsidP="00B55655">
            <w:pPr>
              <w:rPr>
                <w:rFonts w:ascii="Times New Roman" w:hAnsi="Times New Roman" w:cs="Times New Roman"/>
              </w:rPr>
            </w:pPr>
          </w:p>
        </w:tc>
        <w:tc>
          <w:tcPr>
            <w:tcW w:w="1250" w:type="pct"/>
            <w:gridSpan w:val="2"/>
            <w:tcBorders>
              <w:top w:val="nil"/>
              <w:left w:val="single" w:sz="4" w:space="0" w:color="auto"/>
            </w:tcBorders>
          </w:tcPr>
          <w:p w:rsidR="00702F66" w:rsidRPr="00956ABE" w:rsidRDefault="00702F66">
            <w:pPr>
              <w:rPr>
                <w:rFonts w:ascii="Times New Roman" w:hAnsi="Times New Roman" w:cs="Times New Roman"/>
              </w:rPr>
            </w:pPr>
          </w:p>
          <w:p w:rsidR="00702F66" w:rsidRPr="00956ABE" w:rsidRDefault="00D115E4" w:rsidP="00702F66">
            <w:pPr>
              <w:rPr>
                <w:rFonts w:ascii="Times New Roman" w:hAnsi="Times New Roman" w:cs="Times New Roman"/>
              </w:rPr>
            </w:pPr>
            <w:r w:rsidRPr="00956ABE">
              <w:rPr>
                <w:rFonts w:ascii="Times New Roman" w:hAnsi="Times New Roman" w:cs="Times New Roman"/>
              </w:rPr>
              <w:t>Наличие профильных предпрофессиональных классов (инженерные, медицинские, космические, IT, педагогические, предпринимательские и др.) Посещение обучающимися профессиональных проб на региональных площадках 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1407" w:type="pct"/>
          </w:tcPr>
          <w:p w:rsidR="00702F66" w:rsidRPr="00956ABE" w:rsidRDefault="00702F66" w:rsidP="00B55655">
            <w:pPr>
              <w:widowControl w:val="0"/>
              <w:spacing w:line="276" w:lineRule="auto"/>
              <w:jc w:val="both"/>
              <w:rPr>
                <w:rFonts w:ascii="Times New Roman" w:hAnsi="Times New Roman" w:cs="Times New Roman"/>
              </w:rPr>
            </w:pPr>
          </w:p>
        </w:tc>
      </w:tr>
      <w:tr w:rsidR="00D115E4" w:rsidRPr="00956ABE" w:rsidTr="0056750E">
        <w:tc>
          <w:tcPr>
            <w:tcW w:w="304" w:type="pct"/>
          </w:tcPr>
          <w:p w:rsidR="00D115E4"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6</w:t>
            </w:r>
          </w:p>
        </w:tc>
        <w:tc>
          <w:tcPr>
            <w:tcW w:w="959" w:type="pct"/>
          </w:tcPr>
          <w:p w:rsidR="00D115E4" w:rsidRPr="00956ABE" w:rsidRDefault="00D115E4"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Учитель. Школьная команда</w:t>
            </w:r>
          </w:p>
        </w:tc>
        <w:tc>
          <w:tcPr>
            <w:tcW w:w="1075" w:type="pct"/>
            <w:tcBorders>
              <w:right w:val="single" w:sz="4" w:space="0" w:color="auto"/>
            </w:tcBorders>
          </w:tcPr>
          <w:p w:rsidR="00D115E4" w:rsidRPr="00956ABE" w:rsidRDefault="00D115E4">
            <w:pPr>
              <w:rPr>
                <w:rFonts w:ascii="Times New Roman" w:hAnsi="Times New Roman" w:cs="Times New Roman"/>
              </w:rPr>
            </w:pPr>
            <w:r w:rsidRPr="00956ABE">
              <w:rPr>
                <w:rFonts w:ascii="Times New Roman" w:hAnsi="Times New Roman" w:cs="Times New Roman"/>
              </w:rPr>
              <w:t xml:space="preserve">Предусмотрены меры материального и </w:t>
            </w:r>
            <w:r w:rsidRPr="00956ABE">
              <w:rPr>
                <w:rFonts w:ascii="Times New Roman" w:hAnsi="Times New Roman" w:cs="Times New Roman"/>
              </w:rPr>
              <w:lastRenderedPageBreak/>
              <w:t>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 Развитие системы наставничества (положение о наставничестве, дорожная карта о его реализации, приказы).</w:t>
            </w:r>
          </w:p>
          <w:p w:rsidR="00D115E4" w:rsidRPr="00956ABE" w:rsidRDefault="00D115E4">
            <w:pPr>
              <w:rPr>
                <w:rFonts w:ascii="Times New Roman" w:hAnsi="Times New Roman" w:cs="Times New Roman"/>
              </w:rPr>
            </w:pPr>
            <w:r w:rsidRPr="00956ABE">
              <w:rPr>
                <w:rFonts w:ascii="Times New Roman" w:hAnsi="Times New Roman" w:cs="Times New Roman"/>
              </w:rPr>
              <w:t xml:space="preserve">Наличие методических объединений, методических советов учителей (критический показатель) Не менее 20% учителей прошли диагностику профессиональных компетенций Для 10% учителей по результатам диагностики разработаны индивидуальные образовательные маршруты Не менее 80% педагогических работников прошли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Не менее 50% педагогических работников прошли обучение по программам повышения квалификации по инструментам ЦОС, размещенным в Федеральном реестре дополнительных </w:t>
            </w:r>
            <w:r w:rsidRPr="00956ABE">
              <w:rPr>
                <w:rFonts w:ascii="Times New Roman" w:hAnsi="Times New Roman" w:cs="Times New Roman"/>
              </w:rPr>
              <w:lastRenderedPageBreak/>
              <w:t>профессиональных программ педагогического образования (за три последних года) Не менее 50% педагогических работников управленческих кадров прошли обучение по программам повышения квалификации в сфере воспитания (за три последних года) 100% штатных педагогов-психологов прошли обучение по программам, размещенным в Федеральном реестре дополнительных профессиональных программ педагогического образования (за три последних года) 100% управленческой команды прошли повышение квалификации по программам из Федерального реестра образовательных.</w:t>
            </w:r>
          </w:p>
          <w:p w:rsidR="00D115E4" w:rsidRPr="00956ABE" w:rsidRDefault="00D115E4" w:rsidP="00D115E4">
            <w:pPr>
              <w:rPr>
                <w:rFonts w:ascii="Times New Roman" w:hAnsi="Times New Roman" w:cs="Times New Roman"/>
              </w:rPr>
            </w:pPr>
            <w:r w:rsidRPr="00956ABE">
              <w:rPr>
                <w:rFonts w:ascii="Times New Roman" w:hAnsi="Times New Roman" w:cs="Times New Roman"/>
              </w:rPr>
              <w:t xml:space="preserve">рограмм дополнительного профессионального образования (за три последних года) 1 педагог прошел обучение по дополнительным профессиональным программам, направленных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 </w:t>
            </w:r>
          </w:p>
        </w:tc>
        <w:tc>
          <w:tcPr>
            <w:tcW w:w="1255" w:type="pct"/>
            <w:gridSpan w:val="3"/>
            <w:tcBorders>
              <w:left w:val="single" w:sz="4" w:space="0" w:color="auto"/>
            </w:tcBorders>
          </w:tcPr>
          <w:p w:rsidR="00D115E4" w:rsidRPr="00956ABE" w:rsidRDefault="00D115E4">
            <w:pPr>
              <w:rPr>
                <w:rFonts w:ascii="Times New Roman" w:hAnsi="Times New Roman" w:cs="Times New Roman"/>
              </w:rPr>
            </w:pPr>
            <w:r w:rsidRPr="00956ABE">
              <w:rPr>
                <w:rFonts w:ascii="Times New Roman" w:hAnsi="Times New Roman" w:cs="Times New Roman"/>
              </w:rPr>
              <w:lastRenderedPageBreak/>
              <w:t xml:space="preserve">Использование единых подходов к штатному расписанию (количество </w:t>
            </w:r>
            <w:r w:rsidRPr="00956ABE">
              <w:rPr>
                <w:rFonts w:ascii="Times New Roman" w:hAnsi="Times New Roman" w:cs="Times New Roman"/>
              </w:rPr>
              <w:lastRenderedPageBreak/>
              <w:t>административного персонала на контингент, узкие специалисты) Охват учителей диагностикой профессиональных компетенций (федеральной, региональной, самодиагностикой) Доля педагогических работников, прошедших обучение по программам повышения квалификации по инструмент.</w:t>
            </w:r>
          </w:p>
          <w:p w:rsidR="00D115E4" w:rsidRPr="00956ABE" w:rsidRDefault="00D115E4">
            <w:pPr>
              <w:rPr>
                <w:rFonts w:ascii="Times New Roman" w:hAnsi="Times New Roman" w:cs="Times New Roman"/>
              </w:rPr>
            </w:pPr>
            <w:r w:rsidRPr="00956ABE">
              <w:rPr>
                <w:rFonts w:ascii="Times New Roman" w:hAnsi="Times New Roman" w:cs="Times New Roman"/>
              </w:rPr>
              <w:t>размещенным в Федеральном реестре дополнительных профессиональных программ педагогического образования (за три последних года)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 Обеспечение условий для обучения учителей по дополнительным профессиональным программам, направленных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p w:rsidR="00D115E4" w:rsidRPr="00956ABE" w:rsidRDefault="00D115E4">
            <w:pPr>
              <w:rPr>
                <w:rFonts w:ascii="Times New Roman" w:hAnsi="Times New Roman" w:cs="Times New Roman"/>
              </w:rPr>
            </w:pPr>
            <w:r w:rsidRPr="00956ABE">
              <w:rPr>
                <w:rFonts w:ascii="Times New Roman" w:hAnsi="Times New Roman" w:cs="Times New Roman"/>
              </w:rPr>
              <w:t xml:space="preserve"> Наличие среди педагогов победителей и призеров конкурсов.</w:t>
            </w:r>
          </w:p>
          <w:p w:rsidR="00D115E4" w:rsidRPr="00956ABE" w:rsidRDefault="00D115E4">
            <w:pPr>
              <w:rPr>
                <w:rFonts w:ascii="Times New Roman" w:hAnsi="Times New Roman" w:cs="Times New Roman"/>
              </w:rPr>
            </w:pPr>
          </w:p>
          <w:p w:rsidR="00D115E4" w:rsidRPr="00956ABE" w:rsidRDefault="00D115E4">
            <w:pPr>
              <w:rPr>
                <w:rFonts w:ascii="Times New Roman" w:hAnsi="Times New Roman" w:cs="Times New Roman"/>
              </w:rPr>
            </w:pPr>
            <w:r w:rsidRPr="00956ABE">
              <w:rPr>
                <w:rFonts w:ascii="Times New Roman" w:hAnsi="Times New Roman" w:cs="Times New Roman"/>
              </w:rPr>
              <w:t>Не имеются педагоги - победители и призеры конкурсов на региональном уровне</w:t>
            </w:r>
          </w:p>
        </w:tc>
        <w:tc>
          <w:tcPr>
            <w:tcW w:w="1407" w:type="pct"/>
          </w:tcPr>
          <w:p w:rsidR="00D115E4" w:rsidRPr="00956ABE" w:rsidRDefault="00D115E4">
            <w:pPr>
              <w:rPr>
                <w:rFonts w:ascii="Times New Roman" w:hAnsi="Times New Roman" w:cs="Times New Roman"/>
              </w:rPr>
            </w:pPr>
            <w:r w:rsidRPr="00956ABE">
              <w:rPr>
                <w:rFonts w:ascii="Times New Roman" w:hAnsi="Times New Roman" w:cs="Times New Roman"/>
              </w:rPr>
              <w:lastRenderedPageBreak/>
              <w:t xml:space="preserve">Сформированы условия для прохождения учителями диагностики профессиональных </w:t>
            </w:r>
            <w:r w:rsidRPr="00956ABE">
              <w:rPr>
                <w:rFonts w:ascii="Times New Roman" w:hAnsi="Times New Roman" w:cs="Times New Roman"/>
              </w:rPr>
              <w:lastRenderedPageBreak/>
              <w:t>компетенций (на различных уровнях): разработан единый график прохождения диагностики, план мероприятий по выявлению проф. затруднений педагогов) и др. Разработана система мотивирования/стимулирования педагогов для участия в конкурсах профессионально мастерства на различных уровнях служащих Спланированы, проведены мероприятия, ориентированные на включение педагогов в конкурсное движение</w:t>
            </w:r>
          </w:p>
        </w:tc>
      </w:tr>
      <w:tr w:rsidR="002E14BA" w:rsidRPr="00956ABE" w:rsidTr="0056750E">
        <w:tc>
          <w:tcPr>
            <w:tcW w:w="304" w:type="pct"/>
          </w:tcPr>
          <w:p w:rsidR="002E14BA" w:rsidRPr="00956ABE" w:rsidRDefault="002E14BA"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7</w:t>
            </w:r>
          </w:p>
        </w:tc>
        <w:tc>
          <w:tcPr>
            <w:tcW w:w="959" w:type="pct"/>
          </w:tcPr>
          <w:p w:rsidR="002E14BA" w:rsidRPr="00956ABE" w:rsidRDefault="002E14BA"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Школьный климат</w:t>
            </w:r>
          </w:p>
        </w:tc>
        <w:tc>
          <w:tcPr>
            <w:tcW w:w="1080" w:type="pct"/>
            <w:gridSpan w:val="2"/>
            <w:tcBorders>
              <w:right w:val="single" w:sz="4" w:space="0" w:color="auto"/>
            </w:tcBorders>
          </w:tcPr>
          <w:p w:rsidR="006F3A46" w:rsidRPr="00956ABE" w:rsidRDefault="002E14BA" w:rsidP="00B55655">
            <w:pPr>
              <w:rPr>
                <w:rFonts w:ascii="Times New Roman" w:hAnsi="Times New Roman" w:cs="Times New Roman"/>
              </w:rPr>
            </w:pPr>
            <w:r w:rsidRPr="00956ABE">
              <w:rPr>
                <w:rFonts w:ascii="Times New Roman" w:hAnsi="Times New Roman" w:cs="Times New Roman"/>
              </w:rPr>
              <w:t xml:space="preserve">В школе имеется педагог-психолог 90% обучающихся </w:t>
            </w:r>
            <w:r w:rsidRPr="00956ABE">
              <w:rPr>
                <w:rFonts w:ascii="Times New Roman" w:hAnsi="Times New Roman" w:cs="Times New Roman"/>
              </w:rPr>
              <w:lastRenderedPageBreak/>
              <w:t>приняли участие в социально</w:t>
            </w:r>
            <w:r w:rsidR="006F3A46" w:rsidRPr="00956ABE">
              <w:rPr>
                <w:rFonts w:ascii="Times New Roman" w:hAnsi="Times New Roman" w:cs="Times New Roman"/>
              </w:rPr>
              <w:t>-</w:t>
            </w:r>
            <w:r w:rsidRPr="00956ABE">
              <w:rPr>
                <w:rFonts w:ascii="Times New Roman" w:hAnsi="Times New Roman" w:cs="Times New Roman"/>
              </w:rPr>
              <w:t>психологическом тестировании на выявление рисков употребления наркотических средств и психотропных веществ</w:t>
            </w:r>
            <w:r w:rsidR="006F3A46" w:rsidRPr="00956ABE">
              <w:rPr>
                <w:rFonts w:ascii="Times New Roman" w:hAnsi="Times New Roman" w:cs="Times New Roman"/>
              </w:rPr>
              <w:t>.</w:t>
            </w:r>
          </w:p>
          <w:p w:rsidR="002E14BA" w:rsidRPr="00956ABE" w:rsidRDefault="002E14BA" w:rsidP="00B55655">
            <w:pPr>
              <w:rPr>
                <w:rFonts w:ascii="Times New Roman" w:hAnsi="Times New Roman" w:cs="Times New Roman"/>
              </w:rPr>
            </w:pPr>
            <w:r w:rsidRPr="00956ABE">
              <w:rPr>
                <w:rFonts w:ascii="Times New Roman" w:hAnsi="Times New Roman" w:cs="Times New Roman"/>
              </w:rPr>
              <w:t xml:space="preserve"> Имеются локальные акты по организации психолого-педагогического сопровождения участников образовательных отношений</w:t>
            </w:r>
            <w:r w:rsidR="006F3A46" w:rsidRPr="00956ABE">
              <w:rPr>
                <w:rFonts w:ascii="Times New Roman" w:hAnsi="Times New Roman" w:cs="Times New Roman"/>
              </w:rPr>
              <w:t>.</w:t>
            </w:r>
            <w:r w:rsidRPr="00956ABE">
              <w:rPr>
                <w:rFonts w:ascii="Times New Roman" w:hAnsi="Times New Roman" w:cs="Times New Roman"/>
              </w:rPr>
              <w:t xml:space="preserve"> </w:t>
            </w:r>
            <w:r w:rsidR="006F3A46" w:rsidRPr="00956ABE">
              <w:rPr>
                <w:rFonts w:ascii="Times New Roman" w:hAnsi="Times New Roman" w:cs="Times New Roman"/>
              </w:rPr>
              <w:t xml:space="preserve">В школе оказывается психолого -педагогическая помощь целевым группам обучающихся (испытывающим трудности в обучении; находящимся в трудной жизненной ситуации; детям -сиротам и детям, оставшимся без попечения родителей; обучающимся с ОВЗ и (или) инвалидностью; одаренным детям) Выделены и оснащены тематические пространства для обучающихся (зона общения, игровая зона, зона релаксации и иное) В кабинете педагога -психолога имеются оборудованные зоны для проведения индивидуальных и групповых консультаций, психологической разгрузки, коррекционно - развивающей работы. Профилактика девиантного поведения реализуется через психолого -педагогическую программу и комплекс </w:t>
            </w:r>
            <w:r w:rsidR="006F3A46" w:rsidRPr="00956ABE">
              <w:rPr>
                <w:rFonts w:ascii="Times New Roman" w:hAnsi="Times New Roman" w:cs="Times New Roman"/>
              </w:rPr>
              <w:lastRenderedPageBreak/>
              <w:t>мероприятий</w:t>
            </w:r>
          </w:p>
          <w:p w:rsidR="002E14BA" w:rsidRPr="00956ABE" w:rsidRDefault="002E14BA" w:rsidP="006F3A46">
            <w:pPr>
              <w:rPr>
                <w:rFonts w:ascii="Times New Roman" w:hAnsi="Times New Roman" w:cs="Times New Roman"/>
              </w:rPr>
            </w:pPr>
          </w:p>
        </w:tc>
        <w:tc>
          <w:tcPr>
            <w:tcW w:w="1250" w:type="pct"/>
            <w:gridSpan w:val="2"/>
            <w:tcBorders>
              <w:left w:val="single" w:sz="4" w:space="0" w:color="auto"/>
            </w:tcBorders>
          </w:tcPr>
          <w:p w:rsidR="006F3A46" w:rsidRPr="00956ABE" w:rsidRDefault="002E14BA" w:rsidP="00B55655">
            <w:pPr>
              <w:rPr>
                <w:rFonts w:ascii="Times New Roman" w:hAnsi="Times New Roman" w:cs="Times New Roman"/>
              </w:rPr>
            </w:pPr>
            <w:r w:rsidRPr="00956ABE">
              <w:rPr>
                <w:rFonts w:ascii="Times New Roman" w:hAnsi="Times New Roman" w:cs="Times New Roman"/>
              </w:rPr>
              <w:lastRenderedPageBreak/>
              <w:t xml:space="preserve">Наличие в организации отдельного кабинета педагога-психолога, </w:t>
            </w:r>
            <w:r w:rsidRPr="00956ABE">
              <w:rPr>
                <w:rFonts w:ascii="Times New Roman" w:hAnsi="Times New Roman" w:cs="Times New Roman"/>
              </w:rPr>
              <w:lastRenderedPageBreak/>
              <w:t>оборудованного автоматизированным рабочим местом Формирование психологически благоприятного школьного пространства для педагогов Профилактика травли в образовательной среде</w:t>
            </w:r>
            <w:r w:rsidR="006F3A46" w:rsidRPr="00956ABE">
              <w:rPr>
                <w:rFonts w:ascii="Times New Roman" w:hAnsi="Times New Roman" w:cs="Times New Roman"/>
              </w:rPr>
              <w:t>.</w:t>
            </w:r>
          </w:p>
          <w:p w:rsidR="002E14BA" w:rsidRPr="00956ABE" w:rsidRDefault="006F3A46" w:rsidP="006F3A46">
            <w:pPr>
              <w:rPr>
                <w:rFonts w:ascii="Times New Roman" w:hAnsi="Times New Roman" w:cs="Times New Roman"/>
              </w:rPr>
            </w:pPr>
            <w:r w:rsidRPr="00956ABE">
              <w:rPr>
                <w:rFonts w:ascii="Times New Roman" w:hAnsi="Times New Roman" w:cs="Times New Roman"/>
              </w:rPr>
              <w:t>Не имеется в штате социальный педагог, обеспечивающий оказание помощи целевым группам обучающихся.Не имеется в штате педагог-дефектолог, обеспечивающий оказание помощи целевым группам обучающихся.</w:t>
            </w:r>
          </w:p>
        </w:tc>
        <w:tc>
          <w:tcPr>
            <w:tcW w:w="1407" w:type="pct"/>
          </w:tcPr>
          <w:p w:rsidR="002E14BA" w:rsidRPr="00956ABE" w:rsidRDefault="002E14BA" w:rsidP="00B55655">
            <w:pPr>
              <w:widowControl w:val="0"/>
              <w:spacing w:line="276" w:lineRule="auto"/>
              <w:jc w:val="both"/>
              <w:rPr>
                <w:rFonts w:ascii="Times New Roman" w:eastAsia="Times New Roman" w:hAnsi="Times New Roman" w:cs="Times New Roman"/>
                <w:color w:val="000000"/>
              </w:rPr>
            </w:pPr>
            <w:r w:rsidRPr="00956ABE">
              <w:rPr>
                <w:rFonts w:ascii="Times New Roman" w:hAnsi="Times New Roman" w:cs="Times New Roman"/>
              </w:rPr>
              <w:lastRenderedPageBreak/>
              <w:t xml:space="preserve">Использование возможностей трансформирования, зонирования </w:t>
            </w:r>
            <w:r w:rsidRPr="00956ABE">
              <w:rPr>
                <w:rFonts w:ascii="Times New Roman" w:hAnsi="Times New Roman" w:cs="Times New Roman"/>
              </w:rPr>
              <w:lastRenderedPageBreak/>
              <w:t>школьного пространства (кабинеты, рекреационные и иные помещения) для создания зон отдыха для обучающихся, мест для занятия спортом, иным досугом)</w:t>
            </w:r>
          </w:p>
        </w:tc>
      </w:tr>
      <w:tr w:rsidR="002E14BA" w:rsidRPr="00956ABE" w:rsidTr="0056750E">
        <w:tc>
          <w:tcPr>
            <w:tcW w:w="304" w:type="pct"/>
          </w:tcPr>
          <w:p w:rsidR="002E14BA" w:rsidRPr="00956ABE" w:rsidRDefault="002E14BA"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8</w:t>
            </w:r>
          </w:p>
        </w:tc>
        <w:tc>
          <w:tcPr>
            <w:tcW w:w="959" w:type="pct"/>
          </w:tcPr>
          <w:p w:rsidR="002E14BA" w:rsidRPr="00956ABE" w:rsidRDefault="002E14BA" w:rsidP="00B55655">
            <w:pPr>
              <w:widowControl w:val="0"/>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Образовательная среда</w:t>
            </w:r>
          </w:p>
        </w:tc>
        <w:tc>
          <w:tcPr>
            <w:tcW w:w="1080" w:type="pct"/>
            <w:gridSpan w:val="2"/>
            <w:tcBorders>
              <w:right w:val="single" w:sz="4" w:space="0" w:color="auto"/>
            </w:tcBorders>
          </w:tcPr>
          <w:p w:rsidR="006F3A46" w:rsidRPr="00956ABE" w:rsidRDefault="006F3A46" w:rsidP="00B55655">
            <w:pPr>
              <w:rPr>
                <w:rFonts w:ascii="Times New Roman" w:hAnsi="Times New Roman" w:cs="Times New Roman"/>
              </w:rPr>
            </w:pPr>
            <w:r w:rsidRPr="00956ABE">
              <w:rPr>
                <w:rFonts w:ascii="Times New Roman" w:hAnsi="Times New Roman" w:cs="Times New Roman"/>
              </w:rPr>
              <w:t>Имеются локальные акты, регламентирующие ограничения использования мобильных телефонов обучающимися Школа подключена к высокоскоростному интернету Предоставлен безопасный доступ к информационно-коммуникационной сети Интернет Школа подключена к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w:t>
            </w:r>
          </w:p>
          <w:p w:rsidR="006F3A46" w:rsidRPr="00956ABE" w:rsidRDefault="006F3A46" w:rsidP="00B55655">
            <w:pPr>
              <w:rPr>
                <w:rFonts w:ascii="Times New Roman" w:hAnsi="Times New Roman" w:cs="Times New Roman"/>
              </w:rPr>
            </w:pPr>
            <w:r w:rsidRPr="00956ABE">
              <w:rPr>
                <w:rFonts w:ascii="Times New Roman" w:hAnsi="Times New Roman" w:cs="Times New Roman"/>
              </w:rPr>
              <w:t xml:space="preserve">Имеются локальные акты, регламентирующие ограничения использования мобильных телефонов обучающимися Школа подключена к высокоскоростному интернету Предоставлен безопасный доступ к информационно-коммуникационной сети Интернет Школа подключена к федеральной государственной информационной системы Моя </w:t>
            </w:r>
            <w:r w:rsidRPr="00956ABE">
              <w:rPr>
                <w:rFonts w:ascii="Times New Roman" w:hAnsi="Times New Roman" w:cs="Times New Roman"/>
              </w:rPr>
              <w:lastRenderedPageBreak/>
              <w:t>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w:t>
            </w:r>
          </w:p>
          <w:p w:rsidR="002E14BA" w:rsidRPr="00956ABE" w:rsidRDefault="006F3A46" w:rsidP="00B55655">
            <w:pPr>
              <w:rPr>
                <w:rFonts w:ascii="Times New Roman" w:hAnsi="Times New Roman" w:cs="Times New Roman"/>
              </w:rPr>
            </w:pPr>
            <w:r w:rsidRPr="00956ABE">
              <w:rPr>
                <w:rFonts w:ascii="Times New Roman" w:hAnsi="Times New Roman" w:cs="Times New Roman"/>
              </w:rPr>
              <w:t>оборудования, поставляемого в целях обеспечения образовательных организаций материально-технической базой для внедрения ЦОС соответствует в полном объеме Управление школой осуществляется с использованием информационной системы В школе имеются пространства для учебных и неучебных занятий, творческих дел В школе 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 Функционирует Совет школы</w:t>
            </w:r>
          </w:p>
        </w:tc>
        <w:tc>
          <w:tcPr>
            <w:tcW w:w="1250" w:type="pct"/>
            <w:gridSpan w:val="2"/>
            <w:tcBorders>
              <w:left w:val="single" w:sz="4" w:space="0" w:color="auto"/>
            </w:tcBorders>
          </w:tcPr>
          <w:p w:rsidR="006F3A46" w:rsidRPr="00956ABE" w:rsidRDefault="006F3A46" w:rsidP="00B55655">
            <w:pPr>
              <w:rPr>
                <w:rFonts w:ascii="Times New Roman" w:hAnsi="Times New Roman" w:cs="Times New Roman"/>
              </w:rPr>
            </w:pPr>
            <w:r w:rsidRPr="00956ABE">
              <w:rPr>
                <w:rFonts w:ascii="Times New Roman" w:hAnsi="Times New Roman" w:cs="Times New Roman"/>
              </w:rPr>
              <w:lastRenderedPageBreak/>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 Оснащение образовательной организации ITоборудованием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 Эксплуатация информационной системы управления образовательной организацией Функционирование школьного библиотечного информационного центра .</w:t>
            </w:r>
          </w:p>
          <w:p w:rsidR="002E14BA" w:rsidRPr="00956ABE" w:rsidRDefault="006F3A46" w:rsidP="00B55655">
            <w:pPr>
              <w:rPr>
                <w:rFonts w:ascii="Times New Roman" w:hAnsi="Times New Roman" w:cs="Times New Roman"/>
              </w:rPr>
            </w:pPr>
            <w:r w:rsidRPr="00956ABE">
              <w:rPr>
                <w:rFonts w:ascii="Times New Roman" w:hAnsi="Times New Roman" w:cs="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1407" w:type="pct"/>
          </w:tcPr>
          <w:p w:rsidR="002E14BA" w:rsidRPr="00956ABE" w:rsidRDefault="002E14BA" w:rsidP="00B55655">
            <w:pPr>
              <w:widowControl w:val="0"/>
              <w:spacing w:line="276" w:lineRule="auto"/>
              <w:jc w:val="both"/>
              <w:rPr>
                <w:rFonts w:ascii="Times New Roman" w:eastAsia="Times New Roman" w:hAnsi="Times New Roman" w:cs="Times New Roman"/>
                <w:color w:val="000000"/>
              </w:rPr>
            </w:pPr>
            <w:r w:rsidRPr="00956ABE">
              <w:rPr>
                <w:rFonts w:ascii="Times New Roman" w:hAnsi="Times New Roman" w:cs="Times New Roman"/>
              </w:rPr>
              <w:t>Реализация психолого-педагогической программы по профилактике девиантного поведения.Выделение и оснащениетематического пространства (помещения) для отдыхаи эмоционального восстановления педагогов.</w:t>
            </w:r>
          </w:p>
        </w:tc>
      </w:tr>
    </w:tbl>
    <w:p w:rsidR="00070C5E" w:rsidRPr="00956AB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rPr>
      </w:pPr>
    </w:p>
    <w:p w:rsidR="001825B2" w:rsidRPr="00956ABE"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 xml:space="preserve">Результаты </w:t>
      </w:r>
      <w:r w:rsidR="007C3589" w:rsidRPr="00956ABE">
        <w:rPr>
          <w:rFonts w:ascii="Times New Roman" w:eastAsia="Times New Roman" w:hAnsi="Times New Roman" w:cs="Times New Roman"/>
          <w:bCs/>
          <w:color w:val="000000"/>
        </w:rPr>
        <w:t>проблемно ориентированного анализа</w:t>
      </w:r>
      <w:r w:rsidR="00070C5E" w:rsidRPr="00956ABE">
        <w:rPr>
          <w:rFonts w:ascii="Times New Roman" w:eastAsia="Times New Roman" w:hAnsi="Times New Roman" w:cs="Times New Roman"/>
          <w:bCs/>
          <w:color w:val="000000"/>
        </w:rPr>
        <w:t>:</w:t>
      </w:r>
    </w:p>
    <w:tbl>
      <w:tblPr>
        <w:tblStyle w:val="af0"/>
        <w:tblW w:w="5000" w:type="pct"/>
        <w:tblLook w:val="04A0"/>
      </w:tblPr>
      <w:tblGrid>
        <w:gridCol w:w="4906"/>
        <w:gridCol w:w="2417"/>
        <w:gridCol w:w="2301"/>
        <w:gridCol w:w="3120"/>
        <w:gridCol w:w="2608"/>
      </w:tblGrid>
      <w:tr w:rsidR="001825B2" w:rsidRPr="00956ABE" w:rsidTr="00804544">
        <w:tc>
          <w:tcPr>
            <w:tcW w:w="1624" w:type="pct"/>
            <w:vMerge w:val="restart"/>
            <w:vAlign w:val="center"/>
          </w:tcPr>
          <w:p w:rsidR="001825B2" w:rsidRPr="00956ABE" w:rsidRDefault="0012722C" w:rsidP="0075658D">
            <w:pPr>
              <w:widowControl w:val="0"/>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b/>
                <w:color w:val="000000"/>
              </w:rPr>
              <w:t>Магистральные направления и ключевые условия</w:t>
            </w:r>
          </w:p>
        </w:tc>
        <w:tc>
          <w:tcPr>
            <w:tcW w:w="1588" w:type="pct"/>
            <w:gridSpan w:val="2"/>
            <w:vAlign w:val="center"/>
          </w:tcPr>
          <w:p w:rsidR="001825B2" w:rsidRPr="00956ABE" w:rsidRDefault="0012722C" w:rsidP="0075658D">
            <w:pPr>
              <w:widowControl w:val="0"/>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b/>
                <w:color w:val="000000"/>
              </w:rPr>
              <w:t>Оценка актуального состояния внутреннего потенциала</w:t>
            </w:r>
          </w:p>
        </w:tc>
        <w:tc>
          <w:tcPr>
            <w:tcW w:w="1788" w:type="pct"/>
            <w:gridSpan w:val="2"/>
            <w:vAlign w:val="center"/>
          </w:tcPr>
          <w:p w:rsidR="001825B2" w:rsidRPr="00956ABE" w:rsidRDefault="0012722C" w:rsidP="0075658D">
            <w:pPr>
              <w:widowControl w:val="0"/>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b/>
                <w:color w:val="000000"/>
              </w:rPr>
              <w:t xml:space="preserve">Оценка перспектив развития </w:t>
            </w:r>
            <w:r w:rsidRPr="00956ABE">
              <w:rPr>
                <w:rFonts w:ascii="Times New Roman" w:eastAsia="Times New Roman" w:hAnsi="Times New Roman" w:cs="Times New Roman"/>
                <w:b/>
                <w:color w:val="000000"/>
              </w:rPr>
              <w:br/>
              <w:t>с учетом изменения внешних факторов</w:t>
            </w:r>
          </w:p>
        </w:tc>
      </w:tr>
      <w:tr w:rsidR="001825B2" w:rsidRPr="00956ABE" w:rsidTr="0028549D">
        <w:tc>
          <w:tcPr>
            <w:tcW w:w="1624" w:type="pct"/>
            <w:vMerge/>
            <w:vAlign w:val="center"/>
          </w:tcPr>
          <w:p w:rsidR="001825B2" w:rsidRPr="00956ABE" w:rsidRDefault="001825B2" w:rsidP="0075658D">
            <w:pPr>
              <w:widowControl w:val="0"/>
              <w:spacing w:line="276" w:lineRule="auto"/>
              <w:jc w:val="center"/>
              <w:rPr>
                <w:rFonts w:ascii="Times New Roman" w:eastAsia="Times New Roman" w:hAnsi="Times New Roman" w:cs="Times New Roman"/>
                <w:color w:val="000000"/>
              </w:rPr>
            </w:pPr>
          </w:p>
        </w:tc>
        <w:tc>
          <w:tcPr>
            <w:tcW w:w="813" w:type="pct"/>
            <w:vAlign w:val="center"/>
          </w:tcPr>
          <w:p w:rsidR="001825B2" w:rsidRPr="00956ABE" w:rsidRDefault="0012722C" w:rsidP="0075658D">
            <w:pPr>
              <w:widowControl w:val="0"/>
              <w:spacing w:line="276" w:lineRule="auto"/>
              <w:jc w:val="center"/>
              <w:rPr>
                <w:rFonts w:ascii="Times New Roman" w:eastAsia="Times New Roman" w:hAnsi="Times New Roman" w:cs="Times New Roman"/>
                <w:b/>
                <w:color w:val="000000"/>
              </w:rPr>
            </w:pPr>
            <w:r w:rsidRPr="00956ABE">
              <w:rPr>
                <w:rFonts w:ascii="Times New Roman" w:eastAsia="Times New Roman" w:hAnsi="Times New Roman" w:cs="Times New Roman"/>
                <w:b/>
                <w:color w:val="000000"/>
              </w:rPr>
              <w:t>сильные стороны</w:t>
            </w:r>
          </w:p>
        </w:tc>
        <w:tc>
          <w:tcPr>
            <w:tcW w:w="775" w:type="pct"/>
            <w:vAlign w:val="center"/>
          </w:tcPr>
          <w:p w:rsidR="001825B2" w:rsidRPr="00956ABE" w:rsidRDefault="0012722C" w:rsidP="0075658D">
            <w:pPr>
              <w:widowControl w:val="0"/>
              <w:spacing w:line="276" w:lineRule="auto"/>
              <w:jc w:val="center"/>
              <w:rPr>
                <w:rFonts w:ascii="Times New Roman" w:eastAsia="Times New Roman" w:hAnsi="Times New Roman" w:cs="Times New Roman"/>
                <w:b/>
                <w:color w:val="000000"/>
              </w:rPr>
            </w:pPr>
            <w:r w:rsidRPr="00956ABE">
              <w:rPr>
                <w:rFonts w:ascii="Times New Roman" w:eastAsia="Times New Roman" w:hAnsi="Times New Roman" w:cs="Times New Roman"/>
                <w:b/>
                <w:color w:val="000000"/>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956ABE"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rPr>
            </w:pPr>
            <w:r w:rsidRPr="00956ABE">
              <w:rPr>
                <w:rFonts w:ascii="Times New Roman" w:eastAsia="Times New Roman" w:hAnsi="Times New Roman" w:cs="Times New Roman"/>
                <w:b/>
                <w:color w:val="000000"/>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956ABE"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rPr>
            </w:pPr>
            <w:r w:rsidRPr="00956ABE">
              <w:rPr>
                <w:rFonts w:ascii="Times New Roman" w:eastAsia="Times New Roman" w:hAnsi="Times New Roman" w:cs="Times New Roman"/>
                <w:b/>
                <w:color w:val="000000"/>
              </w:rPr>
              <w:t>риски</w:t>
            </w:r>
          </w:p>
        </w:tc>
      </w:tr>
      <w:tr w:rsidR="0028549D" w:rsidRPr="00956ABE" w:rsidTr="0028549D">
        <w:tc>
          <w:tcPr>
            <w:tcW w:w="1624" w:type="pct"/>
          </w:tcPr>
          <w:p w:rsidR="0028549D" w:rsidRPr="00956ABE" w:rsidRDefault="0028549D" w:rsidP="0075658D">
            <w:pPr>
              <w:widowControl w:val="0"/>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Знание</w:t>
            </w:r>
          </w:p>
        </w:tc>
        <w:tc>
          <w:tcPr>
            <w:tcW w:w="8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Реализация не менее 2 профилей и нескольких различных индивидуальны х учебных планов</w:t>
            </w:r>
          </w:p>
        </w:tc>
        <w:tc>
          <w:tcPr>
            <w:tcW w:w="7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Не реализуется углубленное изучение отдельных предметов в 9 классе</w:t>
            </w:r>
          </w:p>
        </w:tc>
        <w:tc>
          <w:tcPr>
            <w:tcW w:w="9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реализация оказания психолого-педагогической и технической помощи обучающимся с инвалидностью</w:t>
            </w:r>
          </w:p>
        </w:tc>
        <w:tc>
          <w:tcPr>
            <w:tcW w:w="8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Реализация не менее 2 профилей и нескольких различных индивидуальны х учебных планов</w:t>
            </w:r>
          </w:p>
        </w:tc>
      </w:tr>
      <w:tr w:rsidR="0028549D" w:rsidRPr="00956ABE" w:rsidTr="0028549D">
        <w:tc>
          <w:tcPr>
            <w:tcW w:w="1624" w:type="pct"/>
          </w:tcPr>
          <w:p w:rsidR="0028549D" w:rsidRPr="00956ABE" w:rsidRDefault="0028549D" w:rsidP="0075658D">
            <w:pPr>
              <w:widowControl w:val="0"/>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Воспитание</w:t>
            </w:r>
          </w:p>
        </w:tc>
        <w:tc>
          <w:tcPr>
            <w:tcW w:w="8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Рабочая программа воспитания</w:t>
            </w:r>
          </w:p>
        </w:tc>
        <w:tc>
          <w:tcPr>
            <w:tcW w:w="7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9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Наличие зам. дир по УВР директора по воспитанию и взаимодействию с детскими общественными объединениями</w:t>
            </w:r>
          </w:p>
        </w:tc>
        <w:tc>
          <w:tcPr>
            <w:tcW w:w="8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Рабочая программа воспитания</w:t>
            </w:r>
          </w:p>
        </w:tc>
      </w:tr>
      <w:tr w:rsidR="0028549D" w:rsidRPr="00956ABE" w:rsidTr="0028549D">
        <w:tc>
          <w:tcPr>
            <w:tcW w:w="1624" w:type="pct"/>
          </w:tcPr>
          <w:p w:rsidR="0028549D" w:rsidRPr="00956ABE" w:rsidRDefault="0028549D" w:rsidP="0075658D">
            <w:pPr>
              <w:widowControl w:val="0"/>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Здоровье</w:t>
            </w:r>
          </w:p>
        </w:tc>
        <w:tc>
          <w:tcPr>
            <w:tcW w:w="8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Единые подходы к организации и контролю горячего питания</w:t>
            </w:r>
          </w:p>
        </w:tc>
        <w:tc>
          <w:tcPr>
            <w:tcW w:w="7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Нарушение режима питания, принципов Здорового питания учащимися вне стен школы</w:t>
            </w:r>
            <w:r w:rsidR="0056750E" w:rsidRPr="00956ABE">
              <w:rPr>
                <w:rFonts w:ascii="Times New Roman" w:hAnsi="Times New Roman" w:cs="Times New Roman"/>
              </w:rPr>
              <w:t xml:space="preserve"> Недостаточное информирование и отсутствие знаний обучающихся об участии во Всероссийском физкультурно-спортивном комплексе "Готов к труду и обороне"</w:t>
            </w:r>
          </w:p>
        </w:tc>
        <w:tc>
          <w:tcPr>
            <w:tcW w:w="9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Организация просветительской деятельности по ЗОЖ, профилактика вредных привычек диверсификация деятельности ШСК</w:t>
            </w:r>
          </w:p>
        </w:tc>
        <w:tc>
          <w:tcPr>
            <w:tcW w:w="8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Единые подходы к организации и контролю горячего питания</w:t>
            </w:r>
          </w:p>
        </w:tc>
      </w:tr>
      <w:tr w:rsidR="0028549D" w:rsidRPr="00956ABE" w:rsidTr="0028549D">
        <w:tc>
          <w:tcPr>
            <w:tcW w:w="1624" w:type="pct"/>
          </w:tcPr>
          <w:p w:rsidR="0028549D" w:rsidRPr="00956ABE" w:rsidRDefault="0028549D" w:rsidP="0075658D">
            <w:pPr>
              <w:widowControl w:val="0"/>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Творчество</w:t>
            </w:r>
          </w:p>
        </w:tc>
        <w:tc>
          <w:tcPr>
            <w:tcW w:w="813" w:type="pct"/>
          </w:tcPr>
          <w:p w:rsidR="0056750E" w:rsidRPr="00956ABE" w:rsidRDefault="0056750E" w:rsidP="0028549D">
            <w:pPr>
              <w:widowControl w:val="0"/>
              <w:ind w:firstLine="176"/>
              <w:rPr>
                <w:rFonts w:ascii="Times New Roman" w:hAnsi="Times New Roman" w:cs="Times New Roman"/>
              </w:rPr>
            </w:pPr>
            <w:r w:rsidRPr="00956ABE">
              <w:rPr>
                <w:rFonts w:ascii="Times New Roman" w:hAnsi="Times New Roman" w:cs="Times New Roman"/>
              </w:rPr>
              <w:t>Отсутствие школьного музея, школьного медиацентра.</w:t>
            </w:r>
          </w:p>
          <w:p w:rsidR="0028549D" w:rsidRPr="00956ABE" w:rsidRDefault="0056750E" w:rsidP="0028549D">
            <w:pPr>
              <w:widowControl w:val="0"/>
              <w:ind w:firstLine="176"/>
              <w:rPr>
                <w:rFonts w:ascii="Times New Roman" w:eastAsia="Times New Roman" w:hAnsi="Times New Roman" w:cs="Times New Roman"/>
                <w:color w:val="000000"/>
              </w:rPr>
            </w:pPr>
            <w:r w:rsidRPr="00956ABE">
              <w:rPr>
                <w:rFonts w:ascii="Times New Roman" w:hAnsi="Times New Roman" w:cs="Times New Roman"/>
              </w:rPr>
              <w:t xml:space="preserve"> Сетевая форма </w:t>
            </w:r>
            <w:r w:rsidRPr="00956ABE">
              <w:rPr>
                <w:rFonts w:ascii="Times New Roman" w:hAnsi="Times New Roman" w:cs="Times New Roman"/>
              </w:rPr>
              <w:lastRenderedPageBreak/>
              <w:t>реализации дополнительных общеобразовательных программ. В школе не функционируют школьный театр,</w:t>
            </w:r>
          </w:p>
        </w:tc>
        <w:tc>
          <w:tcPr>
            <w:tcW w:w="775" w:type="pct"/>
          </w:tcPr>
          <w:p w:rsidR="0028549D" w:rsidRPr="00956ABE" w:rsidRDefault="0056750E" w:rsidP="0028549D">
            <w:pPr>
              <w:widowControl w:val="0"/>
              <w:rPr>
                <w:rFonts w:ascii="Times New Roman" w:hAnsi="Times New Roman" w:cs="Times New Roman"/>
              </w:rPr>
            </w:pPr>
            <w:r w:rsidRPr="00956ABE">
              <w:rPr>
                <w:rFonts w:ascii="Times New Roman" w:hAnsi="Times New Roman" w:cs="Times New Roman"/>
              </w:rPr>
              <w:lastRenderedPageBreak/>
              <w:t xml:space="preserve">Участие обучающихся в конкурсах, фестивалях, олимпиадах, </w:t>
            </w:r>
            <w:r w:rsidRPr="00956ABE">
              <w:rPr>
                <w:rFonts w:ascii="Times New Roman" w:hAnsi="Times New Roman" w:cs="Times New Roman"/>
              </w:rPr>
              <w:lastRenderedPageBreak/>
              <w:t>конференциях.</w:t>
            </w:r>
          </w:p>
          <w:p w:rsidR="0056750E" w:rsidRPr="00956ABE" w:rsidRDefault="0056750E" w:rsidP="0028549D">
            <w:pPr>
              <w:widowControl w:val="0"/>
              <w:rPr>
                <w:rFonts w:ascii="Times New Roman" w:eastAsia="Times New Roman" w:hAnsi="Times New Roman" w:cs="Times New Roman"/>
                <w:color w:val="000000"/>
              </w:rPr>
            </w:pPr>
          </w:p>
        </w:tc>
        <w:tc>
          <w:tcPr>
            <w:tcW w:w="9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lastRenderedPageBreak/>
              <w:t>Функционирование школьных творческих объединений</w:t>
            </w:r>
          </w:p>
        </w:tc>
        <w:tc>
          <w:tcPr>
            <w:tcW w:w="875" w:type="pct"/>
          </w:tcPr>
          <w:p w:rsidR="0028549D" w:rsidRPr="00956ABE" w:rsidRDefault="0028549D" w:rsidP="0028549D">
            <w:pPr>
              <w:widowControl w:val="0"/>
              <w:ind w:firstLine="176"/>
              <w:rPr>
                <w:rFonts w:ascii="Times New Roman" w:eastAsia="Times New Roman" w:hAnsi="Times New Roman" w:cs="Times New Roman"/>
                <w:color w:val="000000"/>
              </w:rPr>
            </w:pPr>
            <w:r w:rsidRPr="00956ABE">
              <w:rPr>
                <w:rFonts w:ascii="Times New Roman" w:hAnsi="Times New Roman" w:cs="Times New Roman"/>
              </w:rPr>
              <w:t>Участие обучающихся в конкурсах, фестивалях, олимпиадах, конференциях</w:t>
            </w:r>
          </w:p>
        </w:tc>
      </w:tr>
      <w:tr w:rsidR="0028549D" w:rsidRPr="00956ABE" w:rsidTr="0028549D">
        <w:tc>
          <w:tcPr>
            <w:tcW w:w="1624" w:type="pct"/>
          </w:tcPr>
          <w:p w:rsidR="0028549D" w:rsidRPr="00956ABE" w:rsidRDefault="0028549D" w:rsidP="0075658D">
            <w:pPr>
              <w:widowControl w:val="0"/>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Профориентация</w:t>
            </w:r>
          </w:p>
        </w:tc>
        <w:tc>
          <w:tcPr>
            <w:tcW w:w="8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Опыт участия школы в проекте «Билет в будущее»</w:t>
            </w:r>
          </w:p>
        </w:tc>
        <w:tc>
          <w:tcPr>
            <w:tcW w:w="7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Трудности с личностным и профессиональным самоопределением детей</w:t>
            </w:r>
          </w:p>
        </w:tc>
        <w:tc>
          <w:tcPr>
            <w:tcW w:w="9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Жизненные/производственные задачи</w:t>
            </w:r>
          </w:p>
        </w:tc>
        <w:tc>
          <w:tcPr>
            <w:tcW w:w="8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Опыт участия школы в проекте «Билет в будущее»</w:t>
            </w:r>
          </w:p>
        </w:tc>
      </w:tr>
      <w:tr w:rsidR="0028549D" w:rsidRPr="00956ABE" w:rsidTr="0028549D">
        <w:tc>
          <w:tcPr>
            <w:tcW w:w="1624" w:type="pct"/>
          </w:tcPr>
          <w:p w:rsidR="0028549D" w:rsidRPr="00956ABE" w:rsidRDefault="0028549D" w:rsidP="0075658D">
            <w:pPr>
              <w:widowControl w:val="0"/>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Учитель. Школьная команда</w:t>
            </w:r>
          </w:p>
        </w:tc>
        <w:tc>
          <w:tcPr>
            <w:tcW w:w="813" w:type="pct"/>
          </w:tcPr>
          <w:p w:rsidR="0028549D" w:rsidRPr="00956ABE" w:rsidRDefault="0056750E" w:rsidP="0028549D">
            <w:pPr>
              <w:widowControl w:val="0"/>
              <w:rPr>
                <w:rFonts w:ascii="Times New Roman" w:eastAsia="Times New Roman" w:hAnsi="Times New Roman" w:cs="Times New Roman"/>
                <w:color w:val="000000"/>
              </w:rPr>
            </w:pPr>
            <w:r w:rsidRPr="00956ABE">
              <w:rPr>
                <w:rFonts w:ascii="Times New Roman" w:hAnsi="Times New Roman" w:cs="Times New Roman"/>
              </w:rPr>
              <w:t>В школе развита система наставничества, имеются методические объединения учителей и классных руководителей, педагогические работник и управленческий состав систематически проходят программы повышения квалификации в сфере воспитания, дополнительного образования, работа с ЦОС</w:t>
            </w:r>
          </w:p>
        </w:tc>
        <w:tc>
          <w:tcPr>
            <w:tcW w:w="775" w:type="pct"/>
          </w:tcPr>
          <w:p w:rsidR="0028549D" w:rsidRPr="00956ABE" w:rsidRDefault="0056750E" w:rsidP="0028549D">
            <w:pPr>
              <w:widowControl w:val="0"/>
              <w:rPr>
                <w:rFonts w:ascii="Times New Roman" w:eastAsia="Times New Roman" w:hAnsi="Times New Roman" w:cs="Times New Roman"/>
                <w:color w:val="000000"/>
              </w:rPr>
            </w:pPr>
            <w:r w:rsidRPr="00956ABE">
              <w:rPr>
                <w:rFonts w:ascii="Times New Roman" w:hAnsi="Times New Roman" w:cs="Times New Roman"/>
              </w:rPr>
              <w:t>Недостаточный охват учителей диагностикой профессиональных компетенций, низкая мотивация и отсутствие педагогов, участвующих в профессиональных конкурсах на всероссийском уровне</w:t>
            </w:r>
          </w:p>
        </w:tc>
        <w:tc>
          <w:tcPr>
            <w:tcW w:w="9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Профессиональные сообщества педагогов</w:t>
            </w:r>
          </w:p>
        </w:tc>
        <w:tc>
          <w:tcPr>
            <w:tcW w:w="8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Участие педагогов в конкурсном движении</w:t>
            </w:r>
          </w:p>
        </w:tc>
      </w:tr>
      <w:tr w:rsidR="0028549D" w:rsidRPr="00956ABE" w:rsidTr="0028549D">
        <w:tc>
          <w:tcPr>
            <w:tcW w:w="1624" w:type="pct"/>
          </w:tcPr>
          <w:p w:rsidR="0028549D" w:rsidRPr="00956ABE" w:rsidRDefault="0028549D" w:rsidP="0075658D">
            <w:pPr>
              <w:widowControl w:val="0"/>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Школьный климат</w:t>
            </w:r>
          </w:p>
        </w:tc>
        <w:tc>
          <w:tcPr>
            <w:tcW w:w="813" w:type="pct"/>
          </w:tcPr>
          <w:p w:rsidR="0028549D" w:rsidRPr="00956ABE" w:rsidRDefault="0056750E" w:rsidP="0056750E">
            <w:pPr>
              <w:widowControl w:val="0"/>
              <w:rPr>
                <w:rFonts w:ascii="Times New Roman" w:eastAsia="Times New Roman" w:hAnsi="Times New Roman" w:cs="Times New Roman"/>
                <w:color w:val="000000"/>
              </w:rPr>
            </w:pPr>
            <w:r w:rsidRPr="00956ABE">
              <w:rPr>
                <w:rFonts w:ascii="Times New Roman" w:hAnsi="Times New Roman" w:cs="Times New Roman"/>
              </w:rPr>
              <w:t xml:space="preserve">Наличие педагога-психолога </w:t>
            </w:r>
            <w:r w:rsidR="0028549D" w:rsidRPr="00956ABE">
              <w:rPr>
                <w:rFonts w:ascii="Times New Roman" w:hAnsi="Times New Roman" w:cs="Times New Roman"/>
              </w:rPr>
              <w:t>в школе</w:t>
            </w:r>
          </w:p>
        </w:tc>
        <w:tc>
          <w:tcPr>
            <w:tcW w:w="7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Отсутствие специальных тематических</w:t>
            </w:r>
            <w:r w:rsidR="0056750E" w:rsidRPr="00956ABE">
              <w:rPr>
                <w:rFonts w:ascii="Times New Roman" w:hAnsi="Times New Roman" w:cs="Times New Roman"/>
              </w:rPr>
              <w:t xml:space="preserve"> </w:t>
            </w:r>
            <w:r w:rsidRPr="00956ABE">
              <w:rPr>
                <w:rFonts w:ascii="Times New Roman" w:hAnsi="Times New Roman" w:cs="Times New Roman"/>
              </w:rPr>
              <w:t>зон</w:t>
            </w:r>
          </w:p>
        </w:tc>
        <w:tc>
          <w:tcPr>
            <w:tcW w:w="9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Организация работы школьной службы медиации.</w:t>
            </w:r>
          </w:p>
        </w:tc>
        <w:tc>
          <w:tcPr>
            <w:tcW w:w="8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Наличие педагога-психолога и социального педагога в школе</w:t>
            </w:r>
          </w:p>
        </w:tc>
      </w:tr>
      <w:tr w:rsidR="0028549D" w:rsidRPr="00956ABE" w:rsidTr="0028549D">
        <w:tc>
          <w:tcPr>
            <w:tcW w:w="1624" w:type="pct"/>
          </w:tcPr>
          <w:p w:rsidR="0028549D" w:rsidRPr="00956ABE" w:rsidRDefault="0028549D" w:rsidP="0075658D">
            <w:pPr>
              <w:widowControl w:val="0"/>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Образовательная среда</w:t>
            </w:r>
          </w:p>
        </w:tc>
        <w:tc>
          <w:tcPr>
            <w:tcW w:w="8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Использование ФГИС «Моя школа»</w:t>
            </w:r>
          </w:p>
        </w:tc>
        <w:tc>
          <w:tcPr>
            <w:tcW w:w="7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Недостаточное оснащение IT оборудованием</w:t>
            </w:r>
          </w:p>
        </w:tc>
        <w:tc>
          <w:tcPr>
            <w:tcW w:w="913"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Формирование концепции организации центра детских инициатив</w:t>
            </w:r>
          </w:p>
        </w:tc>
        <w:tc>
          <w:tcPr>
            <w:tcW w:w="875" w:type="pct"/>
          </w:tcPr>
          <w:p w:rsidR="0028549D" w:rsidRPr="00956ABE" w:rsidRDefault="0028549D" w:rsidP="0028549D">
            <w:pPr>
              <w:widowControl w:val="0"/>
              <w:rPr>
                <w:rFonts w:ascii="Times New Roman" w:eastAsia="Times New Roman" w:hAnsi="Times New Roman" w:cs="Times New Roman"/>
                <w:color w:val="000000"/>
              </w:rPr>
            </w:pPr>
            <w:r w:rsidRPr="00956ABE">
              <w:rPr>
                <w:rFonts w:ascii="Times New Roman" w:hAnsi="Times New Roman" w:cs="Times New Roman"/>
              </w:rPr>
              <w:t>Использование ФГИС «Моя школа»</w:t>
            </w:r>
          </w:p>
        </w:tc>
      </w:tr>
    </w:tbl>
    <w:p w:rsidR="00804544" w:rsidRPr="00956ABE" w:rsidRDefault="00804544" w:rsidP="0075658D">
      <w:pPr>
        <w:widowControl w:val="0"/>
        <w:spacing w:after="0" w:line="276" w:lineRule="auto"/>
        <w:ind w:firstLine="567"/>
        <w:rPr>
          <w:rFonts w:ascii="Times New Roman" w:eastAsia="Times New Roman" w:hAnsi="Times New Roman" w:cs="Times New Roman"/>
          <w:i/>
          <w:color w:val="000000"/>
        </w:rPr>
      </w:pPr>
    </w:p>
    <w:p w:rsidR="00081F09" w:rsidRPr="00956ABE" w:rsidRDefault="00081F09" w:rsidP="0075658D">
      <w:pPr>
        <w:widowControl w:val="0"/>
        <w:spacing w:after="0" w:line="276" w:lineRule="auto"/>
        <w:ind w:firstLine="567"/>
        <w:rPr>
          <w:rFonts w:ascii="Times New Roman" w:eastAsia="Times New Roman" w:hAnsi="Times New Roman" w:cs="Times New Roman"/>
          <w:color w:val="000000"/>
        </w:rPr>
        <w:sectPr w:rsidR="00081F09" w:rsidRPr="00956ABE" w:rsidSect="00070C5E">
          <w:pgSz w:w="16838" w:h="11906" w:orient="landscape"/>
          <w:pgMar w:top="1134" w:right="851" w:bottom="567" w:left="851" w:header="708" w:footer="708" w:gutter="0"/>
          <w:cols w:space="720"/>
          <w:docGrid w:linePitch="299"/>
        </w:sectPr>
      </w:pPr>
    </w:p>
    <w:p w:rsidR="007C3589" w:rsidRPr="00956ABE" w:rsidRDefault="007C3589" w:rsidP="007C3589">
      <w:pPr>
        <w:widowControl w:val="0"/>
        <w:spacing w:after="0" w:line="276" w:lineRule="auto"/>
        <w:ind w:firstLine="567"/>
        <w:jc w:val="both"/>
        <w:rPr>
          <w:rFonts w:ascii="Times New Roman" w:hAnsi="Times New Roman" w:cs="Times New Roman"/>
          <w:b/>
          <w:bCs/>
        </w:rPr>
      </w:pPr>
      <w:r w:rsidRPr="00956ABE">
        <w:rPr>
          <w:rFonts w:ascii="Times New Roman" w:hAnsi="Times New Roman" w:cs="Times New Roman"/>
          <w:b/>
          <w:bCs/>
        </w:rPr>
        <w:lastRenderedPageBreak/>
        <w:t>4. Основные направления развития организации.</w:t>
      </w:r>
    </w:p>
    <w:p w:rsidR="0028549D" w:rsidRPr="00956ABE" w:rsidRDefault="007C3589" w:rsidP="007C3589">
      <w:pPr>
        <w:widowControl w:val="0"/>
        <w:spacing w:after="0" w:line="276" w:lineRule="auto"/>
        <w:ind w:firstLine="567"/>
        <w:jc w:val="both"/>
        <w:rPr>
          <w:rFonts w:ascii="Times New Roman" w:hAnsi="Times New Roman" w:cs="Times New Roman"/>
        </w:rPr>
      </w:pPr>
      <w:r w:rsidRPr="00956ABE">
        <w:rPr>
          <w:rFonts w:ascii="Times New Roman" w:hAnsi="Times New Roman" w:cs="Times New Roman"/>
        </w:rPr>
        <w:t>4.1. Возможные действия, направленные на совершенствование деятельностипо каждому магистральному направлению и ключевому условию.</w:t>
      </w:r>
    </w:p>
    <w:tbl>
      <w:tblPr>
        <w:tblStyle w:val="af0"/>
        <w:tblW w:w="0" w:type="auto"/>
        <w:tblLook w:val="04A0"/>
      </w:tblPr>
      <w:tblGrid>
        <w:gridCol w:w="9464"/>
        <w:gridCol w:w="5888"/>
      </w:tblGrid>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b/>
              </w:rPr>
              <w:t>Магистральное направление «Знание»/ Образовательный процесс</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Договор о сетевом взаимодействии</w:t>
            </w:r>
          </w:p>
        </w:tc>
      </w:tr>
      <w:tr w:rsidR="0028549D" w:rsidRPr="00956ABE" w:rsidTr="0028549D">
        <w:tc>
          <w:tcPr>
            <w:tcW w:w="9464" w:type="dxa"/>
          </w:tcPr>
          <w:p w:rsidR="0028549D" w:rsidRPr="00956ABE" w:rsidRDefault="0028549D" w:rsidP="0028549D">
            <w:pPr>
              <w:widowControl w:val="0"/>
              <w:tabs>
                <w:tab w:val="left" w:pos="1285"/>
              </w:tabs>
              <w:spacing w:line="276" w:lineRule="auto"/>
              <w:jc w:val="both"/>
              <w:rPr>
                <w:rFonts w:ascii="Times New Roman" w:hAnsi="Times New Roman" w:cs="Times New Roman"/>
              </w:rPr>
            </w:pPr>
            <w:r w:rsidRPr="00956ABE">
              <w:rPr>
                <w:rFonts w:ascii="Times New Roman" w:hAnsi="Times New Roman" w:cs="Times New Roman"/>
              </w:rPr>
              <w:t>Проведение разъяснительной работы с обучающимися и родителями (законными представителями) о важности базового обучения обучающихся в профессиональном самоопределении</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Протоколы родительских собраний</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Создание условий для реализации ООП в сетевой форме: выявление дефицитов, заключение сетевых договоров, мониторинг</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Договор о сетевом взаимодействии</w:t>
            </w:r>
          </w:p>
        </w:tc>
      </w:tr>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b/>
              </w:rPr>
              <w:t>Магистральное направление «Знание»/ Обеспечение удовлетворения образовательных интересов и потребностей обучающихся</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Программа «Одарённые дети»</w:t>
            </w:r>
          </w:p>
        </w:tc>
      </w:tr>
      <w:tr w:rsidR="0028549D" w:rsidRPr="00956ABE" w:rsidTr="0028549D">
        <w:tc>
          <w:tcPr>
            <w:tcW w:w="9464" w:type="dxa"/>
          </w:tcPr>
          <w:p w:rsidR="0028549D" w:rsidRPr="00956ABE" w:rsidRDefault="0028549D" w:rsidP="0028549D">
            <w:pPr>
              <w:widowControl w:val="0"/>
              <w:tabs>
                <w:tab w:val="left" w:pos="3168"/>
              </w:tabs>
              <w:spacing w:line="276" w:lineRule="auto"/>
              <w:jc w:val="both"/>
              <w:rPr>
                <w:rFonts w:ascii="Times New Roman" w:hAnsi="Times New Roman" w:cs="Times New Roman"/>
              </w:rPr>
            </w:pPr>
            <w:r w:rsidRPr="00956ABE">
              <w:rPr>
                <w:rFonts w:ascii="Times New Roman" w:hAnsi="Times New Roman" w:cs="Times New Roman"/>
              </w:rPr>
              <w:t>Организация систематической подготовки обучающихся к участию в олимпиадном движении на всех уровнях от школьного до всероссийского</w:t>
            </w:r>
            <w:r w:rsidR="0056750E" w:rsidRPr="00956ABE">
              <w:rPr>
                <w:rFonts w:ascii="Times New Roman" w:hAnsi="Times New Roman" w:cs="Times New Roman"/>
              </w:rPr>
              <w:t>.</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План организации и реализации подготовки обучающихся к участию в олимпиадном движении по предметам</w:t>
            </w:r>
          </w:p>
        </w:tc>
      </w:tr>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b/>
              </w:rPr>
              <w:t>Магистральное направление «Знание»/ Обеспечение условий для организации образования обучающихся с ограниченными возможностями здоровья (ОВЗ), с инвалидностью</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Информация на официальном сайте школы</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Обеспечение приобретения ТСО рабочих мест, учебников для обучающихся с инвалидностью</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Приобретение ТСО, учебников</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График курсовой подготовки</w:t>
            </w:r>
          </w:p>
        </w:tc>
      </w:tr>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b/>
              </w:rPr>
              <w:tab/>
              <w:t>Магистральное направление «Здоровье»/ Создание условий для занятий физической культурой и спортом</w:t>
            </w:r>
          </w:p>
        </w:tc>
      </w:tr>
      <w:tr w:rsidR="0028549D" w:rsidRPr="00956ABE" w:rsidTr="0028549D">
        <w:tc>
          <w:tcPr>
            <w:tcW w:w="9464" w:type="dxa"/>
          </w:tcPr>
          <w:p w:rsidR="0028549D" w:rsidRPr="00956ABE" w:rsidRDefault="0028549D" w:rsidP="0028549D">
            <w:pPr>
              <w:widowControl w:val="0"/>
              <w:tabs>
                <w:tab w:val="left" w:pos="1329"/>
              </w:tabs>
              <w:spacing w:line="276" w:lineRule="auto"/>
              <w:jc w:val="both"/>
              <w:rPr>
                <w:rFonts w:ascii="Times New Roman" w:hAnsi="Times New Roman" w:cs="Times New Roman"/>
              </w:rPr>
            </w:pPr>
            <w:r w:rsidRPr="00956ABE">
              <w:rPr>
                <w:rFonts w:ascii="Times New Roman" w:hAnsi="Times New Roman" w:cs="Times New Roman"/>
                <w:b/>
              </w:rPr>
              <w:tab/>
            </w:r>
            <w:r w:rsidRPr="00956ABE">
              <w:rPr>
                <w:rFonts w:ascii="Times New Roman" w:hAnsi="Times New Roman" w:cs="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Договор о сетевом взаимодействии</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Привлечение обучающихся к участию в массовых физкультурно-спортивных мероприятиях</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План работы Школьного спортивного клуба</w:t>
            </w:r>
          </w:p>
        </w:tc>
      </w:tr>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b/>
              </w:rPr>
              <w:t>Магистральное направление «Творчество»/ Развитие талантов</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Организация сетевой формы реализации программ дополнительного образования. Проведение мониторинга ресурсов внешней среды для реализации программ дополнительного образования</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Договор о сетевом взаимодействии</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lastRenderedPageBreak/>
              <w:t>Разработка локального нормативного акта, регламентирующего мониторинг интересов обучающихся (предусмотреть наличие разделов: диагностика, учет результатов диагностики, мероприятия по сопровождению и развитии</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Локальный акт</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Создание и функционирование школьного медиацентра</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Локальный акт</w:t>
            </w:r>
          </w:p>
        </w:tc>
      </w:tr>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rPr>
              <w:tab/>
            </w:r>
            <w:r w:rsidRPr="00956ABE">
              <w:rPr>
                <w:rFonts w:ascii="Times New Roman" w:hAnsi="Times New Roman" w:cs="Times New Roman"/>
                <w:b/>
              </w:rPr>
              <w:t>Магистральное направление «Воспитание»/ Организация воспитательной деятельности</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График курсовой подготовки</w:t>
            </w:r>
          </w:p>
        </w:tc>
      </w:tr>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b/>
              </w:rPr>
              <w:t>Магистральное направление «Профориентация»/ Сопровождение выбора профессии</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Включение в план профориентационной работы участия в профессиональных пробах на региональных площадках</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План профориентационной работы</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 xml:space="preserve">Организация профориентационной работы </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План работы</w:t>
            </w:r>
          </w:p>
        </w:tc>
      </w:tr>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rPr>
              <w:tab/>
            </w:r>
            <w:r w:rsidRPr="00956ABE">
              <w:rPr>
                <w:rFonts w:ascii="Times New Roman" w:hAnsi="Times New Roman" w:cs="Times New Roman"/>
                <w:b/>
              </w:rPr>
              <w:t>Магистральное направление «Учитель. Школьная команда»/ Методическое сопровождение педагогических кадров. Система наставничества</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Составление графика повышения квалификации</w:t>
            </w:r>
          </w:p>
        </w:tc>
      </w:tr>
      <w:tr w:rsidR="0028549D" w:rsidRPr="00956ABE" w:rsidTr="0028549D">
        <w:tc>
          <w:tcPr>
            <w:tcW w:w="15352" w:type="dxa"/>
            <w:gridSpan w:val="2"/>
          </w:tcPr>
          <w:p w:rsidR="0028549D" w:rsidRPr="00956ABE" w:rsidRDefault="0028549D" w:rsidP="0028549D">
            <w:pPr>
              <w:widowControl w:val="0"/>
              <w:spacing w:line="276" w:lineRule="auto"/>
              <w:jc w:val="both"/>
              <w:rPr>
                <w:rFonts w:ascii="Times New Roman" w:hAnsi="Times New Roman" w:cs="Times New Roman"/>
                <w:b/>
              </w:rPr>
            </w:pPr>
            <w:r w:rsidRPr="00956ABE">
              <w:rPr>
                <w:rFonts w:ascii="Times New Roman" w:hAnsi="Times New Roman" w:cs="Times New Roman"/>
                <w:b/>
              </w:rPr>
              <w:t>Магистральное направление «Учитель. Школьная команда»/ Развитие и повышение квалификации</w:t>
            </w:r>
          </w:p>
        </w:tc>
      </w:tr>
      <w:tr w:rsidR="0028549D" w:rsidRPr="00956ABE" w:rsidTr="0028549D">
        <w:tc>
          <w:tcPr>
            <w:tcW w:w="9464"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Повышение мотивации педагога в необходимости участия в конкурсном движении</w:t>
            </w:r>
          </w:p>
        </w:tc>
        <w:tc>
          <w:tcPr>
            <w:tcW w:w="5888" w:type="dxa"/>
          </w:tcPr>
          <w:p w:rsidR="0028549D" w:rsidRPr="00956ABE" w:rsidRDefault="0028549D" w:rsidP="0028549D">
            <w:pPr>
              <w:widowControl w:val="0"/>
              <w:spacing w:line="276" w:lineRule="auto"/>
              <w:jc w:val="both"/>
              <w:rPr>
                <w:rFonts w:ascii="Times New Roman" w:hAnsi="Times New Roman" w:cs="Times New Roman"/>
              </w:rPr>
            </w:pPr>
            <w:r w:rsidRPr="00956ABE">
              <w:rPr>
                <w:rFonts w:ascii="Times New Roman" w:hAnsi="Times New Roman" w:cs="Times New Roman"/>
              </w:rPr>
              <w:t>Разработка индивидуальных образовательных маршрутов для педагогов с целью профессионального роста, аттестации на первую и высшую категории, методиста, педагога-наставника</w:t>
            </w:r>
          </w:p>
        </w:tc>
      </w:tr>
    </w:tbl>
    <w:p w:rsidR="007C3589" w:rsidRPr="00956ABE" w:rsidRDefault="007C3589" w:rsidP="007C3589">
      <w:pPr>
        <w:widowControl w:val="0"/>
        <w:spacing w:after="0" w:line="276" w:lineRule="auto"/>
        <w:ind w:firstLine="567"/>
        <w:jc w:val="both"/>
        <w:rPr>
          <w:rFonts w:ascii="Times New Roman" w:hAnsi="Times New Roman" w:cs="Times New Roman"/>
        </w:rPr>
      </w:pPr>
      <w:r w:rsidRPr="00956ABE">
        <w:rPr>
          <w:rFonts w:ascii="Times New Roman" w:hAnsi="Times New Roman" w:cs="Times New Roman"/>
        </w:rPr>
        <w:t>4.2. Управленческие решения, направленные на устранение причин возникновения дефицитов.</w:t>
      </w:r>
    </w:p>
    <w:p w:rsidR="007C3589" w:rsidRPr="00956ABE" w:rsidRDefault="007C3589" w:rsidP="007C3589">
      <w:pPr>
        <w:widowControl w:val="0"/>
        <w:spacing w:after="0" w:line="276" w:lineRule="auto"/>
        <w:ind w:firstLine="567"/>
        <w:jc w:val="both"/>
        <w:rPr>
          <w:rFonts w:ascii="Times New Roman" w:hAnsi="Times New Roman" w:cs="Times New Roman"/>
          <w:b/>
          <w:bCs/>
        </w:rPr>
      </w:pPr>
    </w:p>
    <w:tbl>
      <w:tblPr>
        <w:tblStyle w:val="af0"/>
        <w:tblW w:w="5000" w:type="pct"/>
        <w:tblLayout w:type="fixed"/>
        <w:tblLook w:val="04A0"/>
      </w:tblPr>
      <w:tblGrid>
        <w:gridCol w:w="431"/>
        <w:gridCol w:w="1343"/>
        <w:gridCol w:w="1336"/>
        <w:gridCol w:w="1931"/>
        <w:gridCol w:w="2155"/>
        <w:gridCol w:w="1133"/>
        <w:gridCol w:w="2128"/>
        <w:gridCol w:w="596"/>
        <w:gridCol w:w="1250"/>
        <w:gridCol w:w="1713"/>
        <w:gridCol w:w="1336"/>
      </w:tblGrid>
      <w:tr w:rsidR="00E3729D" w:rsidRPr="00956ABE" w:rsidTr="009C01E8">
        <w:trPr>
          <w:trHeight w:val="2684"/>
        </w:trPr>
        <w:tc>
          <w:tcPr>
            <w:tcW w:w="140"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 п/п</w:t>
            </w:r>
          </w:p>
        </w:tc>
        <w:tc>
          <w:tcPr>
            <w:tcW w:w="437"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Магистральное направление, ключевое условие</w:t>
            </w:r>
          </w:p>
        </w:tc>
        <w:tc>
          <w:tcPr>
            <w:tcW w:w="435"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rPr>
            </w:pPr>
            <w:r w:rsidRPr="00956ABE">
              <w:rPr>
                <w:rFonts w:ascii="Times New Roman" w:eastAsia="Times New Roman" w:hAnsi="Times New Roman" w:cs="Times New Roman"/>
                <w:color w:val="000000" w:themeColor="text1"/>
              </w:rPr>
              <w:t>Название подпроектов</w:t>
            </w:r>
          </w:p>
        </w:tc>
        <w:tc>
          <w:tcPr>
            <w:tcW w:w="629"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Задачи</w:t>
            </w:r>
          </w:p>
        </w:tc>
        <w:tc>
          <w:tcPr>
            <w:tcW w:w="702"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Планируемые результаты</w:t>
            </w:r>
          </w:p>
        </w:tc>
        <w:tc>
          <w:tcPr>
            <w:tcW w:w="369"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Сроки реализации</w:t>
            </w:r>
          </w:p>
        </w:tc>
        <w:tc>
          <w:tcPr>
            <w:tcW w:w="693"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Перечень мероприятий</w:t>
            </w:r>
          </w:p>
        </w:tc>
        <w:tc>
          <w:tcPr>
            <w:tcW w:w="194"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Ресурсное обеспечение</w:t>
            </w:r>
          </w:p>
        </w:tc>
        <w:tc>
          <w:tcPr>
            <w:tcW w:w="407" w:type="pct"/>
            <w:textDirection w:val="btLr"/>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Руководитель проектной группы</w:t>
            </w:r>
          </w:p>
        </w:tc>
        <w:tc>
          <w:tcPr>
            <w:tcW w:w="558" w:type="pct"/>
            <w:textDirection w:val="btLr"/>
            <w:vAlign w:val="center"/>
          </w:tcPr>
          <w:p w:rsidR="00E3729D" w:rsidRPr="00956ABE" w:rsidRDefault="00E3729D" w:rsidP="0028549D">
            <w:pPr>
              <w:widowControl w:val="0"/>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Целевые индикаторы результативности</w:t>
            </w:r>
          </w:p>
        </w:tc>
        <w:tc>
          <w:tcPr>
            <w:tcW w:w="435" w:type="pct"/>
            <w:textDirection w:val="btLr"/>
            <w:vAlign w:val="center"/>
          </w:tcPr>
          <w:p w:rsidR="00E3729D" w:rsidRPr="00956ABE" w:rsidRDefault="00E3729D" w:rsidP="0028549D">
            <w:pPr>
              <w:widowControl w:val="0"/>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Система оценки результатов и контроля реализации</w:t>
            </w:r>
          </w:p>
        </w:tc>
      </w:tr>
      <w:tr w:rsidR="0028549D" w:rsidRPr="00956ABE" w:rsidTr="009C01E8">
        <w:tc>
          <w:tcPr>
            <w:tcW w:w="140"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1</w:t>
            </w:r>
          </w:p>
        </w:tc>
        <w:tc>
          <w:tcPr>
            <w:tcW w:w="43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Знание</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themeColor="text1"/>
              </w:rPr>
            </w:pPr>
            <w:r w:rsidRPr="00956ABE">
              <w:rPr>
                <w:rFonts w:ascii="Times New Roman" w:hAnsi="Times New Roman" w:cs="Times New Roman"/>
              </w:rPr>
              <w:t>Знание - сила</w:t>
            </w:r>
          </w:p>
        </w:tc>
        <w:tc>
          <w:tcPr>
            <w:tcW w:w="62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1. Обеспечение доступности качественного образования и равных возможностей для всех обучающихся.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2. Совершенствован ие внутренней системы оценки качества образования. 3.Обеспечение непрерывной системы методического сопровождения процесса повышения качества образования. 4.Обеспечение эффективной реализации единого образовательного пространства. 5.Совершенствование условий для развития </w:t>
            </w:r>
            <w:r w:rsidRPr="00956ABE">
              <w:rPr>
                <w:rFonts w:ascii="Times New Roman" w:hAnsi="Times New Roman" w:cs="Times New Roman"/>
              </w:rPr>
              <w:lastRenderedPageBreak/>
              <w:t xml:space="preserve">инклюзивного образования. 6.Развитие сетевой формы реализации образовательных программ.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7. Обеспечение качественной реализации ФГОС через совершенствование. материально-технических условий.</w:t>
            </w:r>
          </w:p>
        </w:tc>
        <w:tc>
          <w:tcPr>
            <w:tcW w:w="702"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 а также его непрерывного совершенствования . Эффективное функционирование внутришкольной системы оценки</w:t>
            </w:r>
          </w:p>
        </w:tc>
        <w:tc>
          <w:tcPr>
            <w:tcW w:w="36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2024 - 202</w:t>
            </w:r>
            <w:r w:rsidR="0056750E" w:rsidRPr="00956ABE">
              <w:rPr>
                <w:rFonts w:ascii="Times New Roman" w:hAnsi="Times New Roman" w:cs="Times New Roman"/>
              </w:rPr>
              <w:t>7</w:t>
            </w:r>
          </w:p>
        </w:tc>
        <w:tc>
          <w:tcPr>
            <w:tcW w:w="693"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Разработка локальных актов</w:t>
            </w:r>
          </w:p>
        </w:tc>
        <w:tc>
          <w:tcPr>
            <w:tcW w:w="194"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40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Зам директора по УВР Абдурахманова У.А.</w:t>
            </w:r>
          </w:p>
        </w:tc>
        <w:tc>
          <w:tcPr>
            <w:tcW w:w="558" w:type="pct"/>
          </w:tcPr>
          <w:p w:rsidR="0028549D" w:rsidRPr="00956ABE" w:rsidRDefault="0028549D" w:rsidP="0028549D">
            <w:pPr>
              <w:widowControl w:val="0"/>
              <w:spacing w:line="276" w:lineRule="auto"/>
              <w:rPr>
                <w:rFonts w:ascii="Times New Roman" w:hAnsi="Times New Roman" w:cs="Times New Roman"/>
              </w:rPr>
            </w:pPr>
            <w:r w:rsidRPr="00956ABE">
              <w:rPr>
                <w:rFonts w:ascii="Times New Roman" w:hAnsi="Times New Roman" w:cs="Times New Roman"/>
              </w:rPr>
              <w:t xml:space="preserve">1. Обеспечение реализации единых рабочих программ по учебным предметам на всех уровнях образования. 2.Совершенствование системы внутришкольной оценки качества образования. </w:t>
            </w:r>
          </w:p>
          <w:p w:rsidR="0028549D" w:rsidRPr="00956ABE" w:rsidRDefault="0028549D" w:rsidP="0028549D">
            <w:pPr>
              <w:widowControl w:val="0"/>
              <w:spacing w:line="276" w:lineRule="auto"/>
              <w:rPr>
                <w:rFonts w:ascii="Times New Roman" w:eastAsia="Times New Roman" w:hAnsi="Times New Roman" w:cs="Times New Roman"/>
                <w:color w:val="000000"/>
              </w:rPr>
            </w:pPr>
            <w:r w:rsidRPr="00956ABE">
              <w:rPr>
                <w:rFonts w:ascii="Times New Roman" w:hAnsi="Times New Roman" w:cs="Times New Roman"/>
              </w:rPr>
              <w:t xml:space="preserve">3. Расширение спектра реализуемых программ внеурочной деятельности. 4.Увеличение количества обучающихся, охваченных сетевой реализацией образовательных программ. 5.Совершенствование Условий для </w:t>
            </w:r>
            <w:r w:rsidRPr="00956ABE">
              <w:rPr>
                <w:rFonts w:ascii="Times New Roman" w:hAnsi="Times New Roman" w:cs="Times New Roman"/>
              </w:rPr>
              <w:lastRenderedPageBreak/>
              <w:t>развития инклюзивного образования.</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themeColor="text1"/>
              </w:rPr>
            </w:pPr>
            <w:r w:rsidRPr="00956ABE">
              <w:rPr>
                <w:rFonts w:ascii="Times New Roman" w:hAnsi="Times New Roman" w:cs="Times New Roman"/>
              </w:rPr>
              <w:lastRenderedPageBreak/>
              <w:t>Знание - сила</w:t>
            </w:r>
          </w:p>
        </w:tc>
      </w:tr>
      <w:tr w:rsidR="0028549D" w:rsidRPr="00956ABE" w:rsidTr="009C01E8">
        <w:tc>
          <w:tcPr>
            <w:tcW w:w="140"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2</w:t>
            </w:r>
          </w:p>
        </w:tc>
        <w:tc>
          <w:tcPr>
            <w:tcW w:w="43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Воспитание</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«Воспитаем будущее!»</w:t>
            </w:r>
          </w:p>
        </w:tc>
        <w:tc>
          <w:tcPr>
            <w:tcW w:w="62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1. Создание условий для развития духовно – нравственных ценностей, развитие позитивных отношений к этим ценностям.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2. Инициировать и поддерживать ученическое самоуправление – как на уровне школы, так и на уровне классных сообществ.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lastRenderedPageBreak/>
              <w:t xml:space="preserve">3. Поддерживать деятельность функционирующих на базе школы детских общественных объединений и организаций.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4. Вовлекать обучающихся в проекты, связанные с социальной поддержкой различных групп населения.</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5. Организовать работу, направленную на расширение представления</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обучающихся о здоровом образе жизни, привлекать к участию в мероприятиях, формирующих потребность в соблюдении правил здорового образа жизни, </w:t>
            </w:r>
            <w:r w:rsidRPr="00956ABE">
              <w:rPr>
                <w:rFonts w:ascii="Times New Roman" w:hAnsi="Times New Roman" w:cs="Times New Roman"/>
              </w:rPr>
              <w:lastRenderedPageBreak/>
              <w:t xml:space="preserve">ценности жизни, здорового питания.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6.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c>
        <w:tc>
          <w:tcPr>
            <w:tcW w:w="702"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развивать проекты, школьное самоуправление</w:t>
            </w:r>
          </w:p>
        </w:tc>
        <w:tc>
          <w:tcPr>
            <w:tcW w:w="36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2024- 202</w:t>
            </w:r>
            <w:r w:rsidR="0056750E" w:rsidRPr="00956ABE">
              <w:rPr>
                <w:rFonts w:ascii="Times New Roman" w:hAnsi="Times New Roman" w:cs="Times New Roman"/>
              </w:rPr>
              <w:t>7</w:t>
            </w:r>
          </w:p>
        </w:tc>
        <w:tc>
          <w:tcPr>
            <w:tcW w:w="693"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Планомерная реализация поставленных задач позволит организовать в школе интересну ю и событийно насыщенну ю жизнь детей и педагогов, что станет эффективным способом профилактикиантисоциального поведения школьников</w:t>
            </w:r>
          </w:p>
        </w:tc>
        <w:tc>
          <w:tcPr>
            <w:tcW w:w="194"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40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Зам директора по УВР Абдурахманова У.А.</w:t>
            </w:r>
          </w:p>
        </w:tc>
        <w:tc>
          <w:tcPr>
            <w:tcW w:w="558" w:type="pct"/>
          </w:tcPr>
          <w:p w:rsidR="0028549D" w:rsidRPr="00956ABE" w:rsidRDefault="0028549D" w:rsidP="0028549D">
            <w:pPr>
              <w:widowControl w:val="0"/>
              <w:spacing w:line="276" w:lineRule="auto"/>
              <w:rPr>
                <w:rFonts w:ascii="Times New Roman" w:eastAsia="Times New Roman" w:hAnsi="Times New Roman" w:cs="Times New Roman"/>
                <w:color w:val="000000"/>
              </w:rPr>
            </w:pPr>
            <w:r w:rsidRPr="00956ABE">
              <w:rPr>
                <w:rFonts w:ascii="Times New Roman" w:hAnsi="Times New Roman" w:cs="Times New Roman"/>
              </w:rPr>
              <w:t>1. Обеспечить участие в реализации проекта «Орлята России» 2.Организовать штаб Воспитательной работы 3.Организовать совет родителей</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«Воспитаем будущее!»</w:t>
            </w:r>
          </w:p>
        </w:tc>
      </w:tr>
      <w:tr w:rsidR="0028549D" w:rsidRPr="00956ABE" w:rsidTr="009C01E8">
        <w:tc>
          <w:tcPr>
            <w:tcW w:w="140"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3</w:t>
            </w:r>
          </w:p>
        </w:tc>
        <w:tc>
          <w:tcPr>
            <w:tcW w:w="43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Здоровье</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Мы –за здоровый образ жизни!</w:t>
            </w:r>
          </w:p>
        </w:tc>
        <w:tc>
          <w:tcPr>
            <w:tcW w:w="62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1. Поиск здоровьесбеегающих оптимальных режимов учебно-воспитатель ной работы;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 xml:space="preserve">2. Разработка, внедрение в практику лучшего опыта использования, совершенствование здоровье сохраняющих технологий обучения и воспитания, </w:t>
            </w:r>
            <w:r w:rsidRPr="00956ABE">
              <w:rPr>
                <w:rFonts w:ascii="Times New Roman" w:hAnsi="Times New Roman" w:cs="Times New Roman"/>
              </w:rPr>
              <w:lastRenderedPageBreak/>
              <w:t>адекватных возможностей детей; Содействие гармоничному развитию детей</w:t>
            </w:r>
          </w:p>
        </w:tc>
        <w:tc>
          <w:tcPr>
            <w:tcW w:w="702"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lastRenderedPageBreak/>
              <w:t xml:space="preserve">. Сформировано ценностное отношение к здоровью всех участников педагогического процесса.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2.Сформирована валеологическая культура педагогов, обучающихся и их родителей.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3. Внедрены новые традиции, пропагандирующие и способствующие здоровому образу жизни.</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lastRenderedPageBreak/>
              <w:t xml:space="preserve"> 4. Отслежены параметры личностного здоровья всех участников педагогического процесса (совместно с медицинским и работникам и). 5. Создана школьная модель профилактики и коррекции социальных вредностей (табакокурения, алкоголизма, токсикоманией, наркомании малоподвижный образ жизни).</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 6. Создана школьная модель социально - педагогической поддержки детей «группы риска». </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 xml:space="preserve">7. Сохранение и укрепление здоровья обучающихся, и </w:t>
            </w:r>
            <w:r w:rsidRPr="00956ABE">
              <w:rPr>
                <w:rFonts w:ascii="Times New Roman" w:hAnsi="Times New Roman" w:cs="Times New Roman"/>
              </w:rPr>
              <w:lastRenderedPageBreak/>
              <w:t>привитие им навыков здорового образа жизни. Формирование потребности к ведению здорового образа жизни</w:t>
            </w:r>
          </w:p>
        </w:tc>
        <w:tc>
          <w:tcPr>
            <w:tcW w:w="36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202 4- 202</w:t>
            </w:r>
            <w:r w:rsidR="0056750E" w:rsidRPr="00956ABE">
              <w:rPr>
                <w:rFonts w:ascii="Times New Roman" w:hAnsi="Times New Roman" w:cs="Times New Roman"/>
              </w:rPr>
              <w:t>7</w:t>
            </w:r>
          </w:p>
        </w:tc>
        <w:tc>
          <w:tcPr>
            <w:tcW w:w="693"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Разработка и внедрение программы</w:t>
            </w:r>
          </w:p>
        </w:tc>
        <w:tc>
          <w:tcPr>
            <w:tcW w:w="194"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40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Зам. директора по УВР</w:t>
            </w:r>
          </w:p>
        </w:tc>
        <w:tc>
          <w:tcPr>
            <w:tcW w:w="558" w:type="pct"/>
          </w:tcPr>
          <w:p w:rsidR="0028549D" w:rsidRPr="00956ABE" w:rsidRDefault="0028549D" w:rsidP="0028549D">
            <w:pPr>
              <w:widowControl w:val="0"/>
              <w:spacing w:line="276" w:lineRule="auto"/>
              <w:rPr>
                <w:rFonts w:ascii="Times New Roman" w:eastAsia="Times New Roman" w:hAnsi="Times New Roman" w:cs="Times New Roman"/>
                <w:color w:val="000000"/>
              </w:rPr>
            </w:pPr>
            <w:r w:rsidRPr="00956ABE">
              <w:rPr>
                <w:rFonts w:ascii="Times New Roman" w:hAnsi="Times New Roman" w:cs="Times New Roman"/>
              </w:rPr>
              <w:t xml:space="preserve">1. Поиск здоровьесберегающих оптимальных режимов воспитатель ной работы; 2. Разработка, внедрение в практику лучшего опыта использования, совершенствование здоровьесохраняющих технологий обучения и </w:t>
            </w:r>
            <w:r w:rsidRPr="00956ABE">
              <w:rPr>
                <w:rFonts w:ascii="Times New Roman" w:hAnsi="Times New Roman" w:cs="Times New Roman"/>
              </w:rPr>
              <w:lastRenderedPageBreak/>
              <w:t xml:space="preserve">воспитания, адекватных возможностей детей; 3. 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 4. Обучение педагогов необходимыми области здоровья; Оказание педагогам конкретнойпомощи в изучении физиологических возможностей организма детей, </w:t>
            </w:r>
            <w:r w:rsidRPr="00956ABE">
              <w:rPr>
                <w:rFonts w:ascii="Times New Roman" w:hAnsi="Times New Roman" w:cs="Times New Roman"/>
              </w:rPr>
              <w:lastRenderedPageBreak/>
              <w:t>определении уровня физического развития, соответствия биологического возраста паспортному, ведение наблюдений за ростом и развитием ребенка; 5. Пропаганда среди родителей, педагогов и детей основ здорового образа жизни</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Мы –за здоровый образ жизни!</w:t>
            </w:r>
          </w:p>
        </w:tc>
      </w:tr>
      <w:tr w:rsidR="0028549D" w:rsidRPr="00956ABE" w:rsidTr="009C01E8">
        <w:tc>
          <w:tcPr>
            <w:tcW w:w="140"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4</w:t>
            </w:r>
          </w:p>
        </w:tc>
        <w:tc>
          <w:tcPr>
            <w:tcW w:w="43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Творчество</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Играя, познаём окружающий мир</w:t>
            </w:r>
          </w:p>
        </w:tc>
        <w:tc>
          <w:tcPr>
            <w:tcW w:w="62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1. Развивать художественно - творческие способности у детей; 2.Способствовать развитию творческого потенциала у обучающихся и создавать необходимые </w:t>
            </w:r>
            <w:r w:rsidRPr="00956ABE">
              <w:rPr>
                <w:rFonts w:ascii="Times New Roman" w:hAnsi="Times New Roman" w:cs="Times New Roman"/>
              </w:rPr>
              <w:lastRenderedPageBreak/>
              <w:t>условия для активизации познавательной и творческой деятельности учащихся;</w:t>
            </w:r>
          </w:p>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 xml:space="preserve"> 3. Формировать эстетическое отношение к предметам и явлениям окружающего мира; Воспитывать самостоятельность иактивность.</w:t>
            </w:r>
          </w:p>
        </w:tc>
        <w:tc>
          <w:tcPr>
            <w:tcW w:w="702"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xml:space="preserve">Повышение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 </w:t>
            </w:r>
            <w:r w:rsidRPr="00956ABE">
              <w:rPr>
                <w:rFonts w:ascii="Times New Roman" w:hAnsi="Times New Roman" w:cs="Times New Roman"/>
              </w:rPr>
              <w:lastRenderedPageBreak/>
              <w:t xml:space="preserve">Доступность для всех категорий детей возможностей для удовлетворения их индивидуальны х потребностей, способностей и интересов в разных видах деятельности независимо отместа проживания, материального положения семьи и состояния здоровья; Создание условий для поддержки детской одаренности, развития способностей детей в сферах образования, науки, 2024 – 2028. Утверждение в детской среде позитивных моделей поведения какнормы, развитие эмпатии; Снижение уровня негативных социальных явлений; развитие и </w:t>
            </w:r>
            <w:r w:rsidRPr="00956ABE">
              <w:rPr>
                <w:rFonts w:ascii="Times New Roman" w:hAnsi="Times New Roman" w:cs="Times New Roman"/>
              </w:rPr>
              <w:lastRenderedPageBreak/>
              <w:t>поддержку социально значимых детских, семейных и родительских инициатив, деятельности детских общественных объединений</w:t>
            </w:r>
          </w:p>
        </w:tc>
        <w:tc>
          <w:tcPr>
            <w:tcW w:w="36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2024 - 202</w:t>
            </w:r>
            <w:r w:rsidR="0056750E" w:rsidRPr="00956ABE">
              <w:rPr>
                <w:rFonts w:ascii="Times New Roman" w:hAnsi="Times New Roman" w:cs="Times New Roman"/>
              </w:rPr>
              <w:t>7</w:t>
            </w:r>
          </w:p>
        </w:tc>
        <w:tc>
          <w:tcPr>
            <w:tcW w:w="693"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194"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40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Учителя - предметники</w:t>
            </w:r>
          </w:p>
        </w:tc>
        <w:tc>
          <w:tcPr>
            <w:tcW w:w="558" w:type="pct"/>
          </w:tcPr>
          <w:p w:rsidR="0028549D" w:rsidRPr="00956ABE" w:rsidRDefault="0028549D" w:rsidP="0028549D">
            <w:pPr>
              <w:widowControl w:val="0"/>
              <w:spacing w:line="276" w:lineRule="auto"/>
              <w:rPr>
                <w:rFonts w:ascii="Times New Roman" w:eastAsia="Times New Roman" w:hAnsi="Times New Roman" w:cs="Times New Roman"/>
                <w:color w:val="000000"/>
              </w:rPr>
            </w:pPr>
            <w:r w:rsidRPr="00956ABE">
              <w:rPr>
                <w:rFonts w:ascii="Times New Roman" w:hAnsi="Times New Roman" w:cs="Times New Roman"/>
              </w:rPr>
              <w:t>Создать условия для функционирования школы полного дня, включая организацию внеурочной деятельности и дополнительного образования</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Играя, познаём окружающий мир</w:t>
            </w:r>
          </w:p>
        </w:tc>
      </w:tr>
      <w:tr w:rsidR="0028549D" w:rsidRPr="00956ABE" w:rsidTr="009C01E8">
        <w:trPr>
          <w:trHeight w:val="495"/>
        </w:trPr>
        <w:tc>
          <w:tcPr>
            <w:tcW w:w="140"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5</w:t>
            </w:r>
          </w:p>
        </w:tc>
        <w:tc>
          <w:tcPr>
            <w:tcW w:w="43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Профориентация</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В мире профессий</w:t>
            </w:r>
          </w:p>
        </w:tc>
        <w:tc>
          <w:tcPr>
            <w:tcW w:w="62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 xml:space="preserve">1.Систематизация и совершенствование существующих практик профориентации с Профессиональная проба является средством актуализации профессионального самоопределения и активизацииприменением массовых цифровых инструментов, 2.Активное включение </w:t>
            </w:r>
            <w:r w:rsidRPr="00956ABE">
              <w:rPr>
                <w:rFonts w:ascii="Times New Roman" w:hAnsi="Times New Roman" w:cs="Times New Roman"/>
              </w:rPr>
              <w:lastRenderedPageBreak/>
              <w:t>обучающихся в процесс самоопределения на основе неоднократных профессиональных проб. 3.Накопление цифрового портфолио обучающегося и выработка рекомендаций по построению индивидуального учебного плана, в соответствии с выбранными профессиональным и компетенциями по итогамучастия в проекте</w:t>
            </w:r>
          </w:p>
        </w:tc>
        <w:tc>
          <w:tcPr>
            <w:tcW w:w="702"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Профессиональная проба является средством актуализации профессионального самоопределения и активизации творческого потенциала личности школьника.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w:t>
            </w:r>
          </w:p>
        </w:tc>
        <w:tc>
          <w:tcPr>
            <w:tcW w:w="369" w:type="pct"/>
          </w:tcPr>
          <w:p w:rsidR="0028549D" w:rsidRPr="00956ABE" w:rsidRDefault="0028549D" w:rsidP="0056750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2024 - 202</w:t>
            </w:r>
            <w:r w:rsidR="0056750E" w:rsidRPr="00956ABE">
              <w:rPr>
                <w:rFonts w:ascii="Times New Roman" w:hAnsi="Times New Roman" w:cs="Times New Roman"/>
              </w:rPr>
              <w:t>7</w:t>
            </w:r>
          </w:p>
        </w:tc>
        <w:tc>
          <w:tcPr>
            <w:tcW w:w="693"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194"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40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Заместитель директора по УВР</w:t>
            </w:r>
          </w:p>
        </w:tc>
        <w:tc>
          <w:tcPr>
            <w:tcW w:w="558" w:type="pct"/>
          </w:tcPr>
          <w:p w:rsidR="0028549D" w:rsidRPr="00956ABE" w:rsidRDefault="0028549D" w:rsidP="0028549D">
            <w:pPr>
              <w:widowControl w:val="0"/>
              <w:spacing w:line="276" w:lineRule="auto"/>
              <w:rPr>
                <w:rFonts w:ascii="Times New Roman" w:eastAsia="Times New Roman" w:hAnsi="Times New Roman" w:cs="Times New Roman"/>
                <w:color w:val="000000"/>
              </w:rPr>
            </w:pPr>
            <w:r w:rsidRPr="00956ABE">
              <w:rPr>
                <w:rFonts w:ascii="Times New Roman" w:hAnsi="Times New Roman" w:cs="Times New Roman"/>
              </w:rPr>
              <w:t xml:space="preserve">Разработать и внедрить профориентационные блоки, в учебные предметы, оборудовать тематические классы, обеспечить и организовать участие школьников в ежегодной многоуровневой онлайн -диагностике на платформе bvbinfo.ru в рамках проекта «Билет в будущее» 6-11 </w:t>
            </w:r>
            <w:r w:rsidRPr="00956ABE">
              <w:rPr>
                <w:rFonts w:ascii="Times New Roman" w:hAnsi="Times New Roman" w:cs="Times New Roman"/>
              </w:rPr>
              <w:lastRenderedPageBreak/>
              <w:t>классы, организовать участие обучающихся в фестивале профессий в рамках проекта «Билет в будущее», участие в техноотрядах, профильной смене, внедрить профильные элективные курсы</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В мире профессий</w:t>
            </w:r>
          </w:p>
        </w:tc>
      </w:tr>
      <w:tr w:rsidR="0028549D" w:rsidRPr="00956ABE" w:rsidTr="009C01E8">
        <w:tc>
          <w:tcPr>
            <w:tcW w:w="140"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6</w:t>
            </w:r>
          </w:p>
        </w:tc>
        <w:tc>
          <w:tcPr>
            <w:tcW w:w="43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Учитель. Школьная команда</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Конкурсное движение</w:t>
            </w:r>
          </w:p>
        </w:tc>
        <w:tc>
          <w:tcPr>
            <w:tcW w:w="62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Повышение мотивации педагога в необходимости и участия в конкурсном движении</w:t>
            </w:r>
          </w:p>
        </w:tc>
        <w:tc>
          <w:tcPr>
            <w:tcW w:w="702"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Участие в профессиональных конкурсах</w:t>
            </w:r>
          </w:p>
        </w:tc>
        <w:tc>
          <w:tcPr>
            <w:tcW w:w="369" w:type="pct"/>
          </w:tcPr>
          <w:p w:rsidR="0028549D" w:rsidRPr="00956ABE" w:rsidRDefault="0028549D" w:rsidP="0056750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2024 - 202</w:t>
            </w:r>
            <w:r w:rsidR="0056750E" w:rsidRPr="00956ABE">
              <w:rPr>
                <w:rFonts w:ascii="Times New Roman" w:hAnsi="Times New Roman" w:cs="Times New Roman"/>
              </w:rPr>
              <w:t>7</w:t>
            </w:r>
          </w:p>
        </w:tc>
        <w:tc>
          <w:tcPr>
            <w:tcW w:w="693"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Локальный актов системе материальногоинематериальногостимулирования участников профессиональных конкурсов.</w:t>
            </w:r>
          </w:p>
        </w:tc>
        <w:tc>
          <w:tcPr>
            <w:tcW w:w="194"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40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Заместитель директора по УВР</w:t>
            </w:r>
          </w:p>
        </w:tc>
        <w:tc>
          <w:tcPr>
            <w:tcW w:w="558" w:type="pct"/>
          </w:tcPr>
          <w:p w:rsidR="0028549D" w:rsidRPr="00956ABE" w:rsidRDefault="0028549D" w:rsidP="0028549D">
            <w:pPr>
              <w:widowControl w:val="0"/>
              <w:spacing w:line="276" w:lineRule="auto"/>
              <w:rPr>
                <w:rFonts w:ascii="Times New Roman" w:eastAsia="Times New Roman" w:hAnsi="Times New Roman" w:cs="Times New Roman"/>
                <w:color w:val="000000"/>
              </w:rPr>
            </w:pPr>
            <w:r w:rsidRPr="00956ABE">
              <w:rPr>
                <w:rFonts w:ascii="Times New Roman" w:hAnsi="Times New Roman" w:cs="Times New Roman"/>
              </w:rPr>
              <w:t>Участие вконкурсах</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Конкурсное движение</w:t>
            </w:r>
          </w:p>
        </w:tc>
      </w:tr>
      <w:tr w:rsidR="0028549D" w:rsidRPr="00956ABE" w:rsidTr="009C01E8">
        <w:tc>
          <w:tcPr>
            <w:tcW w:w="140"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t>7</w:t>
            </w:r>
          </w:p>
        </w:tc>
        <w:tc>
          <w:tcPr>
            <w:tcW w:w="43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 xml:space="preserve">Школьный </w:t>
            </w:r>
            <w:r w:rsidRPr="00956ABE">
              <w:rPr>
                <w:rFonts w:ascii="Times New Roman" w:eastAsia="Times New Roman" w:hAnsi="Times New Roman" w:cs="Times New Roman"/>
                <w:color w:val="000000"/>
              </w:rPr>
              <w:lastRenderedPageBreak/>
              <w:t>климат</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xml:space="preserve">Важней </w:t>
            </w:r>
            <w:r w:rsidRPr="00956ABE">
              <w:rPr>
                <w:rFonts w:ascii="Times New Roman" w:hAnsi="Times New Roman" w:cs="Times New Roman"/>
              </w:rPr>
              <w:lastRenderedPageBreak/>
              <w:t>всего погода в школе</w:t>
            </w:r>
          </w:p>
        </w:tc>
        <w:tc>
          <w:tcPr>
            <w:tcW w:w="62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xml:space="preserve">Обеспечение </w:t>
            </w:r>
            <w:r w:rsidRPr="00956ABE">
              <w:rPr>
                <w:rFonts w:ascii="Times New Roman" w:hAnsi="Times New Roman" w:cs="Times New Roman"/>
              </w:rPr>
              <w:lastRenderedPageBreak/>
              <w:t>дифференцированых условий обучения и воспитания детей с ограниченным и возможностям и здоровья в соответствии с рекомендациям и ПМПК</w:t>
            </w:r>
          </w:p>
        </w:tc>
        <w:tc>
          <w:tcPr>
            <w:tcW w:w="702"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xml:space="preserve">Организация </w:t>
            </w:r>
            <w:r w:rsidRPr="00956ABE">
              <w:rPr>
                <w:rFonts w:ascii="Times New Roman" w:hAnsi="Times New Roman" w:cs="Times New Roman"/>
              </w:rPr>
              <w:lastRenderedPageBreak/>
              <w:t>деятельности по созданию условий для оказания психолого - педагогической помощи целевым группам обучающихся</w:t>
            </w:r>
          </w:p>
        </w:tc>
        <w:tc>
          <w:tcPr>
            <w:tcW w:w="369" w:type="pct"/>
          </w:tcPr>
          <w:p w:rsidR="0028549D" w:rsidRPr="00956ABE" w:rsidRDefault="0028549D" w:rsidP="0056750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xml:space="preserve">2024 - </w:t>
            </w:r>
            <w:r w:rsidRPr="00956ABE">
              <w:rPr>
                <w:rFonts w:ascii="Times New Roman" w:hAnsi="Times New Roman" w:cs="Times New Roman"/>
              </w:rPr>
              <w:lastRenderedPageBreak/>
              <w:t>202</w:t>
            </w:r>
            <w:r w:rsidR="0056750E" w:rsidRPr="00956ABE">
              <w:rPr>
                <w:rFonts w:ascii="Times New Roman" w:hAnsi="Times New Roman" w:cs="Times New Roman"/>
              </w:rPr>
              <w:t>7</w:t>
            </w:r>
          </w:p>
        </w:tc>
        <w:tc>
          <w:tcPr>
            <w:tcW w:w="693"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xml:space="preserve">Организация </w:t>
            </w:r>
            <w:r w:rsidRPr="00956ABE">
              <w:rPr>
                <w:rFonts w:ascii="Times New Roman" w:hAnsi="Times New Roman" w:cs="Times New Roman"/>
              </w:rPr>
              <w:lastRenderedPageBreak/>
              <w:t>деятельно сти по созданию условий для оказания психолого - педагогической помощи целевым группам обучающихся</w:t>
            </w:r>
          </w:p>
        </w:tc>
        <w:tc>
          <w:tcPr>
            <w:tcW w:w="194"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407" w:type="pct"/>
          </w:tcPr>
          <w:p w:rsidR="0028549D" w:rsidRPr="00956ABE" w:rsidRDefault="0056750E"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Заместите</w:t>
            </w:r>
            <w:r w:rsidR="0028549D" w:rsidRPr="00956ABE">
              <w:rPr>
                <w:rFonts w:ascii="Times New Roman" w:hAnsi="Times New Roman" w:cs="Times New Roman"/>
              </w:rPr>
              <w:lastRenderedPageBreak/>
              <w:t>ль директора по УВР</w:t>
            </w:r>
          </w:p>
        </w:tc>
        <w:tc>
          <w:tcPr>
            <w:tcW w:w="558" w:type="pct"/>
          </w:tcPr>
          <w:p w:rsidR="0028549D" w:rsidRPr="00956ABE" w:rsidRDefault="0028549D" w:rsidP="0028549D">
            <w:pPr>
              <w:widowControl w:val="0"/>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xml:space="preserve">Создание </w:t>
            </w:r>
            <w:r w:rsidRPr="00956ABE">
              <w:rPr>
                <w:rFonts w:ascii="Times New Roman" w:hAnsi="Times New Roman" w:cs="Times New Roman"/>
              </w:rPr>
              <w:lastRenderedPageBreak/>
              <w:t>условий для обучения и воспитания целевым группам обучающихся</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lastRenderedPageBreak/>
              <w:t xml:space="preserve">Важней </w:t>
            </w:r>
            <w:r w:rsidRPr="00956ABE">
              <w:rPr>
                <w:rFonts w:ascii="Times New Roman" w:hAnsi="Times New Roman" w:cs="Times New Roman"/>
              </w:rPr>
              <w:lastRenderedPageBreak/>
              <w:t>всего погода в школе</w:t>
            </w:r>
          </w:p>
        </w:tc>
      </w:tr>
      <w:tr w:rsidR="0028549D" w:rsidRPr="00956ABE" w:rsidTr="009C01E8">
        <w:tc>
          <w:tcPr>
            <w:tcW w:w="140"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956ABE">
              <w:rPr>
                <w:rFonts w:ascii="Times New Roman" w:eastAsia="Times New Roman" w:hAnsi="Times New Roman" w:cs="Times New Roman"/>
                <w:color w:val="000000"/>
              </w:rPr>
              <w:lastRenderedPageBreak/>
              <w:t>8</w:t>
            </w:r>
          </w:p>
        </w:tc>
        <w:tc>
          <w:tcPr>
            <w:tcW w:w="43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Образовательная среда</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Образовательная среда. Создание условий</w:t>
            </w:r>
          </w:p>
        </w:tc>
        <w:tc>
          <w:tcPr>
            <w:tcW w:w="629"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Создание условий для повышения квалификации педагогов образовательной организации в области современных</w:t>
            </w:r>
          </w:p>
        </w:tc>
        <w:tc>
          <w:tcPr>
            <w:tcW w:w="702"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Повышение квалификации педагогов в области современных технологий онлайн– обучения</w:t>
            </w:r>
          </w:p>
        </w:tc>
        <w:tc>
          <w:tcPr>
            <w:tcW w:w="369" w:type="pct"/>
          </w:tcPr>
          <w:p w:rsidR="0028549D" w:rsidRPr="00956ABE" w:rsidRDefault="0056750E"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2024-2027</w:t>
            </w:r>
          </w:p>
        </w:tc>
        <w:tc>
          <w:tcPr>
            <w:tcW w:w="693"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План курсовой подготовки по данному направлению</w:t>
            </w:r>
          </w:p>
        </w:tc>
        <w:tc>
          <w:tcPr>
            <w:tcW w:w="194"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p>
        </w:tc>
        <w:tc>
          <w:tcPr>
            <w:tcW w:w="407"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Заместитель директора по УВР</w:t>
            </w:r>
          </w:p>
        </w:tc>
        <w:tc>
          <w:tcPr>
            <w:tcW w:w="558" w:type="pct"/>
          </w:tcPr>
          <w:p w:rsidR="0028549D" w:rsidRPr="00956ABE" w:rsidRDefault="0028549D" w:rsidP="0028549D">
            <w:pPr>
              <w:widowControl w:val="0"/>
              <w:spacing w:line="276" w:lineRule="auto"/>
              <w:rPr>
                <w:rFonts w:ascii="Times New Roman" w:eastAsia="Times New Roman" w:hAnsi="Times New Roman" w:cs="Times New Roman"/>
                <w:color w:val="000000"/>
              </w:rPr>
            </w:pPr>
            <w:r w:rsidRPr="00956ABE">
              <w:rPr>
                <w:rFonts w:ascii="Times New Roman" w:hAnsi="Times New Roman" w:cs="Times New Roman"/>
              </w:rPr>
              <w:t>Система повышения квалификации педагогических работниковв школе</w:t>
            </w:r>
          </w:p>
        </w:tc>
        <w:tc>
          <w:tcPr>
            <w:tcW w:w="435" w:type="pct"/>
          </w:tcPr>
          <w:p w:rsidR="0028549D" w:rsidRPr="00956ABE" w:rsidRDefault="0028549D" w:rsidP="0028549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Образовательная среда. Создание условий</w:t>
            </w:r>
          </w:p>
        </w:tc>
      </w:tr>
    </w:tbl>
    <w:p w:rsidR="007C3589" w:rsidRPr="00956ABE" w:rsidRDefault="007C3589" w:rsidP="007C3589">
      <w:pPr>
        <w:widowControl w:val="0"/>
        <w:spacing w:after="0" w:line="276" w:lineRule="auto"/>
        <w:ind w:firstLine="567"/>
        <w:jc w:val="both"/>
        <w:rPr>
          <w:rFonts w:ascii="Times New Roman" w:hAnsi="Times New Roman" w:cs="Times New Roman"/>
          <w:b/>
          <w:bCs/>
        </w:rPr>
        <w:sectPr w:rsidR="007C3589" w:rsidRPr="00956ABE" w:rsidSect="00E3729D">
          <w:headerReference w:type="default" r:id="rId12"/>
          <w:pgSz w:w="16838" w:h="11906" w:orient="landscape"/>
          <w:pgMar w:top="1134" w:right="851" w:bottom="567" w:left="851" w:header="708" w:footer="708" w:gutter="0"/>
          <w:cols w:space="708"/>
          <w:titlePg/>
          <w:docGrid w:linePitch="360"/>
        </w:sectPr>
      </w:pPr>
    </w:p>
    <w:p w:rsidR="007C3589" w:rsidRPr="00956ABE" w:rsidRDefault="007C3589" w:rsidP="0056750E">
      <w:pPr>
        <w:pStyle w:val="a3"/>
        <w:widowControl w:val="0"/>
        <w:numPr>
          <w:ilvl w:val="0"/>
          <w:numId w:val="8"/>
        </w:numPr>
        <w:spacing w:after="0" w:line="276" w:lineRule="auto"/>
        <w:jc w:val="both"/>
        <w:rPr>
          <w:rFonts w:ascii="Times New Roman" w:hAnsi="Times New Roman" w:cs="Times New Roman"/>
          <w:b/>
          <w:bCs/>
        </w:rPr>
      </w:pPr>
      <w:r w:rsidRPr="00956ABE">
        <w:rPr>
          <w:rFonts w:ascii="Times New Roman" w:hAnsi="Times New Roman" w:cs="Times New Roman"/>
          <w:b/>
          <w:bCs/>
        </w:rPr>
        <w:lastRenderedPageBreak/>
        <w:t>Ожидаемые результаты реализации Программы развития (повышение, сохранение уровня).</w:t>
      </w:r>
    </w:p>
    <w:p w:rsidR="004F7476" w:rsidRPr="00956ABE" w:rsidRDefault="004F7476" w:rsidP="004F7476">
      <w:pPr>
        <w:widowControl w:val="0"/>
        <w:spacing w:after="0" w:line="276" w:lineRule="auto"/>
        <w:ind w:left="360"/>
        <w:jc w:val="both"/>
        <w:rPr>
          <w:rFonts w:ascii="Times New Roman" w:hAnsi="Times New Roman" w:cs="Times New Roman"/>
          <w:b/>
          <w:bCs/>
        </w:rPr>
      </w:pPr>
    </w:p>
    <w:p w:rsidR="004F7476" w:rsidRPr="00956ABE" w:rsidRDefault="004F7476" w:rsidP="004F7476">
      <w:pPr>
        <w:widowControl w:val="0"/>
        <w:spacing w:after="0" w:line="276" w:lineRule="auto"/>
        <w:ind w:left="360"/>
        <w:jc w:val="both"/>
        <w:rPr>
          <w:rFonts w:ascii="Times New Roman" w:hAnsi="Times New Roman" w:cs="Times New Roman"/>
        </w:rPr>
      </w:pPr>
      <w:r w:rsidRPr="00956ABE">
        <w:rPr>
          <w:rFonts w:ascii="Times New Roman" w:hAnsi="Times New Roman" w:cs="Times New Roman"/>
        </w:rPr>
        <w:t xml:space="preserve">1) Обеспечение качества общего и дополнительного образования, соответствующего ФГОС, социальному заказу, возможностям и потребностям обучающихся. </w:t>
      </w:r>
    </w:p>
    <w:p w:rsidR="004F7476" w:rsidRPr="00956ABE" w:rsidRDefault="004F7476" w:rsidP="004F7476">
      <w:pPr>
        <w:widowControl w:val="0"/>
        <w:spacing w:after="0" w:line="276" w:lineRule="auto"/>
        <w:jc w:val="both"/>
        <w:rPr>
          <w:rFonts w:ascii="Times New Roman" w:hAnsi="Times New Roman" w:cs="Times New Roman"/>
        </w:rPr>
      </w:pPr>
      <w:r w:rsidRPr="00956ABE">
        <w:rPr>
          <w:rFonts w:ascii="Times New Roman" w:hAnsi="Times New Roman" w:cs="Times New Roman"/>
        </w:rPr>
        <w:t xml:space="preserve">2) Повышение качества образования (выпускники должны достичь в рамках ОГЭ и ЕГЭ средних действующих результатов равных или выше средних действующих результатов по Российской Федерации, республики Дагестан по обязательным предметам государственной итоговой аттестации и предметам по выбору выпускников). </w:t>
      </w:r>
    </w:p>
    <w:p w:rsidR="004F7476" w:rsidRPr="00956ABE" w:rsidRDefault="004F7476" w:rsidP="004F7476">
      <w:pPr>
        <w:widowControl w:val="0"/>
        <w:spacing w:after="0" w:line="276" w:lineRule="auto"/>
        <w:jc w:val="both"/>
        <w:rPr>
          <w:rFonts w:ascii="Times New Roman" w:hAnsi="Times New Roman" w:cs="Times New Roman"/>
        </w:rPr>
      </w:pPr>
      <w:r w:rsidRPr="00956ABE">
        <w:rPr>
          <w:rFonts w:ascii="Times New Roman" w:hAnsi="Times New Roman" w:cs="Times New Roman"/>
        </w:rPr>
        <w:t>3) 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w:t>
      </w:r>
    </w:p>
    <w:p w:rsidR="004F7476" w:rsidRPr="00956ABE" w:rsidRDefault="004F7476" w:rsidP="004F7476">
      <w:pPr>
        <w:widowControl w:val="0"/>
        <w:spacing w:after="0" w:line="276" w:lineRule="auto"/>
        <w:jc w:val="both"/>
        <w:rPr>
          <w:rFonts w:ascii="Times New Roman" w:hAnsi="Times New Roman" w:cs="Times New Roman"/>
        </w:rPr>
      </w:pPr>
      <w:r w:rsidRPr="00956ABE">
        <w:rPr>
          <w:rFonts w:ascii="Times New Roman" w:hAnsi="Times New Roman" w:cs="Times New Roman"/>
        </w:rPr>
        <w:t xml:space="preserve"> 4) Расширение перечня дополнительных образовательных услуг, предоставляемых обучающимся. </w:t>
      </w:r>
    </w:p>
    <w:p w:rsidR="004F7476" w:rsidRPr="00956ABE" w:rsidRDefault="004F7476" w:rsidP="004F7476">
      <w:pPr>
        <w:widowControl w:val="0"/>
        <w:spacing w:after="0" w:line="276" w:lineRule="auto"/>
        <w:jc w:val="both"/>
        <w:rPr>
          <w:rFonts w:ascii="Times New Roman" w:hAnsi="Times New Roman" w:cs="Times New Roman"/>
        </w:rPr>
      </w:pPr>
      <w:r w:rsidRPr="00956ABE">
        <w:rPr>
          <w:rFonts w:ascii="Times New Roman" w:hAnsi="Times New Roman" w:cs="Times New Roman"/>
        </w:rPr>
        <w:t>5) Повышение эффективности системы по работе с одаренными и талантливыми детьми.</w:t>
      </w:r>
    </w:p>
    <w:p w:rsidR="004F7476" w:rsidRPr="00956ABE" w:rsidRDefault="004F7476" w:rsidP="004F7476">
      <w:pPr>
        <w:widowControl w:val="0"/>
        <w:spacing w:after="0" w:line="276" w:lineRule="auto"/>
        <w:jc w:val="both"/>
        <w:rPr>
          <w:rFonts w:ascii="Times New Roman" w:hAnsi="Times New Roman" w:cs="Times New Roman"/>
        </w:rPr>
      </w:pPr>
      <w:r w:rsidRPr="00956ABE">
        <w:rPr>
          <w:rFonts w:ascii="Times New Roman" w:hAnsi="Times New Roman" w:cs="Times New Roman"/>
        </w:rPr>
        <w:t xml:space="preserve"> 6) Готовность выпускников школы к дальнейшему обучению и получению профессии. </w:t>
      </w:r>
    </w:p>
    <w:p w:rsidR="004F7476" w:rsidRPr="00956ABE" w:rsidRDefault="004F7476" w:rsidP="004F7476">
      <w:pPr>
        <w:widowControl w:val="0"/>
        <w:spacing w:after="0" w:line="276" w:lineRule="auto"/>
        <w:jc w:val="both"/>
        <w:rPr>
          <w:rFonts w:ascii="Times New Roman" w:hAnsi="Times New Roman" w:cs="Times New Roman"/>
        </w:rPr>
      </w:pPr>
      <w:r w:rsidRPr="00956ABE">
        <w:rPr>
          <w:rFonts w:ascii="Times New Roman" w:hAnsi="Times New Roman" w:cs="Times New Roman"/>
        </w:rPr>
        <w:t>7) Создание системы выявления, поддержки и развития талантливых детей на различных уровнях обучения в школе.</w:t>
      </w:r>
    </w:p>
    <w:p w:rsidR="004F7476" w:rsidRPr="00956ABE" w:rsidRDefault="004F7476" w:rsidP="004F7476">
      <w:pPr>
        <w:widowControl w:val="0"/>
        <w:spacing w:after="0" w:line="276" w:lineRule="auto"/>
        <w:jc w:val="both"/>
        <w:rPr>
          <w:rFonts w:ascii="Times New Roman" w:hAnsi="Times New Roman" w:cs="Times New Roman"/>
        </w:rPr>
      </w:pPr>
      <w:r w:rsidRPr="00956ABE">
        <w:rPr>
          <w:rFonts w:ascii="Times New Roman" w:hAnsi="Times New Roman" w:cs="Times New Roman"/>
        </w:rPr>
        <w:t>8) Расширение сетевого взаимодействия с социальными партнёрами.</w:t>
      </w:r>
    </w:p>
    <w:p w:rsidR="009C01E8" w:rsidRDefault="004F7476" w:rsidP="004F7476">
      <w:pPr>
        <w:widowControl w:val="0"/>
        <w:spacing w:after="0" w:line="276" w:lineRule="auto"/>
        <w:jc w:val="both"/>
        <w:rPr>
          <w:rFonts w:ascii="Times New Roman" w:hAnsi="Times New Roman" w:cs="Times New Roman"/>
          <w:b/>
          <w:bCs/>
        </w:rPr>
      </w:pPr>
      <w:r w:rsidRPr="00956ABE">
        <w:rPr>
          <w:rFonts w:ascii="Times New Roman" w:hAnsi="Times New Roman" w:cs="Times New Roman"/>
        </w:rPr>
        <w:t xml:space="preserve"> 9) Повышение профессиональной компетентности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муниципальных и региональных профессиональных мероприятиях</w:t>
      </w:r>
      <w:r w:rsidR="009C01E8">
        <w:rPr>
          <w:rFonts w:ascii="Times New Roman" w:hAnsi="Times New Roman" w:cs="Times New Roman"/>
        </w:rPr>
        <w:t>.</w:t>
      </w:r>
    </w:p>
    <w:p w:rsidR="007C3589" w:rsidRPr="00956ABE" w:rsidRDefault="007C3589" w:rsidP="009C01E8">
      <w:pPr>
        <w:widowControl w:val="0"/>
        <w:spacing w:after="0" w:line="276" w:lineRule="auto"/>
        <w:jc w:val="both"/>
        <w:rPr>
          <w:rFonts w:ascii="Times New Roman" w:hAnsi="Times New Roman" w:cs="Times New Roman"/>
          <w:b/>
          <w:bCs/>
        </w:rPr>
        <w:sectPr w:rsidR="007C3589" w:rsidRPr="00956ABE" w:rsidSect="00D232AF">
          <w:pgSz w:w="11906" w:h="16838"/>
          <w:pgMar w:top="851" w:right="567" w:bottom="851" w:left="1134" w:header="708" w:footer="708" w:gutter="0"/>
          <w:cols w:space="708"/>
          <w:titlePg/>
          <w:docGrid w:linePitch="360"/>
        </w:sectPr>
      </w:pPr>
    </w:p>
    <w:p w:rsidR="007C3589" w:rsidRPr="00956ABE" w:rsidRDefault="007C3589">
      <w:pPr>
        <w:pStyle w:val="a3"/>
        <w:widowControl w:val="0"/>
        <w:numPr>
          <w:ilvl w:val="0"/>
          <w:numId w:val="5"/>
        </w:numPr>
        <w:spacing w:after="0" w:line="276" w:lineRule="auto"/>
        <w:ind w:left="0" w:firstLine="1069"/>
        <w:jc w:val="both"/>
        <w:rPr>
          <w:rFonts w:ascii="Times New Roman" w:hAnsi="Times New Roman" w:cs="Times New Roman"/>
          <w:b/>
          <w:bCs/>
        </w:rPr>
      </w:pPr>
      <w:r w:rsidRPr="00956ABE">
        <w:rPr>
          <w:rFonts w:ascii="Times New Roman" w:hAnsi="Times New Roman" w:cs="Times New Roman"/>
          <w:b/>
          <w:bCs/>
        </w:rPr>
        <w:lastRenderedPageBreak/>
        <w:t>Механизмы реализации Программы развития.</w:t>
      </w:r>
    </w:p>
    <w:p w:rsidR="007C3589" w:rsidRPr="00956ABE" w:rsidRDefault="007C3589" w:rsidP="007C3589">
      <w:pPr>
        <w:widowControl w:val="0"/>
        <w:spacing w:after="0" w:line="276" w:lineRule="auto"/>
        <w:jc w:val="both"/>
        <w:rPr>
          <w:rFonts w:ascii="Times New Roman" w:hAnsi="Times New Roman" w:cs="Times New Roman"/>
          <w:b/>
          <w:bCs/>
        </w:rPr>
      </w:pPr>
    </w:p>
    <w:tbl>
      <w:tblPr>
        <w:tblStyle w:val="af0"/>
        <w:tblW w:w="5000" w:type="pct"/>
        <w:tblLook w:val="04A0"/>
      </w:tblPr>
      <w:tblGrid>
        <w:gridCol w:w="3937"/>
        <w:gridCol w:w="2697"/>
        <w:gridCol w:w="3529"/>
        <w:gridCol w:w="2490"/>
        <w:gridCol w:w="2699"/>
      </w:tblGrid>
      <w:tr w:rsidR="00E3729D" w:rsidRPr="00956ABE" w:rsidTr="0028549D">
        <w:tc>
          <w:tcPr>
            <w:tcW w:w="1282" w:type="pct"/>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Наименование блока</w:t>
            </w:r>
          </w:p>
        </w:tc>
        <w:tc>
          <w:tcPr>
            <w:tcW w:w="878" w:type="pct"/>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Наименование ресурсов</w:t>
            </w:r>
          </w:p>
        </w:tc>
        <w:tc>
          <w:tcPr>
            <w:tcW w:w="1149" w:type="pct"/>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Наличие (по факту): количество и характеристики</w:t>
            </w:r>
          </w:p>
        </w:tc>
        <w:tc>
          <w:tcPr>
            <w:tcW w:w="811" w:type="pct"/>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Требуемые ресурсы</w:t>
            </w:r>
          </w:p>
        </w:tc>
        <w:tc>
          <w:tcPr>
            <w:tcW w:w="879" w:type="pct"/>
            <w:vAlign w:val="center"/>
          </w:tcPr>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Источники получения/</w:t>
            </w:r>
          </w:p>
          <w:p w:rsidR="00E3729D" w:rsidRPr="00956ABE" w:rsidRDefault="00E3729D" w:rsidP="0028549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приобретения</w:t>
            </w:r>
          </w:p>
        </w:tc>
      </w:tr>
      <w:tr w:rsidR="00BF11AD" w:rsidRPr="00956ABE" w:rsidTr="0028549D">
        <w:trPr>
          <w:trHeight w:val="483"/>
        </w:trPr>
        <w:tc>
          <w:tcPr>
            <w:tcW w:w="1282" w:type="pct"/>
          </w:tcPr>
          <w:p w:rsidR="00BF11AD" w:rsidRPr="00956ABE" w:rsidRDefault="00BF11A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rPr>
            </w:pPr>
            <w:r w:rsidRPr="00956ABE">
              <w:rPr>
                <w:rFonts w:ascii="Times New Roman" w:eastAsia="Times New Roman" w:hAnsi="Times New Roman" w:cs="Times New Roman"/>
                <w:color w:val="000000"/>
              </w:rPr>
              <w:t>Нормативное правовое обеспечение (ЛНА)</w:t>
            </w:r>
          </w:p>
        </w:tc>
        <w:tc>
          <w:tcPr>
            <w:tcW w:w="87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1.Оснашение кабинетов</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2. Мебель</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3. Спортивное оборудование</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p>
        </w:tc>
        <w:tc>
          <w:tcPr>
            <w:tcW w:w="114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1. все кабинеты оснащены.</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Мебель в кабинетах имеется.</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Спортивное оборудование</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Имеется.</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p>
        </w:tc>
        <w:tc>
          <w:tcPr>
            <w:tcW w:w="811"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 Аппаратура для проведения видеоконференций</w:t>
            </w:r>
          </w:p>
        </w:tc>
        <w:tc>
          <w:tcPr>
            <w:tcW w:w="87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бюджет</w:t>
            </w:r>
          </w:p>
        </w:tc>
      </w:tr>
      <w:tr w:rsidR="00BF11AD" w:rsidRPr="00956ABE" w:rsidTr="0028549D">
        <w:tc>
          <w:tcPr>
            <w:tcW w:w="1282" w:type="pct"/>
          </w:tcPr>
          <w:p w:rsidR="00BF11AD" w:rsidRPr="00956ABE" w:rsidRDefault="00BF11A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rPr>
            </w:pPr>
            <w:r w:rsidRPr="00956ABE">
              <w:rPr>
                <w:rFonts w:ascii="Times New Roman" w:eastAsia="Times New Roman" w:hAnsi="Times New Roman" w:cs="Times New Roman"/>
                <w:color w:val="000000"/>
              </w:rPr>
              <w:t>Материально-техническое обеспечение</w:t>
            </w:r>
          </w:p>
        </w:tc>
        <w:tc>
          <w:tcPr>
            <w:tcW w:w="87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Педагоги</w:t>
            </w:r>
          </w:p>
        </w:tc>
        <w:tc>
          <w:tcPr>
            <w:tcW w:w="114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s="Times New Roman"/>
              </w:rPr>
            </w:pPr>
            <w:r w:rsidRPr="00956ABE">
              <w:rPr>
                <w:rFonts w:ascii="Times New Roman" w:hAnsi="Times New Roman" w:cs="Times New Roman"/>
              </w:rPr>
              <w:t>количество учителей - 18; количество педагогов психологов – 1,</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s="Times New Roman"/>
              </w:rPr>
            </w:pPr>
            <w:r w:rsidRPr="00956ABE">
              <w:rPr>
                <w:rFonts w:ascii="Times New Roman" w:hAnsi="Times New Roman" w:cs="Times New Roman"/>
              </w:rPr>
              <w:t xml:space="preserve"> библиотекарь – 1</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hAnsi="Times New Roman" w:cs="Times New Roman"/>
              </w:rPr>
              <w:t>педагог-логопед-1</w:t>
            </w:r>
          </w:p>
        </w:tc>
        <w:tc>
          <w:tcPr>
            <w:tcW w:w="811"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p>
        </w:tc>
        <w:tc>
          <w:tcPr>
            <w:tcW w:w="87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p>
        </w:tc>
      </w:tr>
      <w:tr w:rsidR="00BF11AD" w:rsidRPr="00956ABE" w:rsidTr="0028549D">
        <w:tc>
          <w:tcPr>
            <w:tcW w:w="1282" w:type="pct"/>
          </w:tcPr>
          <w:p w:rsidR="00BF11AD" w:rsidRPr="00956ABE" w:rsidRDefault="00BF11AD" w:rsidP="0028549D">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color w:val="000000"/>
              </w:rPr>
              <w:t>3. Кадровые ресурсы</w:t>
            </w:r>
          </w:p>
        </w:tc>
        <w:tc>
          <w:tcPr>
            <w:tcW w:w="87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r w:rsidRPr="00956ABE">
              <w:rPr>
                <w:rFonts w:ascii="Times New Roman" w:hAnsi="Times New Roman" w:cs="Times New Roman"/>
              </w:rPr>
              <w:t>Бюджетные средства</w:t>
            </w:r>
          </w:p>
        </w:tc>
        <w:tc>
          <w:tcPr>
            <w:tcW w:w="114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r w:rsidRPr="00956ABE">
              <w:rPr>
                <w:rFonts w:ascii="Times New Roman" w:hAnsi="Times New Roman" w:cs="Times New Roman"/>
              </w:rPr>
              <w:t>1.Покрытие асфальтом территории школы</w:t>
            </w:r>
          </w:p>
        </w:tc>
        <w:tc>
          <w:tcPr>
            <w:tcW w:w="811"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r w:rsidRPr="00956ABE">
              <w:rPr>
                <w:rFonts w:ascii="Times New Roman" w:hAnsi="Times New Roman" w:cs="Times New Roman"/>
              </w:rPr>
              <w:t>Покрытие асфальтом территории школы</w:t>
            </w:r>
          </w:p>
        </w:tc>
        <w:tc>
          <w:tcPr>
            <w:tcW w:w="87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бюджетное</w:t>
            </w:r>
          </w:p>
        </w:tc>
      </w:tr>
      <w:tr w:rsidR="00BF11AD" w:rsidRPr="00956ABE" w:rsidTr="0028549D">
        <w:tc>
          <w:tcPr>
            <w:tcW w:w="1282" w:type="pct"/>
          </w:tcPr>
          <w:p w:rsidR="00BF11AD" w:rsidRPr="00956ABE" w:rsidRDefault="00BF11AD" w:rsidP="0028549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4. Финансовые ресурсы</w:t>
            </w:r>
          </w:p>
        </w:tc>
        <w:tc>
          <w:tcPr>
            <w:tcW w:w="87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p>
        </w:tc>
        <w:tc>
          <w:tcPr>
            <w:tcW w:w="114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p>
        </w:tc>
        <w:tc>
          <w:tcPr>
            <w:tcW w:w="811"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p>
        </w:tc>
        <w:tc>
          <w:tcPr>
            <w:tcW w:w="87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p>
        </w:tc>
      </w:tr>
      <w:tr w:rsidR="00BF11AD" w:rsidRPr="00956ABE" w:rsidTr="0028549D">
        <w:tc>
          <w:tcPr>
            <w:tcW w:w="1282" w:type="pct"/>
          </w:tcPr>
          <w:p w:rsidR="00BF11AD" w:rsidRPr="00956ABE" w:rsidRDefault="00BF11AD" w:rsidP="0028549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5. Иное (при необходимости)</w:t>
            </w:r>
          </w:p>
        </w:tc>
        <w:tc>
          <w:tcPr>
            <w:tcW w:w="87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1.Оснашение кабинетов</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2. Мебель</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3. Спортивное оборудование</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p>
        </w:tc>
        <w:tc>
          <w:tcPr>
            <w:tcW w:w="114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1. Все кабинеты оснащены.</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Мебель в кабинетах имеется.</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Спортивное оборудование</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r w:rsidRPr="00956ABE">
              <w:rPr>
                <w:rFonts w:ascii="Times New Roman" w:eastAsia="Times New Roman" w:hAnsi="Times New Roman" w:cs="Times New Roman"/>
                <w:color w:val="000000"/>
              </w:rPr>
              <w:t>Имеется.</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rPr>
            </w:pPr>
          </w:p>
        </w:tc>
        <w:tc>
          <w:tcPr>
            <w:tcW w:w="811"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 Аппаратура для проведения видеоконференций</w:t>
            </w:r>
          </w:p>
        </w:tc>
        <w:tc>
          <w:tcPr>
            <w:tcW w:w="87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бюджет</w:t>
            </w:r>
          </w:p>
        </w:tc>
      </w:tr>
    </w:tbl>
    <w:p w:rsidR="00E3729D" w:rsidRPr="00956ABE" w:rsidRDefault="00E3729D" w:rsidP="007C3589">
      <w:pPr>
        <w:widowControl w:val="0"/>
        <w:spacing w:after="0" w:line="276" w:lineRule="auto"/>
        <w:jc w:val="both"/>
        <w:rPr>
          <w:rFonts w:ascii="Times New Roman" w:hAnsi="Times New Roman" w:cs="Times New Roman"/>
          <w:b/>
          <w:bCs/>
        </w:rPr>
      </w:pPr>
    </w:p>
    <w:p w:rsidR="00E3729D" w:rsidRPr="00956ABE" w:rsidRDefault="00E3729D" w:rsidP="007C3589">
      <w:pPr>
        <w:widowControl w:val="0"/>
        <w:spacing w:after="0" w:line="276" w:lineRule="auto"/>
        <w:jc w:val="both"/>
        <w:rPr>
          <w:rFonts w:ascii="Times New Roman" w:hAnsi="Times New Roman" w:cs="Times New Roman"/>
          <w:b/>
          <w:bCs/>
        </w:rPr>
      </w:pPr>
    </w:p>
    <w:p w:rsidR="007C3589" w:rsidRPr="00956ABE" w:rsidRDefault="007C3589" w:rsidP="007C3589">
      <w:pPr>
        <w:widowControl w:val="0"/>
        <w:spacing w:after="0" w:line="276" w:lineRule="auto"/>
        <w:ind w:firstLine="567"/>
        <w:jc w:val="both"/>
        <w:rPr>
          <w:rFonts w:ascii="Times New Roman" w:hAnsi="Times New Roman" w:cs="Times New Roman"/>
          <w:b/>
          <w:bCs/>
        </w:rPr>
        <w:sectPr w:rsidR="007C3589" w:rsidRPr="00956ABE" w:rsidSect="00E3729D">
          <w:pgSz w:w="16838" w:h="11906" w:orient="landscape"/>
          <w:pgMar w:top="1134" w:right="851" w:bottom="567" w:left="851" w:header="708" w:footer="708" w:gutter="0"/>
          <w:cols w:space="708"/>
          <w:titlePg/>
          <w:docGrid w:linePitch="360"/>
        </w:sectPr>
      </w:pPr>
    </w:p>
    <w:p w:rsidR="007C3589" w:rsidRPr="00956ABE" w:rsidRDefault="007C3589" w:rsidP="007C3589">
      <w:pPr>
        <w:widowControl w:val="0"/>
        <w:spacing w:after="0" w:line="276" w:lineRule="auto"/>
        <w:ind w:firstLine="567"/>
        <w:jc w:val="both"/>
        <w:rPr>
          <w:rFonts w:ascii="Times New Roman" w:hAnsi="Times New Roman" w:cs="Times New Roman"/>
          <w:b/>
          <w:bCs/>
        </w:rPr>
      </w:pPr>
      <w:r w:rsidRPr="00956ABE">
        <w:rPr>
          <w:rFonts w:ascii="Times New Roman" w:hAnsi="Times New Roman" w:cs="Times New Roman"/>
          <w:b/>
          <w:bCs/>
        </w:rPr>
        <w:lastRenderedPageBreak/>
        <w:t>7. Критерии и показатели оценки реализации Программы развития.</w:t>
      </w:r>
    </w:p>
    <w:p w:rsidR="00E3729D" w:rsidRPr="00956ABE"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rPr>
      </w:pPr>
    </w:p>
    <w:tbl>
      <w:tblPr>
        <w:tblStyle w:val="af0"/>
        <w:tblW w:w="5000" w:type="pct"/>
        <w:tblLook w:val="04A0"/>
      </w:tblPr>
      <w:tblGrid>
        <w:gridCol w:w="3935"/>
        <w:gridCol w:w="3541"/>
        <w:gridCol w:w="2945"/>
      </w:tblGrid>
      <w:tr w:rsidR="00BF11AD" w:rsidRPr="00956ABE" w:rsidTr="00BF11AD">
        <w:tc>
          <w:tcPr>
            <w:tcW w:w="1888" w:type="pct"/>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Задача</w:t>
            </w:r>
          </w:p>
        </w:tc>
        <w:tc>
          <w:tcPr>
            <w:tcW w:w="1699" w:type="pct"/>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Описание результата</w:t>
            </w:r>
          </w:p>
        </w:tc>
        <w:tc>
          <w:tcPr>
            <w:tcW w:w="1413" w:type="pct"/>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Количественные показатели</w:t>
            </w:r>
          </w:p>
        </w:tc>
      </w:tr>
      <w:tr w:rsidR="00BF11AD" w:rsidRPr="00956ABE" w:rsidTr="00BF11AD">
        <w:tc>
          <w:tcPr>
            <w:tcW w:w="1888" w:type="pct"/>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
                <w:bCs/>
                <w:color w:val="000000"/>
              </w:rPr>
            </w:pPr>
            <w:r w:rsidRPr="00956ABE">
              <w:rPr>
                <w:rFonts w:ascii="Times New Roman" w:hAnsi="Times New Roman" w:cs="Times New Roman"/>
              </w:rPr>
              <w:t>Проведение самодиагностики ОО</w:t>
            </w:r>
          </w:p>
        </w:tc>
        <w:tc>
          <w:tcPr>
            <w:tcW w:w="1699" w:type="pct"/>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
                <w:bCs/>
                <w:color w:val="000000"/>
              </w:rPr>
            </w:pPr>
            <w:r w:rsidRPr="00956ABE">
              <w:rPr>
                <w:rFonts w:ascii="Times New Roman" w:hAnsi="Times New Roman" w:cs="Times New Roman"/>
              </w:rPr>
              <w:t>Получены результаты самодиагностики</w:t>
            </w:r>
          </w:p>
        </w:tc>
        <w:tc>
          <w:tcPr>
            <w:tcW w:w="1413" w:type="pct"/>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1</w:t>
            </w:r>
          </w:p>
        </w:tc>
      </w:tr>
      <w:tr w:rsidR="00BF11AD" w:rsidRPr="00956ABE" w:rsidTr="00BF11AD">
        <w:tc>
          <w:tcPr>
            <w:tcW w:w="188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Управленческий анализ результатов самодиагностики школы</w:t>
            </w:r>
          </w:p>
        </w:tc>
        <w:tc>
          <w:tcPr>
            <w:tcW w:w="169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Отчет о результатах самодиагностики. Аналитическая справка</w:t>
            </w:r>
          </w:p>
        </w:tc>
        <w:tc>
          <w:tcPr>
            <w:tcW w:w="1413"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1</w:t>
            </w:r>
          </w:p>
        </w:tc>
      </w:tr>
      <w:tr w:rsidR="00BF11AD" w:rsidRPr="00956ABE" w:rsidTr="00BF11AD">
        <w:tc>
          <w:tcPr>
            <w:tcW w:w="188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Выбор управленческого трека развития школы</w:t>
            </w:r>
          </w:p>
        </w:tc>
        <w:tc>
          <w:tcPr>
            <w:tcW w:w="169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Составление дорожной карты</w:t>
            </w:r>
          </w:p>
        </w:tc>
        <w:tc>
          <w:tcPr>
            <w:tcW w:w="1413"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1</w:t>
            </w:r>
          </w:p>
        </w:tc>
      </w:tr>
      <w:tr w:rsidR="00BF11AD" w:rsidRPr="00956ABE" w:rsidTr="00BF11AD">
        <w:tc>
          <w:tcPr>
            <w:tcW w:w="188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Описание условий перехода на следующий уровень с учётом восьми магистральных направлений развития</w:t>
            </w:r>
          </w:p>
        </w:tc>
        <w:tc>
          <w:tcPr>
            <w:tcW w:w="169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Разработка рабочих программ, графика оценочных процедур, индивидуальных программ развития и наставничества</w:t>
            </w:r>
          </w:p>
        </w:tc>
        <w:tc>
          <w:tcPr>
            <w:tcW w:w="1413" w:type="pct"/>
          </w:tcPr>
          <w:p w:rsidR="00BF11AD" w:rsidRPr="00956ABE" w:rsidRDefault="004F7476"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1</w:t>
            </w:r>
          </w:p>
        </w:tc>
      </w:tr>
      <w:tr w:rsidR="00BF11AD" w:rsidRPr="00956ABE" w:rsidTr="00BF11AD">
        <w:tc>
          <w:tcPr>
            <w:tcW w:w="188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Построение системы персонифицированного профессионального развития педагогов и руководителей школы, обеспечивающей современную методическую подготовку с нацеленностью на достижение планируемых образовательных результатов</w:t>
            </w:r>
          </w:p>
        </w:tc>
        <w:tc>
          <w:tcPr>
            <w:tcW w:w="169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Устранение «дефицитных» запросов педагогов и руководителей, построение образовательных и развивающих индивидуальных маршрутов</w:t>
            </w:r>
          </w:p>
        </w:tc>
        <w:tc>
          <w:tcPr>
            <w:tcW w:w="1413" w:type="pct"/>
          </w:tcPr>
          <w:p w:rsidR="00BF11AD" w:rsidRPr="00956ABE" w:rsidRDefault="004F7476"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1</w:t>
            </w:r>
          </w:p>
        </w:tc>
      </w:tr>
      <w:tr w:rsidR="00BF11AD" w:rsidRPr="00956ABE" w:rsidTr="00BF11AD">
        <w:tc>
          <w:tcPr>
            <w:tcW w:w="1888"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Формирование предметно - пространственной среды</w:t>
            </w:r>
          </w:p>
        </w:tc>
        <w:tc>
          <w:tcPr>
            <w:tcW w:w="1699"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hAnsi="Times New Roman" w:cs="Times New Roman"/>
              </w:rPr>
              <w:t>Пройдены курсы КПК, повышены компетенции</w:t>
            </w:r>
          </w:p>
        </w:tc>
        <w:tc>
          <w:tcPr>
            <w:tcW w:w="1413" w:type="pct"/>
          </w:tcPr>
          <w:p w:rsidR="00BF11AD" w:rsidRPr="00956ABE" w:rsidRDefault="004F7476"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956ABE">
              <w:rPr>
                <w:rFonts w:ascii="Times New Roman" w:eastAsia="Times New Roman" w:hAnsi="Times New Roman" w:cs="Times New Roman"/>
                <w:color w:val="000000"/>
              </w:rPr>
              <w:t>1</w:t>
            </w:r>
          </w:p>
        </w:tc>
      </w:tr>
    </w:tbl>
    <w:p w:rsidR="007C3589" w:rsidRPr="00956ABE" w:rsidRDefault="007C3589" w:rsidP="007C3589">
      <w:pPr>
        <w:widowControl w:val="0"/>
        <w:spacing w:after="0" w:line="276" w:lineRule="auto"/>
        <w:ind w:firstLine="567"/>
        <w:jc w:val="both"/>
        <w:rPr>
          <w:rFonts w:ascii="Times New Roman" w:hAnsi="Times New Roman" w:cs="Times New Roman"/>
          <w:b/>
          <w:bCs/>
        </w:rPr>
      </w:pPr>
    </w:p>
    <w:p w:rsidR="007C3589" w:rsidRPr="00956ABE" w:rsidRDefault="007C3589" w:rsidP="007C3589">
      <w:pPr>
        <w:widowControl w:val="0"/>
        <w:spacing w:after="0" w:line="276" w:lineRule="auto"/>
        <w:ind w:firstLine="567"/>
        <w:jc w:val="both"/>
        <w:rPr>
          <w:rFonts w:ascii="Times New Roman" w:hAnsi="Times New Roman" w:cs="Times New Roman"/>
          <w:b/>
          <w:bCs/>
        </w:rPr>
        <w:sectPr w:rsidR="007C3589" w:rsidRPr="00956ABE" w:rsidSect="00D232AF">
          <w:pgSz w:w="11906" w:h="16838"/>
          <w:pgMar w:top="851" w:right="567" w:bottom="851" w:left="1134" w:header="708" w:footer="708" w:gutter="0"/>
          <w:cols w:space="708"/>
          <w:titlePg/>
          <w:docGrid w:linePitch="360"/>
        </w:sectPr>
      </w:pPr>
    </w:p>
    <w:p w:rsidR="007C3589" w:rsidRPr="00956ABE" w:rsidRDefault="007C3589" w:rsidP="007C3589">
      <w:pPr>
        <w:widowControl w:val="0"/>
        <w:spacing w:after="0" w:line="276" w:lineRule="auto"/>
        <w:ind w:firstLine="567"/>
        <w:jc w:val="both"/>
        <w:rPr>
          <w:rFonts w:ascii="Times New Roman" w:hAnsi="Times New Roman" w:cs="Times New Roman"/>
          <w:b/>
          <w:bCs/>
        </w:rPr>
      </w:pPr>
      <w:r w:rsidRPr="00956ABE">
        <w:rPr>
          <w:rFonts w:ascii="Times New Roman" w:hAnsi="Times New Roman" w:cs="Times New Roman"/>
          <w:b/>
          <w:bCs/>
        </w:rPr>
        <w:lastRenderedPageBreak/>
        <w:t xml:space="preserve">8. Дорожная карта реализации Программы развития. </w:t>
      </w:r>
    </w:p>
    <w:p w:rsidR="007C3589" w:rsidRPr="00956ABE" w:rsidRDefault="007C3589" w:rsidP="007C3589">
      <w:pPr>
        <w:widowControl w:val="0"/>
        <w:spacing w:after="0" w:line="276" w:lineRule="auto"/>
        <w:ind w:firstLine="567"/>
        <w:jc w:val="both"/>
        <w:rPr>
          <w:rFonts w:ascii="Times New Roman" w:hAnsi="Times New Roman" w:cs="Times New Roman"/>
          <w:b/>
          <w:bCs/>
        </w:rPr>
      </w:pPr>
    </w:p>
    <w:tbl>
      <w:tblPr>
        <w:tblStyle w:val="af0"/>
        <w:tblW w:w="5067" w:type="pct"/>
        <w:tblLayout w:type="fixed"/>
        <w:tblLook w:val="04A0"/>
      </w:tblPr>
      <w:tblGrid>
        <w:gridCol w:w="3091"/>
        <w:gridCol w:w="271"/>
        <w:gridCol w:w="9"/>
        <w:gridCol w:w="131"/>
        <w:gridCol w:w="1158"/>
        <w:gridCol w:w="268"/>
        <w:gridCol w:w="6"/>
        <w:gridCol w:w="146"/>
        <w:gridCol w:w="1543"/>
        <w:gridCol w:w="9"/>
        <w:gridCol w:w="19"/>
        <w:gridCol w:w="2968"/>
        <w:gridCol w:w="131"/>
        <w:gridCol w:w="2234"/>
        <w:gridCol w:w="31"/>
        <w:gridCol w:w="6"/>
        <w:gridCol w:w="1655"/>
        <w:gridCol w:w="12"/>
        <w:gridCol w:w="31"/>
        <w:gridCol w:w="1799"/>
        <w:gridCol w:w="40"/>
      </w:tblGrid>
      <w:tr w:rsidR="002476FE" w:rsidRPr="00956ABE" w:rsidTr="00A108FB">
        <w:trPr>
          <w:gridAfter w:val="1"/>
          <w:wAfter w:w="13" w:type="pct"/>
          <w:trHeight w:val="20"/>
        </w:trPr>
        <w:tc>
          <w:tcPr>
            <w:tcW w:w="1125" w:type="pct"/>
            <w:gridSpan w:val="4"/>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Мероприятия</w:t>
            </w:r>
          </w:p>
        </w:tc>
        <w:tc>
          <w:tcPr>
            <w:tcW w:w="1012" w:type="pct"/>
            <w:gridSpan w:val="7"/>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Срок реализации</w:t>
            </w:r>
          </w:p>
        </w:tc>
        <w:tc>
          <w:tcPr>
            <w:tcW w:w="1714" w:type="pct"/>
            <w:gridSpan w:val="3"/>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Планируемый результат</w:t>
            </w:r>
          </w:p>
        </w:tc>
        <w:tc>
          <w:tcPr>
            <w:tcW w:w="548" w:type="pct"/>
            <w:gridSpan w:val="4"/>
            <w:vAlign w:val="center"/>
          </w:tcPr>
          <w:p w:rsidR="00BF11AD" w:rsidRPr="00956ABE" w:rsidRDefault="00BF11AD" w:rsidP="00BF11AD">
            <w:pPr>
              <w:widowControl w:val="0"/>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Исполнитель</w:t>
            </w:r>
          </w:p>
        </w:tc>
        <w:tc>
          <w:tcPr>
            <w:tcW w:w="588" w:type="pct"/>
            <w:gridSpan w:val="2"/>
            <w:vAlign w:val="center"/>
          </w:tcPr>
          <w:p w:rsidR="00BF11AD" w:rsidRPr="00956ABE" w:rsidRDefault="00BF11AD" w:rsidP="00BF11AD">
            <w:pPr>
              <w:widowControl w:val="0"/>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Ответственный</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iCs/>
                <w:color w:val="000000"/>
              </w:rPr>
              <w:t>наименование мероприятия</w:t>
            </w:r>
          </w:p>
        </w:tc>
        <w:tc>
          <w:tcPr>
            <w:tcW w:w="507"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iCs/>
                <w:color w:val="000000"/>
              </w:rPr>
              <w:t>плановая дата получения результата (дд.мм.гг)</w:t>
            </w:r>
          </w:p>
        </w:tc>
        <w:tc>
          <w:tcPr>
            <w:tcW w:w="505" w:type="pct"/>
            <w:gridSpan w:val="3"/>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rPr>
            </w:pPr>
            <w:r w:rsidRPr="00956ABE">
              <w:rPr>
                <w:rFonts w:ascii="Times New Roman" w:eastAsia="Times New Roman" w:hAnsi="Times New Roman" w:cs="Times New Roman"/>
                <w:iCs/>
                <w:color w:val="000000"/>
              </w:rPr>
              <w:t>фактическая дата</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rPr>
            </w:pPr>
            <w:r w:rsidRPr="00956ABE">
              <w:rPr>
                <w:rFonts w:ascii="Times New Roman" w:eastAsia="Times New Roman" w:hAnsi="Times New Roman" w:cs="Times New Roman"/>
                <w:iCs/>
                <w:color w:val="000000"/>
              </w:rPr>
              <w:t>(дд.мм.гг)</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iCs/>
                <w:color w:val="000000"/>
              </w:rPr>
              <w:t>измеримый индикатор (показатель)</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rPr>
            </w:pPr>
            <w:r w:rsidRPr="00956ABE">
              <w:rPr>
                <w:rFonts w:ascii="Times New Roman" w:eastAsia="Times New Roman" w:hAnsi="Times New Roman" w:cs="Times New Roman"/>
                <w:iCs/>
                <w:color w:val="000000"/>
              </w:rPr>
              <w:t>наименование продукта</w:t>
            </w:r>
          </w:p>
        </w:tc>
        <w:tc>
          <w:tcPr>
            <w:tcW w:w="548" w:type="pct"/>
            <w:gridSpan w:val="4"/>
          </w:tcPr>
          <w:p w:rsidR="00BF11AD" w:rsidRPr="00956ABE" w:rsidRDefault="00BF11AD" w:rsidP="00BF11AD">
            <w:pPr>
              <w:widowControl w:val="0"/>
              <w:spacing w:line="276" w:lineRule="auto"/>
              <w:rPr>
                <w:rFonts w:ascii="Times New Roman" w:eastAsia="Times New Roman" w:hAnsi="Times New Roman" w:cs="Times New Roman"/>
                <w:color w:val="000000"/>
              </w:rPr>
            </w:pPr>
          </w:p>
        </w:tc>
        <w:tc>
          <w:tcPr>
            <w:tcW w:w="588" w:type="pct"/>
            <w:gridSpan w:val="2"/>
          </w:tcPr>
          <w:p w:rsidR="00BF11AD" w:rsidRPr="00956ABE" w:rsidRDefault="00BF11AD" w:rsidP="00BF11AD">
            <w:pPr>
              <w:widowControl w:val="0"/>
              <w:spacing w:line="276" w:lineRule="auto"/>
              <w:rPr>
                <w:rFonts w:ascii="Times New Roman" w:eastAsia="Times New Roman" w:hAnsi="Times New Roman" w:cs="Times New Roman"/>
                <w:color w:val="000000"/>
              </w:rPr>
            </w:pPr>
          </w:p>
        </w:tc>
      </w:tr>
      <w:tr w:rsidR="002476FE" w:rsidRPr="00956ABE" w:rsidTr="00A108FB">
        <w:trPr>
          <w:gridAfter w:val="1"/>
          <w:wAfter w:w="13" w:type="pct"/>
          <w:trHeight w:val="20"/>
        </w:trPr>
        <w:tc>
          <w:tcPr>
            <w:tcW w:w="3851" w:type="pct"/>
            <w:gridSpan w:val="14"/>
            <w:vAlign w:val="center"/>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rPr>
            </w:pPr>
            <w:r w:rsidRPr="00956ABE">
              <w:rPr>
                <w:rFonts w:ascii="Times New Roman" w:hAnsi="Times New Roman" w:cs="Times New Roman"/>
                <w:b/>
              </w:rPr>
              <w:t>Задача1. Проведение самодиагностики образовательной организации, определение уровнясоответствия модели «Школа Минпросвещения России»</w:t>
            </w:r>
          </w:p>
        </w:tc>
        <w:tc>
          <w:tcPr>
            <w:tcW w:w="1136" w:type="pct"/>
            <w:gridSpan w:val="6"/>
            <w:vAlign w:val="center"/>
          </w:tcPr>
          <w:p w:rsidR="00BF11AD" w:rsidRPr="00956ABE" w:rsidRDefault="00BF11AD" w:rsidP="00BF11AD">
            <w:pPr>
              <w:widowControl w:val="0"/>
              <w:spacing w:line="276" w:lineRule="auto"/>
              <w:jc w:val="center"/>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Должность и ФИО работника ОО, ответственного за выполнение задачи</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1. 1. Знакомство с разработками ФГБНУ «Институт Управления образованием Российской академии образования» (раздел «Школа Минпросвещения России»).</w:t>
            </w:r>
          </w:p>
        </w:tc>
        <w:tc>
          <w:tcPr>
            <w:tcW w:w="507"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Октябрь-ноябрь 2024 г.</w:t>
            </w:r>
          </w:p>
        </w:tc>
        <w:tc>
          <w:tcPr>
            <w:tcW w:w="505" w:type="pct"/>
            <w:gridSpan w:val="3"/>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Ноябрь 2024 г</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Управленческая команда изучила материалы ФГБНУ «Институт управления образованием Российской академии образования» (раздел «Школа Минпросвещения России»)</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rPr>
            </w:pPr>
          </w:p>
        </w:tc>
        <w:tc>
          <w:tcPr>
            <w:tcW w:w="548" w:type="pct"/>
            <w:gridSpan w:val="4"/>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p>
        </w:tc>
        <w:tc>
          <w:tcPr>
            <w:tcW w:w="588" w:type="pct"/>
            <w:gridSpan w:val="2"/>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1.2 Прохождение самодиагностики в электронном виде.</w:t>
            </w:r>
          </w:p>
        </w:tc>
        <w:tc>
          <w:tcPr>
            <w:tcW w:w="507"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Ноябрь 2024</w:t>
            </w:r>
          </w:p>
        </w:tc>
        <w:tc>
          <w:tcPr>
            <w:tcW w:w="505" w:type="pct"/>
            <w:gridSpan w:val="3"/>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Ноябрь 2024</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Получены результаты самодиагностики. Изучены рекомендации федерального оператора Проекта по повышению стартового уровня соответствия модели «Школа Минпросвещения России»</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Графический профиль результата, таблица, рекомендации</w:t>
            </w:r>
          </w:p>
        </w:tc>
        <w:tc>
          <w:tcPr>
            <w:tcW w:w="548" w:type="pct"/>
            <w:gridSpan w:val="4"/>
          </w:tcPr>
          <w:p w:rsidR="00BF11AD" w:rsidRPr="00956ABE" w:rsidRDefault="00BF11AD" w:rsidP="002476FE">
            <w:pPr>
              <w:widowControl w:val="0"/>
              <w:spacing w:line="276" w:lineRule="auto"/>
              <w:ind w:left="-73"/>
              <w:jc w:val="both"/>
              <w:rPr>
                <w:rFonts w:ascii="Times New Roman" w:eastAsia="Times New Roman" w:hAnsi="Times New Roman" w:cs="Times New Roman"/>
                <w:b/>
                <w:bCs/>
                <w:color w:val="000000"/>
              </w:rPr>
            </w:pPr>
            <w:r w:rsidRPr="00956ABE">
              <w:rPr>
                <w:rFonts w:ascii="Times New Roman" w:hAnsi="Times New Roman" w:cs="Times New Roman"/>
              </w:rPr>
              <w:t>Администрация школы</w:t>
            </w:r>
          </w:p>
        </w:tc>
        <w:tc>
          <w:tcPr>
            <w:tcW w:w="588" w:type="pct"/>
            <w:gridSpan w:val="2"/>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Директор Султанмутов И.М.</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b/>
              </w:rPr>
              <w:t>Перечень критериев из самодиагностики проекта ШМР, значение которых увеличится в результате успешной реализации задачи 1: «знание», «здоровье», «творчество», «воспитание», «профориентация», «учитель», «школьный климат», «образовательная среда»</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hAnsi="Times New Roman" w:cs="Times New Roman"/>
                <w:b/>
              </w:rPr>
            </w:pPr>
            <w:r w:rsidRPr="00956ABE">
              <w:rPr>
                <w:rFonts w:ascii="Times New Roman" w:hAnsi="Times New Roman" w:cs="Times New Roman"/>
                <w:b/>
              </w:rPr>
              <w:t>Задача 2. Управленческий анализ и проектирование условий перехода на следующий уровень соответствия модели «Школа Минпросвещения России»</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2.1 формирование актива школьной команды (управленческая команда), организация его работы.</w:t>
            </w:r>
          </w:p>
        </w:tc>
        <w:tc>
          <w:tcPr>
            <w:tcW w:w="507"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Ноябрь 2024</w:t>
            </w:r>
          </w:p>
        </w:tc>
        <w:tc>
          <w:tcPr>
            <w:tcW w:w="505" w:type="pct"/>
            <w:gridSpan w:val="3"/>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Отчет о результатах самодиагностики</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Управленческая команда создана и приступила к выполнению задания.</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Положение о школьной управленческой команде</w:t>
            </w:r>
          </w:p>
        </w:tc>
        <w:tc>
          <w:tcPr>
            <w:tcW w:w="544" w:type="pct"/>
            <w:gridSpan w:val="3"/>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Заместитель директора по УВР</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lastRenderedPageBreak/>
              <w:t>Мероприятие 2.2. Анализ результатов самодиагностики школы в рамках Проекта: достижения, исходный уровень по показателям «Школы Минпросвещения России», проблемы, требующие решения для перехода на более высокий уровень</w:t>
            </w:r>
          </w:p>
        </w:tc>
        <w:tc>
          <w:tcPr>
            <w:tcW w:w="507" w:type="pct"/>
            <w:gridSpan w:val="4"/>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Отчет о результатах самодиагностики</w:t>
            </w:r>
          </w:p>
        </w:tc>
        <w:tc>
          <w:tcPr>
            <w:tcW w:w="760" w:type="pct"/>
            <w:gridSpan w:val="2"/>
          </w:tcPr>
          <w:p w:rsidR="00BF11AD" w:rsidRPr="00956ABE" w:rsidRDefault="00BF11AD" w:rsidP="00BF11AD">
            <w:pPr>
              <w:rPr>
                <w:rFonts w:ascii="Times New Roman" w:hAnsi="Times New Roman" w:cs="Times New Roman"/>
              </w:rPr>
            </w:pPr>
            <w:r w:rsidRPr="00956ABE">
              <w:rPr>
                <w:rFonts w:ascii="Times New Roman" w:hAnsi="Times New Roman" w:cs="Times New Roman"/>
              </w:rPr>
              <w:t xml:space="preserve">Аналитическая справка </w:t>
            </w:r>
          </w:p>
        </w:tc>
        <w:tc>
          <w:tcPr>
            <w:tcW w:w="544" w:type="pct"/>
            <w:gridSpan w:val="3"/>
          </w:tcPr>
          <w:p w:rsidR="00BF11AD" w:rsidRPr="00956ABE" w:rsidRDefault="00BF11AD" w:rsidP="002476FE">
            <w:pPr>
              <w:widowControl w:val="0"/>
              <w:spacing w:line="276" w:lineRule="auto"/>
              <w:ind w:left="-73"/>
              <w:jc w:val="both"/>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Заместитель директора по УВР</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2.3. Выявление дефицитов показателей соответствия уровню модели «Школы Минпросвещения России»; анализ ресурсов для достижения следующего (повышенного) уровня условий.</w:t>
            </w:r>
          </w:p>
        </w:tc>
        <w:tc>
          <w:tcPr>
            <w:tcW w:w="507" w:type="pct"/>
            <w:gridSpan w:val="4"/>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Краткая характеристика мер, реализация которых позволит обеспечить соответствие необходимому уровню модели «Школа Минпросвещения России»; выявление, формулирование и письменная фиксация проблем.</w:t>
            </w:r>
          </w:p>
        </w:tc>
        <w:tc>
          <w:tcPr>
            <w:tcW w:w="760" w:type="pct"/>
            <w:gridSpan w:val="2"/>
          </w:tcPr>
          <w:p w:rsidR="00BF11AD" w:rsidRPr="00956ABE" w:rsidRDefault="00BF11AD" w:rsidP="00BF11AD">
            <w:pPr>
              <w:rPr>
                <w:rFonts w:ascii="Times New Roman" w:hAnsi="Times New Roman" w:cs="Times New Roman"/>
              </w:rPr>
            </w:pPr>
            <w:r w:rsidRPr="00956ABE">
              <w:rPr>
                <w:rFonts w:ascii="Times New Roman" w:hAnsi="Times New Roman" w:cs="Times New Roman"/>
              </w:rPr>
              <w:t xml:space="preserve">Аналитическая справка </w:t>
            </w:r>
          </w:p>
        </w:tc>
        <w:tc>
          <w:tcPr>
            <w:tcW w:w="544" w:type="pct"/>
            <w:gridSpan w:val="3"/>
          </w:tcPr>
          <w:p w:rsidR="00BF11AD" w:rsidRPr="00956ABE" w:rsidRDefault="00BF11AD" w:rsidP="002476FE">
            <w:pPr>
              <w:widowControl w:val="0"/>
              <w:spacing w:line="276" w:lineRule="auto"/>
              <w:ind w:left="-73"/>
              <w:jc w:val="both"/>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Заместитель директора по УВР</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708"/>
              <w:rPr>
                <w:rFonts w:ascii="Times New Roman" w:hAnsi="Times New Roman" w:cs="Times New Roman"/>
              </w:rPr>
            </w:pPr>
            <w:r w:rsidRPr="00956ABE">
              <w:rPr>
                <w:rFonts w:ascii="Times New Roman" w:hAnsi="Times New Roman" w:cs="Times New Roman"/>
              </w:rPr>
              <w:t>Мероприятие 2.4. Разработка «дорожной карты» по повышению уровня соответствия модели «Школы Минпросвещения России» управленческой командой</w:t>
            </w:r>
          </w:p>
        </w:tc>
        <w:tc>
          <w:tcPr>
            <w:tcW w:w="507" w:type="pct"/>
            <w:gridSpan w:val="4"/>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Управленческой командой разработана «дорожная карта».</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«Дорожная карта»</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Заместитель директора по УВР</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2.5. Педагогический совет «Перспективный портрет школы».</w:t>
            </w:r>
          </w:p>
        </w:tc>
        <w:tc>
          <w:tcPr>
            <w:tcW w:w="507" w:type="pct"/>
            <w:gridSpan w:val="4"/>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20234</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Обсуждение на Педагогическом совете Концепции Программы развития,</w:t>
            </w:r>
            <w:r w:rsidR="002476FE">
              <w:rPr>
                <w:rFonts w:ascii="Times New Roman" w:hAnsi="Times New Roman" w:cs="Times New Roman"/>
              </w:rPr>
              <w:t xml:space="preserve"> </w:t>
            </w:r>
            <w:r w:rsidRPr="00956ABE">
              <w:rPr>
                <w:rFonts w:ascii="Times New Roman" w:hAnsi="Times New Roman" w:cs="Times New Roman"/>
              </w:rPr>
              <w:t>системы конкретных мероприятий.</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Протокол педагогического совета</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Директор</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 xml:space="preserve">Мероприятие 2.6. Отчёт учредителю о самодиагностике, проект Концепции программы </w:t>
            </w:r>
            <w:r w:rsidRPr="00956ABE">
              <w:rPr>
                <w:rFonts w:ascii="Times New Roman" w:hAnsi="Times New Roman" w:cs="Times New Roman"/>
              </w:rPr>
              <w:lastRenderedPageBreak/>
              <w:t>развития и «дорожная карта»</w:t>
            </w:r>
          </w:p>
        </w:tc>
        <w:tc>
          <w:tcPr>
            <w:tcW w:w="507" w:type="pct"/>
            <w:gridSpan w:val="4"/>
          </w:tcPr>
          <w:p w:rsidR="00BF11AD" w:rsidRPr="00956ABE" w:rsidRDefault="00BF11AD" w:rsidP="00BF11AD">
            <w:pPr>
              <w:rPr>
                <w:rFonts w:ascii="Times New Roman" w:hAnsi="Times New Roman" w:cs="Times New Roman"/>
              </w:rPr>
            </w:pPr>
            <w:r w:rsidRPr="00956ABE">
              <w:rPr>
                <w:rFonts w:ascii="Times New Roman" w:hAnsi="Times New Roman" w:cs="Times New Roman"/>
              </w:rPr>
              <w:lastRenderedPageBreak/>
              <w:t>Ноябрь 2024</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tabs>
                <w:tab w:val="left" w:pos="2139"/>
              </w:tabs>
              <w:spacing w:line="276" w:lineRule="auto"/>
              <w:ind w:right="206"/>
              <w:jc w:val="both"/>
              <w:rPr>
                <w:rFonts w:ascii="Times New Roman" w:hAnsi="Times New Roman" w:cs="Times New Roman"/>
              </w:rPr>
            </w:pPr>
            <w:r w:rsidRPr="00956ABE">
              <w:rPr>
                <w:rFonts w:ascii="Times New Roman" w:hAnsi="Times New Roman" w:cs="Times New Roman"/>
              </w:rPr>
              <w:t xml:space="preserve">Итоговый отчет о самодиагностике: • Общая характеристика - </w:t>
            </w:r>
            <w:r w:rsidRPr="00956ABE">
              <w:rPr>
                <w:rFonts w:ascii="Times New Roman" w:hAnsi="Times New Roman" w:cs="Times New Roman"/>
              </w:rPr>
              <w:lastRenderedPageBreak/>
              <w:t xml:space="preserve">выявленный интегральный уровень соответствия параметрам модели «Школа Минпросвещения России»; •Аналитическая (графическая) часть; Проблемное поле образовательной организации (выявленные проблемы); </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tabs>
                <w:tab w:val="left" w:pos="2139"/>
              </w:tabs>
              <w:spacing w:line="276" w:lineRule="auto"/>
              <w:ind w:right="206"/>
              <w:rPr>
                <w:rFonts w:ascii="Times New Roman" w:hAnsi="Times New Roman" w:cs="Times New Roman"/>
              </w:rPr>
            </w:pPr>
            <w:r w:rsidRPr="00956ABE">
              <w:rPr>
                <w:rFonts w:ascii="Times New Roman" w:hAnsi="Times New Roman" w:cs="Times New Roman"/>
              </w:rPr>
              <w:t xml:space="preserve">• Сводные данные по выявленным дефицитам в соответствии с указанными критериями; </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tabs>
                <w:tab w:val="left" w:pos="2139"/>
              </w:tabs>
              <w:spacing w:line="276" w:lineRule="auto"/>
              <w:ind w:right="206"/>
              <w:rPr>
                <w:rFonts w:ascii="Times New Roman" w:hAnsi="Times New Roman" w:cs="Times New Roman"/>
              </w:rPr>
            </w:pPr>
            <w:r w:rsidRPr="00956ABE">
              <w:rPr>
                <w:rFonts w:ascii="Times New Roman" w:hAnsi="Times New Roman" w:cs="Times New Roman"/>
              </w:rPr>
              <w:sym w:font="Symbol" w:char="F0B7"/>
            </w:r>
            <w:r w:rsidRPr="00956ABE">
              <w:rPr>
                <w:rFonts w:ascii="Times New Roman" w:hAnsi="Times New Roman" w:cs="Times New Roman"/>
              </w:rPr>
              <w:t xml:space="preserve"> Аудит несоответствий; </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tabs>
                <w:tab w:val="left" w:pos="2139"/>
              </w:tabs>
              <w:spacing w:line="276" w:lineRule="auto"/>
              <w:ind w:right="206"/>
              <w:rPr>
                <w:rFonts w:ascii="Times New Roman" w:hAnsi="Times New Roman" w:cs="Times New Roman"/>
              </w:rPr>
            </w:pPr>
            <w:r w:rsidRPr="00956ABE">
              <w:rPr>
                <w:rFonts w:ascii="Times New Roman" w:hAnsi="Times New Roman" w:cs="Times New Roman"/>
              </w:rPr>
              <w:sym w:font="Symbol" w:char="F0B7"/>
            </w:r>
            <w:r w:rsidRPr="00956ABE">
              <w:rPr>
                <w:rFonts w:ascii="Times New Roman" w:hAnsi="Times New Roman" w:cs="Times New Roman"/>
              </w:rPr>
              <w:t xml:space="preserve"> Направления программы Проект Концепции Программы развития Управленческая команда Директор Султанмутов И.М.</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tabs>
                <w:tab w:val="left" w:pos="2139"/>
              </w:tabs>
              <w:spacing w:line="276" w:lineRule="auto"/>
              <w:ind w:right="206"/>
              <w:rPr>
                <w:rFonts w:ascii="Times New Roman" w:hAnsi="Times New Roman" w:cs="Times New Roman"/>
              </w:rPr>
            </w:pPr>
            <w:r w:rsidRPr="00956ABE">
              <w:rPr>
                <w:rFonts w:ascii="Times New Roman" w:hAnsi="Times New Roman" w:cs="Times New Roman"/>
              </w:rPr>
              <w:t xml:space="preserve"> Развития для обеспечения соответствия следующему уровню модели «Школы Минпросвещения России» («зоны ближайшего развития школы»)</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lastRenderedPageBreak/>
              <w:t>Проект Концепции Программы развития</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Директор</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lastRenderedPageBreak/>
              <w:t>Мероприятие 2.7. Разработка программы развития образовательной организации</w:t>
            </w:r>
          </w:p>
        </w:tc>
        <w:tc>
          <w:tcPr>
            <w:tcW w:w="507" w:type="pct"/>
            <w:gridSpan w:val="4"/>
            <w:tcBorders>
              <w:right w:val="single" w:sz="4" w:space="0" w:color="auto"/>
            </w:tcBorders>
          </w:tcPr>
          <w:p w:rsidR="00BF11AD" w:rsidRPr="00956ABE" w:rsidRDefault="00BF11AD" w:rsidP="00BF11AD">
            <w:pPr>
              <w:rPr>
                <w:rFonts w:ascii="Times New Roman" w:hAnsi="Times New Roman" w:cs="Times New Roman"/>
              </w:rPr>
            </w:pPr>
            <w:r w:rsidRPr="00956ABE">
              <w:rPr>
                <w:rFonts w:ascii="Times New Roman" w:hAnsi="Times New Roman" w:cs="Times New Roman"/>
              </w:rPr>
              <w:t>Декабрь2024г.</w:t>
            </w:r>
          </w:p>
        </w:tc>
        <w:tc>
          <w:tcPr>
            <w:tcW w:w="505" w:type="pct"/>
            <w:gridSpan w:val="3"/>
            <w:tcBorders>
              <w:left w:val="single" w:sz="4" w:space="0" w:color="auto"/>
            </w:tcBorders>
          </w:tcPr>
          <w:p w:rsidR="00BF11AD" w:rsidRPr="00956ABE" w:rsidRDefault="00BF11AD" w:rsidP="00BF11AD">
            <w:pPr>
              <w:rPr>
                <w:rFonts w:ascii="Times New Roman" w:hAnsi="Times New Roman" w:cs="Times New Roman"/>
              </w:rPr>
            </w:pPr>
            <w:r w:rsidRPr="00956ABE">
              <w:rPr>
                <w:rFonts w:ascii="Times New Roman" w:hAnsi="Times New Roman" w:cs="Times New Roman"/>
              </w:rPr>
              <w:t>Декабрь2024г.</w:t>
            </w:r>
          </w:p>
        </w:tc>
        <w:tc>
          <w:tcPr>
            <w:tcW w:w="954" w:type="pct"/>
            <w:tcBorders>
              <w:right w:val="single" w:sz="4" w:space="0" w:color="auto"/>
            </w:tcBorders>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Программа развития согласована с Учредителем, с Управляющим советом школы и педагогическим советом</w:t>
            </w:r>
          </w:p>
        </w:tc>
        <w:tc>
          <w:tcPr>
            <w:tcW w:w="760" w:type="pct"/>
            <w:gridSpan w:val="2"/>
            <w:tcBorders>
              <w:left w:val="single" w:sz="4" w:space="0" w:color="auto"/>
            </w:tcBorders>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Программа развития</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eastAsia="Times New Roman" w:hAnsi="Times New Roman" w:cs="Times New Roman"/>
                <w:b/>
                <w:bCs/>
                <w:color w:val="000000"/>
              </w:rPr>
            </w:pPr>
            <w:r w:rsidRPr="00956ABE">
              <w:rPr>
                <w:rFonts w:ascii="Times New Roman" w:hAnsi="Times New Roman" w:cs="Times New Roman"/>
              </w:rPr>
              <w:t>Директор</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lastRenderedPageBreak/>
              <w:t>Мероприятие 2.8. Изучение и постоянный мониторинг мероприятий, реализуемых в рамках Программы.</w:t>
            </w:r>
          </w:p>
        </w:tc>
        <w:tc>
          <w:tcPr>
            <w:tcW w:w="507" w:type="pct"/>
            <w:gridSpan w:val="4"/>
            <w:tcBorders>
              <w:right w:val="single" w:sz="4" w:space="0" w:color="auto"/>
            </w:tcBorders>
          </w:tcPr>
          <w:p w:rsidR="00BF11AD" w:rsidRPr="00956ABE" w:rsidRDefault="00BF11AD" w:rsidP="00BF11AD">
            <w:pPr>
              <w:rPr>
                <w:rFonts w:ascii="Times New Roman" w:hAnsi="Times New Roman" w:cs="Times New Roman"/>
              </w:rPr>
            </w:pPr>
            <w:r w:rsidRPr="00956ABE">
              <w:rPr>
                <w:rFonts w:ascii="Times New Roman" w:hAnsi="Times New Roman" w:cs="Times New Roman"/>
              </w:rPr>
              <w:t xml:space="preserve">С декабря 2024 г. </w:t>
            </w:r>
          </w:p>
          <w:p w:rsidR="00BF11AD" w:rsidRPr="00956ABE" w:rsidRDefault="00BF11AD" w:rsidP="00BF11AD">
            <w:pPr>
              <w:rPr>
                <w:rFonts w:ascii="Times New Roman" w:hAnsi="Times New Roman" w:cs="Times New Roman"/>
              </w:rPr>
            </w:pPr>
          </w:p>
        </w:tc>
        <w:tc>
          <w:tcPr>
            <w:tcW w:w="505" w:type="pct"/>
            <w:gridSpan w:val="3"/>
            <w:tcBorders>
              <w:left w:val="single" w:sz="4" w:space="0" w:color="auto"/>
            </w:tcBorders>
          </w:tcPr>
          <w:p w:rsidR="00BF11AD" w:rsidRPr="00956ABE" w:rsidRDefault="00BF11AD" w:rsidP="00BF11AD">
            <w:pPr>
              <w:rPr>
                <w:rFonts w:ascii="Times New Roman" w:hAnsi="Times New Roman" w:cs="Times New Roman"/>
              </w:rPr>
            </w:pPr>
            <w:r w:rsidRPr="00956ABE">
              <w:rPr>
                <w:rFonts w:ascii="Times New Roman" w:hAnsi="Times New Roman" w:cs="Times New Roman"/>
              </w:rPr>
              <w:t>Регулярно</w:t>
            </w:r>
          </w:p>
          <w:p w:rsidR="00BF11AD" w:rsidRPr="00956ABE" w:rsidRDefault="00BF11AD" w:rsidP="00BF11AD">
            <w:pPr>
              <w:rPr>
                <w:rFonts w:ascii="Times New Roman" w:hAnsi="Times New Roman" w:cs="Times New Roman"/>
              </w:rPr>
            </w:pPr>
          </w:p>
        </w:tc>
        <w:tc>
          <w:tcPr>
            <w:tcW w:w="954" w:type="pct"/>
            <w:tcBorders>
              <w:right w:val="single" w:sz="4" w:space="0" w:color="auto"/>
            </w:tcBorders>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Мониторинг.</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В соответствии с «дорожной картой»</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постоянно</w:t>
            </w:r>
          </w:p>
        </w:tc>
        <w:tc>
          <w:tcPr>
            <w:tcW w:w="760" w:type="pct"/>
            <w:gridSpan w:val="2"/>
            <w:tcBorders>
              <w:left w:val="single" w:sz="4" w:space="0" w:color="auto"/>
            </w:tcBorders>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Результаты мониторинга</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Директор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hAnsi="Times New Roman" w:cs="Times New Roman"/>
                <w:b/>
              </w:rPr>
            </w:pPr>
            <w:r w:rsidRPr="00956ABE">
              <w:rPr>
                <w:rFonts w:ascii="Times New Roman" w:hAnsi="Times New Roman" w:cs="Times New Roman"/>
                <w:b/>
              </w:rPr>
              <w:t>Перечень критериев из самодиагностики проекта ШМР, значение которых увеличится в результате успешной реализации задачи 2: «знание», «здоровье», «творчество», «воспитание», «профориентация», «учитель», «школьный климат», «образовательная среда»</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hAnsi="Times New Roman" w:cs="Times New Roman"/>
                <w:b/>
              </w:rPr>
            </w:pPr>
            <w:r w:rsidRPr="00956ABE">
              <w:rPr>
                <w:rFonts w:ascii="Times New Roman" w:hAnsi="Times New Roman" w:cs="Times New Roman"/>
                <w:b/>
              </w:rPr>
              <w:t>Задача 3. Выбор управленческого трека развития школы</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3.1 Анализ возможных Управленческих треков, обсуждение школьной командой</w:t>
            </w:r>
          </w:p>
        </w:tc>
        <w:tc>
          <w:tcPr>
            <w:tcW w:w="507" w:type="pct"/>
            <w:gridSpan w:val="4"/>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 г.</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 г.</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Выбор трека развития - Модель Программы развития школы.</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Протокол</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Управленческая команда</w:t>
            </w:r>
          </w:p>
        </w:tc>
        <w:tc>
          <w:tcPr>
            <w:tcW w:w="592" w:type="pct"/>
            <w:gridSpan w:val="3"/>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Заместитель директора по УВР</w:t>
            </w:r>
          </w:p>
        </w:tc>
      </w:tr>
      <w:tr w:rsidR="002476FE" w:rsidRPr="00956ABE" w:rsidTr="00A108FB">
        <w:trPr>
          <w:gridAfter w:val="1"/>
          <w:wAfter w:w="13" w:type="pct"/>
          <w:trHeight w:val="20"/>
        </w:trPr>
        <w:tc>
          <w:tcPr>
            <w:tcW w:w="1125" w:type="pct"/>
            <w:gridSpan w:val="4"/>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3.2 Заседание Управляющего Совета</w:t>
            </w:r>
          </w:p>
        </w:tc>
        <w:tc>
          <w:tcPr>
            <w:tcW w:w="507" w:type="pct"/>
            <w:gridSpan w:val="4"/>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 г.</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Ноябрь 2024 г.</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Согласование Программы развития.</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Протокол</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Управляющий Совет</w:t>
            </w:r>
          </w:p>
        </w:tc>
        <w:tc>
          <w:tcPr>
            <w:tcW w:w="592" w:type="pct"/>
            <w:gridSpan w:val="3"/>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Директор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hAnsi="Times New Roman" w:cs="Times New Roman"/>
                <w:b/>
              </w:rPr>
            </w:pPr>
            <w:r w:rsidRPr="00956ABE">
              <w:rPr>
                <w:rFonts w:ascii="Times New Roman" w:hAnsi="Times New Roman" w:cs="Times New Roman"/>
                <w:b/>
              </w:rPr>
              <w:t>Перечень критериев из самодиагностики проекта ШМР, значение которых увеличится в результате успешной реализации задачи 3: «знание», «здоровье», «творчество», «воспитание», «профориентация», «учитель», «школьный климат», «образовательная среда»</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hAnsi="Times New Roman" w:cs="Times New Roman"/>
                <w:b/>
              </w:rPr>
            </w:pPr>
            <w:r w:rsidRPr="00956ABE">
              <w:rPr>
                <w:rFonts w:ascii="Times New Roman" w:hAnsi="Times New Roman" w:cs="Times New Roman"/>
                <w:b/>
              </w:rPr>
              <w:t>Задача 4. Описание условий перехода на следующий уровень соответствия модели «ШколаМинпросвещения России» с учётом восьми магистральных направлений развития</w:t>
            </w:r>
          </w:p>
        </w:tc>
      </w:tr>
      <w:tr w:rsidR="002476FE" w:rsidRPr="00956ABE" w:rsidTr="00A108FB">
        <w:trPr>
          <w:gridAfter w:val="1"/>
          <w:wAfter w:w="13" w:type="pct"/>
          <w:trHeight w:val="20"/>
        </w:trPr>
        <w:tc>
          <w:tcPr>
            <w:tcW w:w="993" w:type="pct"/>
          </w:tcPr>
          <w:tbl>
            <w:tblPr>
              <w:tblW w:w="2268" w:type="dxa"/>
              <w:tblBorders>
                <w:top w:val="nil"/>
                <w:left w:val="nil"/>
                <w:bottom w:val="nil"/>
                <w:right w:val="nil"/>
              </w:tblBorders>
              <w:tblLayout w:type="fixed"/>
              <w:tblLook w:val="0000"/>
            </w:tblPr>
            <w:tblGrid>
              <w:gridCol w:w="2268"/>
            </w:tblGrid>
            <w:tr w:rsidR="00BF11AD" w:rsidRPr="00956ABE" w:rsidTr="00BF11AD">
              <w:trPr>
                <w:trHeight w:val="1075"/>
              </w:trPr>
              <w:tc>
                <w:tcPr>
                  <w:tcW w:w="2268" w:type="dxa"/>
                </w:tcPr>
                <w:p w:rsidR="00BF11AD" w:rsidRPr="00956ABE" w:rsidRDefault="00BF11AD" w:rsidP="00BF11AD">
                  <w:pPr>
                    <w:autoSpaceDE w:val="0"/>
                    <w:autoSpaceDN w:val="0"/>
                    <w:adjustRightInd w:val="0"/>
                    <w:spacing w:after="0" w:line="240" w:lineRule="auto"/>
                    <w:rPr>
                      <w:rFonts w:ascii="Times New Roman" w:hAnsi="Times New Roman" w:cs="Times New Roman"/>
                      <w:color w:val="000000"/>
                    </w:rPr>
                  </w:pPr>
                  <w:r w:rsidRPr="00956ABE">
                    <w:rPr>
                      <w:rFonts w:ascii="Times New Roman" w:hAnsi="Times New Roman" w:cs="Times New Roman"/>
                      <w:color w:val="000000"/>
                    </w:rPr>
                    <w:t xml:space="preserve">Мероприятие 4.1. Формирование перечня учебников и учебных пособий в соответствии с </w:t>
                  </w:r>
                </w:p>
                <w:p w:rsidR="00BF11AD" w:rsidRPr="00956ABE" w:rsidRDefault="00BF11AD" w:rsidP="00BF11AD">
                  <w:pPr>
                    <w:autoSpaceDE w:val="0"/>
                    <w:autoSpaceDN w:val="0"/>
                    <w:adjustRightInd w:val="0"/>
                    <w:spacing w:after="0" w:line="240" w:lineRule="auto"/>
                    <w:rPr>
                      <w:rFonts w:ascii="Times New Roman" w:hAnsi="Times New Roman" w:cs="Times New Roman"/>
                      <w:color w:val="000000"/>
                    </w:rPr>
                  </w:pPr>
                  <w:r w:rsidRPr="00956ABE">
                    <w:rPr>
                      <w:rFonts w:ascii="Times New Roman" w:hAnsi="Times New Roman" w:cs="Times New Roman"/>
                      <w:color w:val="000000"/>
                    </w:rPr>
                    <w:t xml:space="preserve">федеральным перечнем (единая линейка учебников). </w:t>
                  </w:r>
                </w:p>
              </w:tc>
            </w:tr>
          </w:tbl>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right"/>
              <w:rPr>
                <w:rFonts w:ascii="Times New Roman" w:hAnsi="Times New Roman" w:cs="Times New Roman"/>
              </w:rPr>
            </w:pPr>
          </w:p>
        </w:tc>
        <w:tc>
          <w:tcPr>
            <w:tcW w:w="639" w:type="pct"/>
            <w:gridSpan w:val="7"/>
          </w:tcPr>
          <w:p w:rsidR="00BF11AD" w:rsidRPr="00956ABE" w:rsidRDefault="00BF11AD" w:rsidP="00BF11AD">
            <w:pPr>
              <w:pStyle w:val="Default"/>
              <w:rPr>
                <w:sz w:val="22"/>
                <w:szCs w:val="22"/>
              </w:rPr>
            </w:pPr>
            <w:r w:rsidRPr="00956ABE">
              <w:rPr>
                <w:sz w:val="22"/>
                <w:szCs w:val="22"/>
              </w:rPr>
              <w:t xml:space="preserve">Январь- февраль </w:t>
            </w:r>
          </w:p>
          <w:p w:rsidR="00BF11AD" w:rsidRPr="00956ABE" w:rsidRDefault="00BF11AD" w:rsidP="002476FE">
            <w:pPr>
              <w:pStyle w:val="Default"/>
              <w:rPr>
                <w:sz w:val="22"/>
                <w:szCs w:val="22"/>
              </w:rPr>
            </w:pPr>
            <w:r w:rsidRPr="00956ABE">
              <w:rPr>
                <w:sz w:val="22"/>
                <w:szCs w:val="22"/>
              </w:rPr>
              <w:t>2024-202</w:t>
            </w:r>
            <w:r w:rsidR="002476FE">
              <w:rPr>
                <w:sz w:val="22"/>
                <w:szCs w:val="22"/>
              </w:rPr>
              <w:t>7</w:t>
            </w:r>
            <w:r w:rsidRPr="00956ABE">
              <w:rPr>
                <w:sz w:val="22"/>
                <w:szCs w:val="22"/>
              </w:rPr>
              <w:t xml:space="preserve"> г. </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Январь- февраль</w:t>
            </w:r>
          </w:p>
          <w:p w:rsidR="00BF11AD" w:rsidRPr="00956ABE" w:rsidRDefault="00BF11AD" w:rsidP="002476FE">
            <w:pPr>
              <w:rPr>
                <w:rFonts w:ascii="Times New Roman" w:hAnsi="Times New Roman" w:cs="Times New Roman"/>
              </w:rPr>
            </w:pPr>
            <w:r w:rsidRPr="00956ABE">
              <w:rPr>
                <w:rFonts w:ascii="Times New Roman" w:hAnsi="Times New Roman" w:cs="Times New Roman"/>
              </w:rPr>
              <w:t>2024-202</w:t>
            </w:r>
            <w:r w:rsidR="002476FE">
              <w:rPr>
                <w:rFonts w:ascii="Times New Roman" w:hAnsi="Times New Roman" w:cs="Times New Roman"/>
              </w:rPr>
              <w:t>7</w:t>
            </w:r>
            <w:r w:rsidRPr="00956ABE">
              <w:rPr>
                <w:rFonts w:ascii="Times New Roman" w:hAnsi="Times New Roman" w:cs="Times New Roman"/>
              </w:rPr>
              <w:t xml:space="preserve"> г.</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Перечень учебников сформирован</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Приказ «Об утверждении списка учебников и учебных пособий на</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учебный год»</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Библиотекарь</w:t>
            </w:r>
          </w:p>
        </w:tc>
        <w:tc>
          <w:tcPr>
            <w:tcW w:w="592"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 xml:space="preserve">Заместитель директора по УВР </w:t>
            </w:r>
          </w:p>
        </w:tc>
      </w:tr>
      <w:tr w:rsidR="002476FE" w:rsidRPr="00956ABE" w:rsidTr="00A108FB">
        <w:trPr>
          <w:gridAfter w:val="1"/>
          <w:wAfter w:w="13" w:type="pct"/>
          <w:trHeight w:val="20"/>
        </w:trPr>
        <w:tc>
          <w:tcPr>
            <w:tcW w:w="993"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4.2. Организация работы с порталом «Единое содержание общего образования» и конструктором примерных рабочих</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lastRenderedPageBreak/>
              <w:t>программ.</w:t>
            </w:r>
          </w:p>
        </w:tc>
        <w:tc>
          <w:tcPr>
            <w:tcW w:w="639" w:type="pct"/>
            <w:gridSpan w:val="7"/>
          </w:tcPr>
          <w:p w:rsidR="00BF11AD" w:rsidRPr="00956ABE" w:rsidRDefault="00BF11AD" w:rsidP="002476FE">
            <w:pPr>
              <w:rPr>
                <w:rFonts w:ascii="Times New Roman" w:hAnsi="Times New Roman" w:cs="Times New Roman"/>
              </w:rPr>
            </w:pPr>
            <w:r w:rsidRPr="00956ABE">
              <w:rPr>
                <w:rFonts w:ascii="Times New Roman" w:hAnsi="Times New Roman" w:cs="Times New Roman"/>
              </w:rPr>
              <w:lastRenderedPageBreak/>
              <w:t>Август 2024-202</w:t>
            </w:r>
            <w:r w:rsidR="002476FE">
              <w:rPr>
                <w:rFonts w:ascii="Times New Roman" w:hAnsi="Times New Roman" w:cs="Times New Roman"/>
              </w:rPr>
              <w:t>7</w:t>
            </w:r>
            <w:r w:rsidRPr="00956ABE">
              <w:rPr>
                <w:rFonts w:ascii="Times New Roman" w:hAnsi="Times New Roman" w:cs="Times New Roman"/>
              </w:rPr>
              <w:t>г.г.</w:t>
            </w:r>
          </w:p>
        </w:tc>
        <w:tc>
          <w:tcPr>
            <w:tcW w:w="505" w:type="pct"/>
            <w:gridSpan w:val="3"/>
          </w:tcPr>
          <w:p w:rsidR="00BF11AD" w:rsidRPr="00956ABE" w:rsidRDefault="00BF11AD" w:rsidP="002476FE">
            <w:pPr>
              <w:rPr>
                <w:rFonts w:ascii="Times New Roman" w:hAnsi="Times New Roman" w:cs="Times New Roman"/>
              </w:rPr>
            </w:pPr>
            <w:r w:rsidRPr="00956ABE">
              <w:rPr>
                <w:rFonts w:ascii="Times New Roman" w:hAnsi="Times New Roman" w:cs="Times New Roman"/>
              </w:rPr>
              <w:t>30 августа 2024-202</w:t>
            </w:r>
            <w:r w:rsidR="002476FE">
              <w:rPr>
                <w:rFonts w:ascii="Times New Roman" w:hAnsi="Times New Roman" w:cs="Times New Roman"/>
              </w:rPr>
              <w:t>7</w:t>
            </w:r>
            <w:r w:rsidRPr="00956ABE">
              <w:rPr>
                <w:rFonts w:ascii="Times New Roman" w:hAnsi="Times New Roman" w:cs="Times New Roman"/>
              </w:rPr>
              <w:t>г.г.</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Разработка рабочих программ по предметам.</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Рабочие программы</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Учителя- предметники</w:t>
            </w:r>
          </w:p>
        </w:tc>
        <w:tc>
          <w:tcPr>
            <w:tcW w:w="592"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Заместитель директора по УВР</w:t>
            </w:r>
          </w:p>
        </w:tc>
      </w:tr>
      <w:tr w:rsidR="002476FE" w:rsidRPr="00956ABE" w:rsidTr="00A108FB">
        <w:trPr>
          <w:gridAfter w:val="1"/>
          <w:wAfter w:w="13" w:type="pct"/>
          <w:trHeight w:val="586"/>
        </w:trPr>
        <w:tc>
          <w:tcPr>
            <w:tcW w:w="993" w:type="pct"/>
          </w:tcPr>
          <w:p w:rsidR="00BF11AD" w:rsidRPr="00956ABE" w:rsidRDefault="00BF11AD" w:rsidP="00BF11AD">
            <w:pPr>
              <w:autoSpaceDE w:val="0"/>
              <w:autoSpaceDN w:val="0"/>
              <w:adjustRightInd w:val="0"/>
              <w:rPr>
                <w:rFonts w:ascii="Times New Roman" w:hAnsi="Times New Roman" w:cs="Times New Roman"/>
                <w:color w:val="000000"/>
              </w:rPr>
            </w:pPr>
            <w:r w:rsidRPr="00956ABE">
              <w:rPr>
                <w:rFonts w:ascii="Times New Roman" w:hAnsi="Times New Roman" w:cs="Times New Roman"/>
                <w:color w:val="000000"/>
              </w:rPr>
              <w:lastRenderedPageBreak/>
              <w:t xml:space="preserve">Мероприятие 4.3. Объективная ВСОКО. Разработка </w:t>
            </w:r>
          </w:p>
          <w:p w:rsidR="00BF11AD" w:rsidRPr="00956ABE" w:rsidRDefault="00BF11AD" w:rsidP="00BF11AD">
            <w:pPr>
              <w:autoSpaceDE w:val="0"/>
              <w:autoSpaceDN w:val="0"/>
              <w:adjustRightInd w:val="0"/>
              <w:rPr>
                <w:rFonts w:ascii="Times New Roman" w:hAnsi="Times New Roman" w:cs="Times New Roman"/>
                <w:color w:val="000000"/>
              </w:rPr>
            </w:pPr>
            <w:r w:rsidRPr="00956ABE">
              <w:rPr>
                <w:rFonts w:ascii="Times New Roman" w:hAnsi="Times New Roman" w:cs="Times New Roman"/>
                <w:color w:val="000000"/>
              </w:rPr>
              <w:t xml:space="preserve">текущей и промежуточной аттестации с учётом требований ФГОС, международных исследований, современных требований к инструментам оценивания). </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right"/>
              <w:rPr>
                <w:rFonts w:ascii="Times New Roman" w:hAnsi="Times New Roman" w:cs="Times New Roman"/>
              </w:rPr>
            </w:pPr>
            <w:r w:rsidRPr="00956ABE">
              <w:rPr>
                <w:rFonts w:ascii="Times New Roman" w:hAnsi="Times New Roman" w:cs="Times New Roman"/>
                <w:color w:val="000000"/>
              </w:rPr>
              <w:t>Выполнение рекомендаций по результатам оценивания (в том числе ВПР).</w:t>
            </w:r>
          </w:p>
        </w:tc>
        <w:tc>
          <w:tcPr>
            <w:tcW w:w="639" w:type="pct"/>
            <w:gridSpan w:val="7"/>
          </w:tcPr>
          <w:p w:rsidR="00BF11AD" w:rsidRPr="00956ABE" w:rsidRDefault="00BF11AD" w:rsidP="00BF11AD">
            <w:pPr>
              <w:rPr>
                <w:rFonts w:ascii="Times New Roman" w:hAnsi="Times New Roman" w:cs="Times New Roman"/>
              </w:rPr>
            </w:pPr>
            <w:r w:rsidRPr="00956ABE">
              <w:rPr>
                <w:rFonts w:ascii="Times New Roman" w:hAnsi="Times New Roman" w:cs="Times New Roman"/>
              </w:rPr>
              <w:t>регулярно</w:t>
            </w:r>
          </w:p>
        </w:tc>
        <w:tc>
          <w:tcPr>
            <w:tcW w:w="505"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регулярно</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Контроль за графиком оценочных процедур.</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Аналитическая справка</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Административная команда</w:t>
            </w:r>
          </w:p>
        </w:tc>
        <w:tc>
          <w:tcPr>
            <w:tcW w:w="592" w:type="pct"/>
            <w:gridSpan w:val="3"/>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Директор</w:t>
            </w:r>
          </w:p>
        </w:tc>
      </w:tr>
      <w:tr w:rsidR="002476FE" w:rsidRPr="00956ABE" w:rsidTr="00A108FB">
        <w:trPr>
          <w:gridAfter w:val="1"/>
          <w:wAfter w:w="13" w:type="pct"/>
          <w:trHeight w:val="2287"/>
        </w:trPr>
        <w:tc>
          <w:tcPr>
            <w:tcW w:w="993"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4.4. Развитие внутришкольной системы профессионального роста и развития, наставничества</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(поддержка молодых учителей)</w:t>
            </w:r>
          </w:p>
        </w:tc>
        <w:tc>
          <w:tcPr>
            <w:tcW w:w="639" w:type="pct"/>
            <w:gridSpan w:val="7"/>
          </w:tcPr>
          <w:p w:rsidR="00BF11AD" w:rsidRPr="00956ABE" w:rsidRDefault="00BE3647" w:rsidP="00BF11AD">
            <w:pPr>
              <w:rPr>
                <w:rFonts w:ascii="Times New Roman" w:hAnsi="Times New Roman" w:cs="Times New Roman"/>
              </w:rPr>
            </w:pPr>
            <w:r>
              <w:rPr>
                <w:rFonts w:ascii="Times New Roman" w:hAnsi="Times New Roman" w:cs="Times New Roman"/>
              </w:rPr>
              <w:t>2024-202</w:t>
            </w:r>
            <w:r>
              <w:rPr>
                <w:rFonts w:ascii="Times New Roman" w:hAnsi="Times New Roman" w:cs="Times New Roman"/>
                <w:lang w:val="en-US"/>
              </w:rPr>
              <w:t>7</w:t>
            </w:r>
            <w:r w:rsidR="00BF11AD" w:rsidRPr="00956ABE">
              <w:rPr>
                <w:rFonts w:ascii="Times New Roman" w:hAnsi="Times New Roman" w:cs="Times New Roman"/>
              </w:rPr>
              <w:t xml:space="preserve"> г.</w:t>
            </w:r>
          </w:p>
        </w:tc>
        <w:tc>
          <w:tcPr>
            <w:tcW w:w="505" w:type="pct"/>
            <w:gridSpan w:val="3"/>
          </w:tcPr>
          <w:p w:rsidR="00BF11AD" w:rsidRPr="00956ABE" w:rsidRDefault="00BE3647" w:rsidP="00BF11AD">
            <w:pPr>
              <w:rPr>
                <w:rFonts w:ascii="Times New Roman" w:hAnsi="Times New Roman" w:cs="Times New Roman"/>
              </w:rPr>
            </w:pPr>
            <w:r>
              <w:rPr>
                <w:rFonts w:ascii="Times New Roman" w:hAnsi="Times New Roman" w:cs="Times New Roman"/>
              </w:rPr>
              <w:t>2024-202</w:t>
            </w:r>
            <w:r>
              <w:rPr>
                <w:rFonts w:ascii="Times New Roman" w:hAnsi="Times New Roman" w:cs="Times New Roman"/>
                <w:lang w:val="en-US"/>
              </w:rPr>
              <w:t>7</w:t>
            </w:r>
            <w:r w:rsidR="00BF11AD" w:rsidRPr="00956ABE">
              <w:rPr>
                <w:rFonts w:ascii="Times New Roman" w:hAnsi="Times New Roman" w:cs="Times New Roman"/>
              </w:rPr>
              <w:t xml:space="preserve"> г.</w:t>
            </w:r>
          </w:p>
        </w:tc>
        <w:tc>
          <w:tcPr>
            <w:tcW w:w="954"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 xml:space="preserve">Индивидуальная программа развития и система наставничества как инструменты наращивания профессиональных компетенций </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педагогов.</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Положение о наставничестве</w:t>
            </w:r>
          </w:p>
        </w:tc>
        <w:tc>
          <w:tcPr>
            <w:tcW w:w="544" w:type="pct"/>
            <w:gridSpan w:val="3"/>
          </w:tcPr>
          <w:p w:rsidR="00BF11AD" w:rsidRPr="00956ABE" w:rsidRDefault="00BF11AD" w:rsidP="00BF11AD">
            <w:pPr>
              <w:rPr>
                <w:rFonts w:ascii="Times New Roman" w:hAnsi="Times New Roman" w:cs="Times New Roman"/>
              </w:rPr>
            </w:pPr>
            <w:r w:rsidRPr="00956ABE">
              <w:rPr>
                <w:rFonts w:ascii="Times New Roman" w:hAnsi="Times New Roman" w:cs="Times New Roman"/>
              </w:rPr>
              <w:t>Педагог- наставник</w:t>
            </w:r>
          </w:p>
        </w:tc>
        <w:tc>
          <w:tcPr>
            <w:tcW w:w="592" w:type="pct"/>
            <w:gridSpan w:val="3"/>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Заместитель</w:t>
            </w:r>
          </w:p>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директора по УВР</w:t>
            </w:r>
          </w:p>
        </w:tc>
      </w:tr>
      <w:tr w:rsidR="002476FE" w:rsidRPr="00956ABE" w:rsidTr="00A108FB">
        <w:trPr>
          <w:gridAfter w:val="1"/>
          <w:wAfter w:w="13" w:type="pct"/>
          <w:trHeight w:val="20"/>
        </w:trPr>
        <w:tc>
          <w:tcPr>
            <w:tcW w:w="993"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4.5. Сетевая форма реализации</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образовательных программ.</w:t>
            </w:r>
          </w:p>
        </w:tc>
        <w:tc>
          <w:tcPr>
            <w:tcW w:w="639" w:type="pct"/>
            <w:gridSpan w:val="7"/>
          </w:tcPr>
          <w:p w:rsidR="00BF11AD" w:rsidRPr="00956ABE" w:rsidRDefault="00BE3647" w:rsidP="00BF11AD">
            <w:pPr>
              <w:rPr>
                <w:rFonts w:ascii="Times New Roman" w:hAnsi="Times New Roman" w:cs="Times New Roman"/>
              </w:rPr>
            </w:pPr>
            <w:r>
              <w:rPr>
                <w:rFonts w:ascii="Times New Roman" w:hAnsi="Times New Roman" w:cs="Times New Roman"/>
              </w:rPr>
              <w:t>2024-202</w:t>
            </w:r>
            <w:r>
              <w:rPr>
                <w:rFonts w:ascii="Times New Roman" w:hAnsi="Times New Roman" w:cs="Times New Roman"/>
                <w:lang w:val="en-US"/>
              </w:rPr>
              <w:t>7</w:t>
            </w:r>
            <w:r w:rsidR="00BF11AD" w:rsidRPr="00956ABE">
              <w:rPr>
                <w:rFonts w:ascii="Times New Roman" w:hAnsi="Times New Roman" w:cs="Times New Roman"/>
              </w:rPr>
              <w:t>г.</w:t>
            </w:r>
          </w:p>
        </w:tc>
        <w:tc>
          <w:tcPr>
            <w:tcW w:w="505" w:type="pct"/>
            <w:gridSpan w:val="3"/>
          </w:tcPr>
          <w:p w:rsidR="00BF11AD" w:rsidRPr="00956ABE" w:rsidRDefault="00BE3647" w:rsidP="00BF11AD">
            <w:pPr>
              <w:rPr>
                <w:rFonts w:ascii="Times New Roman" w:hAnsi="Times New Roman" w:cs="Times New Roman"/>
              </w:rPr>
            </w:pPr>
            <w:r>
              <w:rPr>
                <w:rFonts w:ascii="Times New Roman" w:hAnsi="Times New Roman" w:cs="Times New Roman"/>
              </w:rPr>
              <w:t>2024-202</w:t>
            </w:r>
            <w:r>
              <w:rPr>
                <w:rFonts w:ascii="Times New Roman" w:hAnsi="Times New Roman" w:cs="Times New Roman"/>
                <w:lang w:val="en-US"/>
              </w:rPr>
              <w:t>7</w:t>
            </w:r>
            <w:r w:rsidR="00BF11AD" w:rsidRPr="00956ABE">
              <w:rPr>
                <w:rFonts w:ascii="Times New Roman" w:hAnsi="Times New Roman" w:cs="Times New Roman"/>
              </w:rPr>
              <w:t>г.</w:t>
            </w:r>
          </w:p>
        </w:tc>
        <w:tc>
          <w:tcPr>
            <w:tcW w:w="954" w:type="pct"/>
          </w:tcPr>
          <w:p w:rsidR="00BF11AD" w:rsidRPr="00956ABE" w:rsidRDefault="00BF11AD" w:rsidP="00BF11AD">
            <w:pPr>
              <w:autoSpaceDE w:val="0"/>
              <w:autoSpaceDN w:val="0"/>
              <w:adjustRightInd w:val="0"/>
              <w:rPr>
                <w:rFonts w:ascii="Times New Roman" w:hAnsi="Times New Roman" w:cs="Times New Roman"/>
                <w:color w:val="000000"/>
              </w:rPr>
            </w:pPr>
            <w:r w:rsidRPr="00956ABE">
              <w:rPr>
                <w:rFonts w:ascii="Times New Roman" w:hAnsi="Times New Roman" w:cs="Times New Roman"/>
                <w:color w:val="000000"/>
              </w:rPr>
              <w:t>Организована сетевая форма.</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hAnsi="Times New Roman" w:cs="Times New Roman"/>
              </w:rPr>
              <w:t>Договор о сетевом взаимодействии</w:t>
            </w:r>
          </w:p>
        </w:tc>
        <w:tc>
          <w:tcPr>
            <w:tcW w:w="544" w:type="pct"/>
            <w:gridSpan w:val="3"/>
          </w:tcPr>
          <w:p w:rsidR="00BF11AD" w:rsidRPr="00956ABE" w:rsidRDefault="00BF11AD" w:rsidP="00BF11AD">
            <w:pPr>
              <w:pStyle w:val="Default"/>
              <w:rPr>
                <w:sz w:val="22"/>
                <w:szCs w:val="22"/>
              </w:rPr>
            </w:pPr>
            <w:r w:rsidRPr="00956ABE">
              <w:rPr>
                <w:sz w:val="22"/>
                <w:szCs w:val="22"/>
              </w:rPr>
              <w:t xml:space="preserve">У правленческая команда </w:t>
            </w:r>
          </w:p>
        </w:tc>
        <w:tc>
          <w:tcPr>
            <w:tcW w:w="592" w:type="pct"/>
            <w:gridSpan w:val="3"/>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 xml:space="preserve">Директор </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center"/>
              <w:rPr>
                <w:rFonts w:ascii="Times New Roman" w:hAnsi="Times New Roman" w:cs="Times New Roman"/>
                <w:b/>
              </w:rPr>
            </w:pPr>
            <w:r w:rsidRPr="00956ABE">
              <w:rPr>
                <w:rFonts w:ascii="Times New Roman" w:hAnsi="Times New Roman" w:cs="Times New Roman"/>
                <w:b/>
              </w:rPr>
              <w:t>№2. Воспитание</w:t>
            </w:r>
          </w:p>
        </w:tc>
      </w:tr>
      <w:tr w:rsidR="002476FE" w:rsidRPr="00956ABE" w:rsidTr="00A108FB">
        <w:trPr>
          <w:gridAfter w:val="1"/>
          <w:wAfter w:w="13" w:type="pct"/>
          <w:trHeight w:val="2436"/>
        </w:trPr>
        <w:tc>
          <w:tcPr>
            <w:tcW w:w="993"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lastRenderedPageBreak/>
              <w:t>Мероприятие 4.6. Создание Штаба воспитательной</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работы</w:t>
            </w:r>
          </w:p>
        </w:tc>
        <w:tc>
          <w:tcPr>
            <w:tcW w:w="639" w:type="pct"/>
            <w:gridSpan w:val="7"/>
          </w:tcPr>
          <w:p w:rsidR="00BF11AD" w:rsidRPr="00956ABE" w:rsidRDefault="00BF11AD" w:rsidP="00BF11AD">
            <w:pPr>
              <w:widowControl w:val="0"/>
              <w:autoSpaceDE w:val="0"/>
              <w:autoSpaceDN w:val="0"/>
              <w:spacing w:line="254" w:lineRule="exact"/>
              <w:ind w:left="112"/>
              <w:rPr>
                <w:rFonts w:ascii="Times New Roman" w:eastAsia="Times New Roman" w:hAnsi="Times New Roman" w:cs="Times New Roman"/>
              </w:rPr>
            </w:pPr>
            <w:r w:rsidRPr="00956ABE">
              <w:rPr>
                <w:rFonts w:ascii="Times New Roman" w:eastAsia="Times New Roman" w:hAnsi="Times New Roman" w:cs="Times New Roman"/>
              </w:rPr>
              <w:t>Сентябрь</w:t>
            </w:r>
          </w:p>
          <w:p w:rsidR="00BF11AD" w:rsidRPr="00956ABE" w:rsidRDefault="00BF11AD" w:rsidP="00BF11AD">
            <w:pPr>
              <w:rPr>
                <w:rFonts w:ascii="Times New Roman" w:hAnsi="Times New Roman" w:cs="Times New Roman"/>
              </w:rPr>
            </w:pPr>
            <w:r w:rsidRPr="00956ABE">
              <w:rPr>
                <w:rFonts w:ascii="Times New Roman" w:eastAsia="Times New Roman" w:hAnsi="Times New Roman" w:cs="Times New Roman"/>
              </w:rPr>
              <w:t>2024г.</w:t>
            </w:r>
          </w:p>
        </w:tc>
        <w:tc>
          <w:tcPr>
            <w:tcW w:w="505" w:type="pct"/>
            <w:gridSpan w:val="3"/>
          </w:tcPr>
          <w:p w:rsidR="00BF11AD" w:rsidRPr="00956ABE" w:rsidRDefault="00BF11AD" w:rsidP="002476FE">
            <w:pPr>
              <w:widowControl w:val="0"/>
              <w:autoSpaceDE w:val="0"/>
              <w:autoSpaceDN w:val="0"/>
              <w:spacing w:line="211" w:lineRule="auto"/>
              <w:ind w:left="-117" w:right="-92" w:firstLine="117"/>
              <w:rPr>
                <w:rFonts w:ascii="Times New Roman" w:eastAsia="Times New Roman" w:hAnsi="Times New Roman" w:cs="Times New Roman"/>
              </w:rPr>
            </w:pPr>
            <w:r w:rsidRPr="00956ABE">
              <w:rPr>
                <w:rFonts w:ascii="Times New Roman" w:eastAsia="Times New Roman" w:hAnsi="Times New Roman" w:cs="Times New Roman"/>
              </w:rPr>
              <w:t>До</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10.09.2024</w:t>
            </w:r>
          </w:p>
          <w:p w:rsidR="00BF11AD" w:rsidRPr="00956ABE" w:rsidRDefault="00BF11AD" w:rsidP="00BF11AD">
            <w:pPr>
              <w:rPr>
                <w:rFonts w:ascii="Times New Roman" w:hAnsi="Times New Roman" w:cs="Times New Roman"/>
              </w:rPr>
            </w:pPr>
            <w:r w:rsidRPr="00956ABE">
              <w:rPr>
                <w:rFonts w:ascii="Times New Roman" w:eastAsia="Times New Roman" w:hAnsi="Times New Roman" w:cs="Times New Roman"/>
              </w:rPr>
              <w:t>г.</w:t>
            </w:r>
          </w:p>
        </w:tc>
        <w:tc>
          <w:tcPr>
            <w:tcW w:w="954" w:type="pct"/>
          </w:tcPr>
          <w:p w:rsidR="00BF11AD" w:rsidRPr="00956ABE" w:rsidRDefault="00BF11AD" w:rsidP="00BF11AD">
            <w:pPr>
              <w:autoSpaceDE w:val="0"/>
              <w:autoSpaceDN w:val="0"/>
              <w:adjustRightInd w:val="0"/>
              <w:rPr>
                <w:rFonts w:ascii="Times New Roman" w:hAnsi="Times New Roman" w:cs="Times New Roman"/>
                <w:color w:val="000000"/>
              </w:rPr>
            </w:pPr>
            <w:r w:rsidRPr="00956ABE">
              <w:rPr>
                <w:rFonts w:ascii="Times New Roman" w:eastAsia="Times New Roman" w:hAnsi="Times New Roman" w:cs="Times New Roman"/>
              </w:rPr>
              <w:t>Штаб</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создан,</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полномочия</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определены</w:t>
            </w:r>
          </w:p>
        </w:tc>
        <w:tc>
          <w:tcPr>
            <w:tcW w:w="760" w:type="pct"/>
            <w:gridSpan w:val="2"/>
          </w:tcPr>
          <w:p w:rsidR="00BF11AD" w:rsidRPr="00956ABE" w:rsidRDefault="00BF11AD" w:rsidP="00BF11AD">
            <w:pPr>
              <w:widowControl w:val="0"/>
              <w:autoSpaceDE w:val="0"/>
              <w:autoSpaceDN w:val="0"/>
              <w:spacing w:line="235" w:lineRule="auto"/>
              <w:ind w:left="107" w:right="212"/>
              <w:rPr>
                <w:rFonts w:ascii="Times New Roman" w:eastAsia="Times New Roman" w:hAnsi="Times New Roman" w:cs="Times New Roman"/>
              </w:rPr>
            </w:pPr>
            <w:r w:rsidRPr="00956ABE">
              <w:rPr>
                <w:rFonts w:ascii="Times New Roman" w:eastAsia="Times New Roman" w:hAnsi="Times New Roman" w:cs="Times New Roman"/>
              </w:rPr>
              <w:t>Положение о Штабе</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воспитательной</w:t>
            </w:r>
          </w:p>
          <w:p w:rsidR="00BF11AD" w:rsidRPr="00956ABE" w:rsidRDefault="00BF11AD" w:rsidP="00BF11AD">
            <w:pPr>
              <w:widowControl w:val="0"/>
              <w:autoSpaceDE w:val="0"/>
              <w:autoSpaceDN w:val="0"/>
              <w:ind w:left="107" w:right="753"/>
              <w:rPr>
                <w:rFonts w:ascii="Times New Roman" w:eastAsia="Times New Roman" w:hAnsi="Times New Roman" w:cs="Times New Roman"/>
              </w:rPr>
            </w:pPr>
            <w:r w:rsidRPr="00956ABE">
              <w:rPr>
                <w:rFonts w:ascii="Times New Roman" w:eastAsia="Times New Roman" w:hAnsi="Times New Roman" w:cs="Times New Roman"/>
              </w:rPr>
              <w:t>работы, приказ</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директора</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о</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eastAsia="Times New Roman" w:hAnsi="Times New Roman" w:cs="Times New Roman"/>
              </w:rPr>
              <w:t>персональном</w:t>
            </w:r>
            <w:r w:rsidR="002476FE">
              <w:rPr>
                <w:rFonts w:ascii="Times New Roman" w:eastAsia="Times New Roman" w:hAnsi="Times New Roman" w:cs="Times New Roman"/>
              </w:rPr>
              <w:t xml:space="preserve"> </w:t>
            </w:r>
            <w:r w:rsidRPr="00956ABE">
              <w:rPr>
                <w:rFonts w:ascii="Times New Roman" w:eastAsia="Times New Roman" w:hAnsi="Times New Roman" w:cs="Times New Roman"/>
                <w:spacing w:val="-1"/>
              </w:rPr>
              <w:t>составе</w:t>
            </w:r>
            <w:r w:rsidR="002476FE">
              <w:rPr>
                <w:rFonts w:ascii="Times New Roman" w:eastAsia="Times New Roman" w:hAnsi="Times New Roman" w:cs="Times New Roman"/>
                <w:spacing w:val="-1"/>
              </w:rPr>
              <w:t xml:space="preserve"> </w:t>
            </w:r>
            <w:r w:rsidRPr="00956ABE">
              <w:rPr>
                <w:rFonts w:ascii="Times New Roman" w:eastAsia="Times New Roman" w:hAnsi="Times New Roman" w:cs="Times New Roman"/>
              </w:rPr>
              <w:t>Штаба.</w:t>
            </w:r>
          </w:p>
        </w:tc>
        <w:tc>
          <w:tcPr>
            <w:tcW w:w="544" w:type="pct"/>
            <w:gridSpan w:val="3"/>
          </w:tcPr>
          <w:p w:rsidR="00BF11AD" w:rsidRPr="00956ABE" w:rsidRDefault="00BF11AD" w:rsidP="00BF11AD">
            <w:pPr>
              <w:widowControl w:val="0"/>
              <w:autoSpaceDE w:val="0"/>
              <w:autoSpaceDN w:val="0"/>
              <w:spacing w:before="21"/>
              <w:ind w:left="106"/>
              <w:rPr>
                <w:rFonts w:ascii="Times New Roman" w:eastAsia="Times New Roman" w:hAnsi="Times New Roman" w:cs="Times New Roman"/>
              </w:rPr>
            </w:pPr>
            <w:r w:rsidRPr="00956ABE">
              <w:rPr>
                <w:rFonts w:ascii="Times New Roman" w:eastAsia="Times New Roman" w:hAnsi="Times New Roman" w:cs="Times New Roman"/>
              </w:rPr>
              <w:t>Заместитель</w:t>
            </w:r>
          </w:p>
          <w:p w:rsidR="00BF11AD" w:rsidRPr="00956ABE" w:rsidRDefault="002476FE" w:rsidP="00BF11AD">
            <w:pPr>
              <w:rPr>
                <w:rFonts w:ascii="Times New Roman" w:hAnsi="Times New Roman" w:cs="Times New Roman"/>
              </w:rPr>
            </w:pPr>
            <w:r w:rsidRPr="00956ABE">
              <w:rPr>
                <w:rFonts w:ascii="Times New Roman" w:eastAsia="Times New Roman" w:hAnsi="Times New Roman" w:cs="Times New Roman"/>
              </w:rPr>
              <w:t>Д</w:t>
            </w:r>
            <w:r w:rsidR="00BF11AD" w:rsidRPr="00956ABE">
              <w:rPr>
                <w:rFonts w:ascii="Times New Roman" w:eastAsia="Times New Roman" w:hAnsi="Times New Roman" w:cs="Times New Roman"/>
              </w:rPr>
              <w:t>иректора</w:t>
            </w:r>
            <w:r>
              <w:rPr>
                <w:rFonts w:ascii="Times New Roman" w:eastAsia="Times New Roman" w:hAnsi="Times New Roman" w:cs="Times New Roman"/>
              </w:rPr>
              <w:t xml:space="preserve"> </w:t>
            </w:r>
            <w:r w:rsidR="00BF11AD" w:rsidRPr="00956ABE">
              <w:rPr>
                <w:rFonts w:ascii="Times New Roman" w:eastAsia="Times New Roman" w:hAnsi="Times New Roman" w:cs="Times New Roman"/>
              </w:rPr>
              <w:t>по</w:t>
            </w:r>
            <w:r w:rsidR="00BF11AD" w:rsidRPr="00956ABE">
              <w:rPr>
                <w:rFonts w:ascii="Times New Roman" w:eastAsia="Times New Roman" w:hAnsi="Times New Roman" w:cs="Times New Roman"/>
                <w:spacing w:val="-4"/>
              </w:rPr>
              <w:t xml:space="preserve"> У</w:t>
            </w:r>
            <w:r w:rsidR="00BF11AD" w:rsidRPr="00956ABE">
              <w:rPr>
                <w:rFonts w:ascii="Times New Roman" w:eastAsia="Times New Roman" w:hAnsi="Times New Roman" w:cs="Times New Roman"/>
              </w:rPr>
              <w:t>ВР</w:t>
            </w:r>
          </w:p>
        </w:tc>
        <w:tc>
          <w:tcPr>
            <w:tcW w:w="592" w:type="pct"/>
            <w:gridSpan w:val="3"/>
          </w:tcPr>
          <w:p w:rsidR="00BF11AD" w:rsidRPr="00956ABE" w:rsidRDefault="00BF11AD" w:rsidP="00BF11AD">
            <w:pPr>
              <w:widowControl w:val="0"/>
              <w:autoSpaceDE w:val="0"/>
              <w:autoSpaceDN w:val="0"/>
              <w:spacing w:before="21"/>
              <w:ind w:left="105"/>
              <w:rPr>
                <w:rFonts w:ascii="Times New Roman" w:eastAsia="Times New Roman" w:hAnsi="Times New Roman" w:cs="Times New Roman"/>
              </w:rPr>
            </w:pPr>
            <w:r w:rsidRPr="00956ABE">
              <w:rPr>
                <w:rFonts w:ascii="Times New Roman" w:eastAsia="Times New Roman" w:hAnsi="Times New Roman" w:cs="Times New Roman"/>
              </w:rPr>
              <w:t>Заместитель</w:t>
            </w:r>
          </w:p>
          <w:p w:rsidR="00BF11AD" w:rsidRPr="00956ABE" w:rsidRDefault="002476FE" w:rsidP="00BF11AD">
            <w:pPr>
              <w:widowControl w:val="0"/>
              <w:spacing w:line="276" w:lineRule="auto"/>
              <w:jc w:val="both"/>
              <w:rPr>
                <w:rFonts w:ascii="Times New Roman" w:hAnsi="Times New Roman" w:cs="Times New Roman"/>
              </w:rPr>
            </w:pPr>
            <w:r w:rsidRPr="00956ABE">
              <w:rPr>
                <w:rFonts w:ascii="Times New Roman" w:eastAsia="Times New Roman" w:hAnsi="Times New Roman" w:cs="Times New Roman"/>
              </w:rPr>
              <w:t>Д</w:t>
            </w:r>
            <w:r w:rsidR="00BF11AD" w:rsidRPr="00956ABE">
              <w:rPr>
                <w:rFonts w:ascii="Times New Roman" w:eastAsia="Times New Roman" w:hAnsi="Times New Roman" w:cs="Times New Roman"/>
              </w:rPr>
              <w:t>иректора</w:t>
            </w:r>
            <w:r>
              <w:rPr>
                <w:rFonts w:ascii="Times New Roman" w:eastAsia="Times New Roman" w:hAnsi="Times New Roman" w:cs="Times New Roman"/>
              </w:rPr>
              <w:t xml:space="preserve"> </w:t>
            </w:r>
            <w:r w:rsidR="00BF11AD" w:rsidRPr="00956ABE">
              <w:rPr>
                <w:rFonts w:ascii="Times New Roman" w:eastAsia="Times New Roman" w:hAnsi="Times New Roman" w:cs="Times New Roman"/>
              </w:rPr>
              <w:t>по</w:t>
            </w:r>
            <w:r w:rsidR="00BF11AD" w:rsidRPr="00956ABE">
              <w:rPr>
                <w:rFonts w:ascii="Times New Roman" w:eastAsia="Times New Roman" w:hAnsi="Times New Roman" w:cs="Times New Roman"/>
                <w:spacing w:val="-7"/>
              </w:rPr>
              <w:t xml:space="preserve"> У</w:t>
            </w:r>
            <w:r w:rsidR="00BF11AD" w:rsidRPr="00956ABE">
              <w:rPr>
                <w:rFonts w:ascii="Times New Roman" w:eastAsia="Times New Roman" w:hAnsi="Times New Roman" w:cs="Times New Roman"/>
              </w:rPr>
              <w:t>ВР</w:t>
            </w:r>
          </w:p>
        </w:tc>
      </w:tr>
      <w:tr w:rsidR="002476FE" w:rsidRPr="00956ABE" w:rsidTr="00A108FB">
        <w:trPr>
          <w:gridAfter w:val="1"/>
          <w:wAfter w:w="13" w:type="pct"/>
          <w:trHeight w:val="20"/>
        </w:trPr>
        <w:tc>
          <w:tcPr>
            <w:tcW w:w="993"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708"/>
              <w:rPr>
                <w:rFonts w:ascii="Times New Roman" w:hAnsi="Times New Roman" w:cs="Times New Roman"/>
              </w:rPr>
            </w:pPr>
            <w:r w:rsidRPr="00956ABE">
              <w:rPr>
                <w:rFonts w:ascii="Times New Roman" w:hAnsi="Times New Roman" w:cs="Times New Roman"/>
              </w:rPr>
              <w:t>Мероприятие 4.7. Участие в реализации проекта</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ind w:firstLine="708"/>
              <w:rPr>
                <w:rFonts w:ascii="Times New Roman" w:hAnsi="Times New Roman" w:cs="Times New Roman"/>
              </w:rPr>
            </w:pPr>
            <w:r w:rsidRPr="00956ABE">
              <w:rPr>
                <w:rFonts w:ascii="Times New Roman" w:hAnsi="Times New Roman" w:cs="Times New Roman"/>
              </w:rPr>
              <w:t>«Орлята России».</w:t>
            </w:r>
          </w:p>
        </w:tc>
        <w:tc>
          <w:tcPr>
            <w:tcW w:w="639" w:type="pct"/>
            <w:gridSpan w:val="7"/>
          </w:tcPr>
          <w:p w:rsidR="00BF11AD" w:rsidRPr="00956ABE" w:rsidRDefault="00BF11AD" w:rsidP="00BF11AD">
            <w:pPr>
              <w:widowControl w:val="0"/>
              <w:autoSpaceDE w:val="0"/>
              <w:autoSpaceDN w:val="0"/>
              <w:spacing w:line="227" w:lineRule="exact"/>
              <w:ind w:left="111"/>
              <w:rPr>
                <w:rFonts w:ascii="Times New Roman" w:eastAsia="Times New Roman" w:hAnsi="Times New Roman" w:cs="Times New Roman"/>
              </w:rPr>
            </w:pPr>
            <w:r w:rsidRPr="00956ABE">
              <w:rPr>
                <w:rFonts w:ascii="Times New Roman" w:eastAsia="Times New Roman" w:hAnsi="Times New Roman" w:cs="Times New Roman"/>
              </w:rPr>
              <w:t>01.11.2024</w:t>
            </w:r>
          </w:p>
          <w:p w:rsidR="00BF11AD" w:rsidRPr="00956ABE" w:rsidRDefault="00BF11AD" w:rsidP="00BF11AD">
            <w:pPr>
              <w:rPr>
                <w:rFonts w:ascii="Times New Roman" w:hAnsi="Times New Roman" w:cs="Times New Roman"/>
              </w:rPr>
            </w:pPr>
            <w:r w:rsidRPr="00956ABE">
              <w:rPr>
                <w:rFonts w:ascii="Times New Roman" w:eastAsia="Times New Roman" w:hAnsi="Times New Roman" w:cs="Times New Roman"/>
              </w:rPr>
              <w:t>г.</w:t>
            </w:r>
          </w:p>
        </w:tc>
        <w:tc>
          <w:tcPr>
            <w:tcW w:w="505" w:type="pct"/>
            <w:gridSpan w:val="3"/>
          </w:tcPr>
          <w:p w:rsidR="00BF11AD" w:rsidRPr="00956ABE" w:rsidRDefault="00BF11AD" w:rsidP="002476FE">
            <w:pPr>
              <w:widowControl w:val="0"/>
              <w:autoSpaceDE w:val="0"/>
              <w:autoSpaceDN w:val="0"/>
              <w:spacing w:line="227" w:lineRule="exact"/>
              <w:ind w:right="-92"/>
              <w:rPr>
                <w:rFonts w:ascii="Times New Roman" w:eastAsia="Times New Roman" w:hAnsi="Times New Roman" w:cs="Times New Roman"/>
              </w:rPr>
            </w:pPr>
            <w:r w:rsidRPr="00956ABE">
              <w:rPr>
                <w:rFonts w:ascii="Times New Roman" w:eastAsia="Times New Roman" w:hAnsi="Times New Roman" w:cs="Times New Roman"/>
              </w:rPr>
              <w:t>01.11.2024</w:t>
            </w:r>
            <w:r w:rsidR="002476FE" w:rsidRPr="00956ABE">
              <w:rPr>
                <w:rFonts w:ascii="Times New Roman" w:eastAsia="Times New Roman" w:hAnsi="Times New Roman" w:cs="Times New Roman"/>
              </w:rPr>
              <w:t xml:space="preserve"> г</w:t>
            </w:r>
          </w:p>
          <w:p w:rsidR="00BF11AD" w:rsidRPr="00956ABE" w:rsidRDefault="00BF11AD" w:rsidP="00BF11AD">
            <w:pPr>
              <w:rPr>
                <w:rFonts w:ascii="Times New Roman" w:hAnsi="Times New Roman" w:cs="Times New Roman"/>
              </w:rPr>
            </w:pPr>
            <w:r w:rsidRPr="00956ABE">
              <w:rPr>
                <w:rFonts w:ascii="Times New Roman" w:eastAsia="Times New Roman" w:hAnsi="Times New Roman" w:cs="Times New Roman"/>
              </w:rPr>
              <w:t>.</w:t>
            </w:r>
          </w:p>
        </w:tc>
        <w:tc>
          <w:tcPr>
            <w:tcW w:w="954" w:type="pct"/>
          </w:tcPr>
          <w:p w:rsidR="00BF11AD" w:rsidRPr="00956ABE" w:rsidRDefault="00BF11AD" w:rsidP="002476FE">
            <w:pPr>
              <w:widowControl w:val="0"/>
              <w:tabs>
                <w:tab w:val="left" w:pos="2321"/>
              </w:tabs>
              <w:autoSpaceDE w:val="0"/>
              <w:autoSpaceDN w:val="0"/>
              <w:ind w:left="108" w:right="91" w:firstLine="21"/>
              <w:rPr>
                <w:rFonts w:ascii="Times New Roman" w:eastAsia="Times New Roman" w:hAnsi="Times New Roman" w:cs="Times New Roman"/>
              </w:rPr>
            </w:pPr>
            <w:r w:rsidRPr="00956ABE">
              <w:rPr>
                <w:rFonts w:ascii="Times New Roman" w:eastAsia="Times New Roman" w:hAnsi="Times New Roman" w:cs="Times New Roman"/>
              </w:rPr>
              <w:t>Сформированы списки</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участников</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,собраны</w:t>
            </w:r>
            <w:r w:rsidR="002476FE">
              <w:rPr>
                <w:rFonts w:ascii="Times New Roman" w:eastAsia="Times New Roman" w:hAnsi="Times New Roman" w:cs="Times New Roman"/>
              </w:rPr>
              <w:t xml:space="preserve"> заявления </w:t>
            </w:r>
            <w:r w:rsidRPr="00956ABE">
              <w:rPr>
                <w:rFonts w:ascii="Times New Roman" w:eastAsia="Times New Roman" w:hAnsi="Times New Roman" w:cs="Times New Roman"/>
              </w:rPr>
              <w:t>от</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родителей.</w:t>
            </w:r>
          </w:p>
          <w:p w:rsidR="00BF11AD" w:rsidRPr="00956ABE" w:rsidRDefault="00BF11AD" w:rsidP="002476FE">
            <w:pPr>
              <w:autoSpaceDE w:val="0"/>
              <w:autoSpaceDN w:val="0"/>
              <w:adjustRightInd w:val="0"/>
              <w:rPr>
                <w:rFonts w:ascii="Times New Roman" w:hAnsi="Times New Roman" w:cs="Times New Roman"/>
                <w:color w:val="000000"/>
              </w:rPr>
            </w:pPr>
            <w:r w:rsidRPr="00956ABE">
              <w:rPr>
                <w:rFonts w:ascii="Times New Roman" w:eastAsia="Times New Roman" w:hAnsi="Times New Roman" w:cs="Times New Roman"/>
              </w:rPr>
              <w:t>Прохождение</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треков,</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сдача</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отчётов</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в</w:t>
            </w:r>
            <w:r w:rsidR="002476FE">
              <w:rPr>
                <w:rFonts w:ascii="Times New Roman" w:eastAsia="Times New Roman" w:hAnsi="Times New Roman" w:cs="Times New Roman"/>
              </w:rPr>
              <w:t xml:space="preserve"> соответствии </w:t>
            </w:r>
            <w:r w:rsidRPr="00956ABE">
              <w:rPr>
                <w:rFonts w:ascii="Times New Roman" w:eastAsia="Times New Roman" w:hAnsi="Times New Roman" w:cs="Times New Roman"/>
              </w:rPr>
              <w:t>с</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календарным</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планом</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проекта.</w:t>
            </w:r>
          </w:p>
        </w:tc>
        <w:tc>
          <w:tcPr>
            <w:tcW w:w="760" w:type="pct"/>
            <w:gridSpan w:val="2"/>
          </w:tcPr>
          <w:p w:rsidR="00BF11AD" w:rsidRPr="00956ABE" w:rsidRDefault="00BF11AD" w:rsidP="00BF11AD">
            <w:pPr>
              <w:widowControl w:val="0"/>
              <w:autoSpaceDE w:val="0"/>
              <w:autoSpaceDN w:val="0"/>
              <w:ind w:left="128" w:right="963"/>
              <w:rPr>
                <w:rFonts w:ascii="Times New Roman" w:eastAsia="Times New Roman" w:hAnsi="Times New Roman" w:cs="Times New Roman"/>
              </w:rPr>
            </w:pPr>
            <w:r w:rsidRPr="00956ABE">
              <w:rPr>
                <w:rFonts w:ascii="Times New Roman" w:eastAsia="Times New Roman" w:hAnsi="Times New Roman" w:cs="Times New Roman"/>
                <w:spacing w:val="-1"/>
              </w:rPr>
              <w:t xml:space="preserve">Заявления </w:t>
            </w:r>
            <w:r w:rsidRPr="00956ABE">
              <w:rPr>
                <w:rFonts w:ascii="Times New Roman" w:eastAsia="Times New Roman" w:hAnsi="Times New Roman" w:cs="Times New Roman"/>
              </w:rPr>
              <w:t>от</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родителей,</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eastAsia="Times New Roman" w:hAnsi="Times New Roman" w:cs="Times New Roman"/>
              </w:rPr>
              <w:t>Загруженные в</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личный кабинет,</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отчёты</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по</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трекам</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в</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личных кабинетах</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классных</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руководителей.</w:t>
            </w:r>
          </w:p>
        </w:tc>
        <w:tc>
          <w:tcPr>
            <w:tcW w:w="544" w:type="pct"/>
            <w:gridSpan w:val="3"/>
          </w:tcPr>
          <w:p w:rsidR="00BF11AD" w:rsidRPr="00956ABE" w:rsidRDefault="002476FE" w:rsidP="00BF11AD">
            <w:pPr>
              <w:rPr>
                <w:rFonts w:ascii="Times New Roman" w:hAnsi="Times New Roman" w:cs="Times New Roman"/>
              </w:rPr>
            </w:pPr>
            <w:r w:rsidRPr="00956ABE">
              <w:rPr>
                <w:rFonts w:ascii="Times New Roman" w:eastAsia="Times New Roman" w:hAnsi="Times New Roman" w:cs="Times New Roman"/>
              </w:rPr>
              <w:t>К</w:t>
            </w:r>
            <w:r w:rsidR="00BF11AD" w:rsidRPr="00956ABE">
              <w:rPr>
                <w:rFonts w:ascii="Times New Roman" w:eastAsia="Times New Roman" w:hAnsi="Times New Roman" w:cs="Times New Roman"/>
              </w:rPr>
              <w:t>лассные</w:t>
            </w:r>
            <w:r>
              <w:rPr>
                <w:rFonts w:ascii="Times New Roman" w:eastAsia="Times New Roman" w:hAnsi="Times New Roman" w:cs="Times New Roman"/>
              </w:rPr>
              <w:t xml:space="preserve"> </w:t>
            </w:r>
            <w:r w:rsidR="00BF11AD" w:rsidRPr="00956ABE">
              <w:rPr>
                <w:rFonts w:ascii="Times New Roman" w:eastAsia="Times New Roman" w:hAnsi="Times New Roman" w:cs="Times New Roman"/>
                <w:spacing w:val="-1"/>
              </w:rPr>
              <w:t>руководители</w:t>
            </w:r>
          </w:p>
        </w:tc>
        <w:tc>
          <w:tcPr>
            <w:tcW w:w="592" w:type="pct"/>
            <w:gridSpan w:val="3"/>
          </w:tcPr>
          <w:p w:rsidR="00BF11AD" w:rsidRPr="00956ABE" w:rsidRDefault="00BF11AD" w:rsidP="00BF11AD">
            <w:pPr>
              <w:widowControl w:val="0"/>
              <w:autoSpaceDE w:val="0"/>
              <w:autoSpaceDN w:val="0"/>
              <w:spacing w:before="21"/>
              <w:ind w:left="105"/>
              <w:rPr>
                <w:rFonts w:ascii="Times New Roman" w:eastAsia="Times New Roman" w:hAnsi="Times New Roman" w:cs="Times New Roman"/>
              </w:rPr>
            </w:pPr>
            <w:r w:rsidRPr="00956ABE">
              <w:rPr>
                <w:rFonts w:ascii="Times New Roman" w:eastAsia="Times New Roman" w:hAnsi="Times New Roman" w:cs="Times New Roman"/>
              </w:rPr>
              <w:t>Заместитель</w:t>
            </w:r>
          </w:p>
          <w:p w:rsidR="00BF11AD" w:rsidRPr="00956ABE" w:rsidRDefault="002476FE" w:rsidP="00BF11AD">
            <w:pPr>
              <w:widowControl w:val="0"/>
              <w:spacing w:line="276" w:lineRule="auto"/>
              <w:jc w:val="both"/>
              <w:rPr>
                <w:rFonts w:ascii="Times New Roman" w:hAnsi="Times New Roman" w:cs="Times New Roman"/>
              </w:rPr>
            </w:pPr>
            <w:r w:rsidRPr="00956ABE">
              <w:rPr>
                <w:rFonts w:ascii="Times New Roman" w:eastAsia="Times New Roman" w:hAnsi="Times New Roman" w:cs="Times New Roman"/>
              </w:rPr>
              <w:t>Д</w:t>
            </w:r>
            <w:r w:rsidR="00BF11AD" w:rsidRPr="00956ABE">
              <w:rPr>
                <w:rFonts w:ascii="Times New Roman" w:eastAsia="Times New Roman" w:hAnsi="Times New Roman" w:cs="Times New Roman"/>
              </w:rPr>
              <w:t>иректора</w:t>
            </w:r>
            <w:r>
              <w:rPr>
                <w:rFonts w:ascii="Times New Roman" w:eastAsia="Times New Roman" w:hAnsi="Times New Roman" w:cs="Times New Roman"/>
              </w:rPr>
              <w:t xml:space="preserve"> </w:t>
            </w:r>
            <w:r w:rsidR="00BF11AD" w:rsidRPr="00956ABE">
              <w:rPr>
                <w:rFonts w:ascii="Times New Roman" w:eastAsia="Times New Roman" w:hAnsi="Times New Roman" w:cs="Times New Roman"/>
              </w:rPr>
              <w:t>по</w:t>
            </w:r>
            <w:r w:rsidR="00BF11AD" w:rsidRPr="00956ABE">
              <w:rPr>
                <w:rFonts w:ascii="Times New Roman" w:eastAsia="Times New Roman" w:hAnsi="Times New Roman" w:cs="Times New Roman"/>
                <w:spacing w:val="-7"/>
              </w:rPr>
              <w:t xml:space="preserve"> У</w:t>
            </w:r>
            <w:r w:rsidR="00BF11AD" w:rsidRPr="00956ABE">
              <w:rPr>
                <w:rFonts w:ascii="Times New Roman" w:eastAsia="Times New Roman" w:hAnsi="Times New Roman" w:cs="Times New Roman"/>
              </w:rPr>
              <w:t>ВР</w:t>
            </w:r>
          </w:p>
        </w:tc>
      </w:tr>
      <w:tr w:rsidR="002476FE" w:rsidRPr="00956ABE" w:rsidTr="00A108FB">
        <w:trPr>
          <w:gridAfter w:val="1"/>
          <w:wAfter w:w="13" w:type="pct"/>
          <w:trHeight w:val="20"/>
        </w:trPr>
        <w:tc>
          <w:tcPr>
            <w:tcW w:w="993" w:type="pct"/>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Мероприятие 4.8. Разработка Концепции организации внутришкольного пространства, положения об организации внутришкольных</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hAnsi="Times New Roman" w:cs="Times New Roman"/>
              </w:rPr>
              <w:t>пространств</w:t>
            </w:r>
          </w:p>
        </w:tc>
        <w:tc>
          <w:tcPr>
            <w:tcW w:w="639" w:type="pct"/>
            <w:gridSpan w:val="7"/>
          </w:tcPr>
          <w:p w:rsidR="00BF11AD" w:rsidRPr="00956ABE" w:rsidRDefault="00BF11AD" w:rsidP="00BF11AD">
            <w:pPr>
              <w:widowControl w:val="0"/>
              <w:autoSpaceDE w:val="0"/>
              <w:autoSpaceDN w:val="0"/>
              <w:spacing w:line="227" w:lineRule="exact"/>
              <w:ind w:left="111"/>
              <w:rPr>
                <w:rFonts w:ascii="Times New Roman" w:eastAsia="Times New Roman" w:hAnsi="Times New Roman" w:cs="Times New Roman"/>
              </w:rPr>
            </w:pPr>
            <w:r w:rsidRPr="00956ABE">
              <w:rPr>
                <w:rFonts w:ascii="Times New Roman" w:eastAsia="Times New Roman" w:hAnsi="Times New Roman" w:cs="Times New Roman"/>
              </w:rPr>
              <w:t>01.11.2024г.</w:t>
            </w:r>
          </w:p>
        </w:tc>
        <w:tc>
          <w:tcPr>
            <w:tcW w:w="505" w:type="pct"/>
            <w:gridSpan w:val="3"/>
          </w:tcPr>
          <w:p w:rsidR="00BF11AD" w:rsidRPr="002476FE" w:rsidRDefault="00BF11AD" w:rsidP="002476FE">
            <w:pPr>
              <w:widowControl w:val="0"/>
              <w:autoSpaceDE w:val="0"/>
              <w:autoSpaceDN w:val="0"/>
              <w:spacing w:line="227" w:lineRule="exact"/>
              <w:rPr>
                <w:rFonts w:ascii="Times New Roman" w:eastAsia="Times New Roman" w:hAnsi="Times New Roman" w:cs="Times New Roman"/>
              </w:rPr>
            </w:pPr>
            <w:r w:rsidRPr="00956ABE">
              <w:rPr>
                <w:rFonts w:ascii="Times New Roman" w:eastAsia="Times New Roman" w:hAnsi="Times New Roman" w:cs="Times New Roman"/>
              </w:rPr>
              <w:t>01.11.2024г.</w:t>
            </w:r>
          </w:p>
        </w:tc>
        <w:tc>
          <w:tcPr>
            <w:tcW w:w="954" w:type="pct"/>
          </w:tcPr>
          <w:p w:rsidR="00BF11AD" w:rsidRPr="00956ABE" w:rsidRDefault="00BF11AD" w:rsidP="00BF11AD">
            <w:pPr>
              <w:autoSpaceDE w:val="0"/>
              <w:autoSpaceDN w:val="0"/>
              <w:adjustRightInd w:val="0"/>
              <w:rPr>
                <w:rFonts w:ascii="Times New Roman" w:hAnsi="Times New Roman" w:cs="Times New Roman"/>
                <w:color w:val="000000"/>
              </w:rPr>
            </w:pPr>
            <w:r w:rsidRPr="00956ABE">
              <w:rPr>
                <w:rFonts w:ascii="Times New Roman" w:eastAsia="Times New Roman" w:hAnsi="Times New Roman" w:cs="Times New Roman"/>
              </w:rPr>
              <w:t>Обсуждение</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Концепции с</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педагогами,</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учащимися,</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родителями.</w:t>
            </w:r>
          </w:p>
        </w:tc>
        <w:tc>
          <w:tcPr>
            <w:tcW w:w="760" w:type="pct"/>
            <w:gridSpan w:val="2"/>
          </w:tcPr>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sidRPr="00956ABE">
              <w:rPr>
                <w:rFonts w:ascii="Times New Roman" w:eastAsia="Times New Roman" w:hAnsi="Times New Roman" w:cs="Times New Roman"/>
              </w:rPr>
              <w:t>Положение об</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организации</w:t>
            </w:r>
            <w:r w:rsidR="002476FE">
              <w:rPr>
                <w:rFonts w:ascii="Times New Roman" w:eastAsia="Times New Roman" w:hAnsi="Times New Roman" w:cs="Times New Roman"/>
              </w:rPr>
              <w:t xml:space="preserve"> </w:t>
            </w:r>
            <w:r w:rsidRPr="00956ABE">
              <w:rPr>
                <w:rFonts w:ascii="Times New Roman" w:eastAsia="Times New Roman" w:hAnsi="Times New Roman" w:cs="Times New Roman"/>
                <w:spacing w:val="-1"/>
              </w:rPr>
              <w:t>внутришкольных</w:t>
            </w:r>
            <w:r w:rsidR="002476FE">
              <w:rPr>
                <w:rFonts w:ascii="Times New Roman" w:eastAsia="Times New Roman" w:hAnsi="Times New Roman" w:cs="Times New Roman"/>
                <w:spacing w:val="-1"/>
              </w:rPr>
              <w:t xml:space="preserve"> </w:t>
            </w:r>
            <w:r w:rsidRPr="00956ABE">
              <w:rPr>
                <w:rFonts w:ascii="Times New Roman" w:eastAsia="Times New Roman" w:hAnsi="Times New Roman" w:cs="Times New Roman"/>
              </w:rPr>
              <w:t>пространств.</w:t>
            </w:r>
          </w:p>
        </w:tc>
        <w:tc>
          <w:tcPr>
            <w:tcW w:w="544" w:type="pct"/>
            <w:gridSpan w:val="3"/>
          </w:tcPr>
          <w:p w:rsidR="00BF11AD" w:rsidRPr="00956ABE" w:rsidRDefault="002476FE" w:rsidP="00BF11AD">
            <w:pPr>
              <w:rPr>
                <w:rFonts w:ascii="Times New Roman" w:hAnsi="Times New Roman" w:cs="Times New Roman"/>
              </w:rPr>
            </w:pPr>
            <w:r w:rsidRPr="00956ABE">
              <w:rPr>
                <w:rFonts w:ascii="Times New Roman" w:eastAsia="Times New Roman" w:hAnsi="Times New Roman" w:cs="Times New Roman"/>
              </w:rPr>
              <w:t>К</w:t>
            </w:r>
            <w:r w:rsidR="00BF11AD" w:rsidRPr="00956ABE">
              <w:rPr>
                <w:rFonts w:ascii="Times New Roman" w:eastAsia="Times New Roman" w:hAnsi="Times New Roman" w:cs="Times New Roman"/>
              </w:rPr>
              <w:t>лассные</w:t>
            </w:r>
            <w:r>
              <w:rPr>
                <w:rFonts w:ascii="Times New Roman" w:eastAsia="Times New Roman" w:hAnsi="Times New Roman" w:cs="Times New Roman"/>
              </w:rPr>
              <w:t xml:space="preserve"> </w:t>
            </w:r>
            <w:r w:rsidR="00BF11AD" w:rsidRPr="00956ABE">
              <w:rPr>
                <w:rFonts w:ascii="Times New Roman" w:eastAsia="Times New Roman" w:hAnsi="Times New Roman" w:cs="Times New Roman"/>
                <w:spacing w:val="-1"/>
              </w:rPr>
              <w:t>руководители</w:t>
            </w:r>
          </w:p>
        </w:tc>
        <w:tc>
          <w:tcPr>
            <w:tcW w:w="592" w:type="pct"/>
            <w:gridSpan w:val="3"/>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hAnsi="Times New Roman" w:cs="Times New Roman"/>
              </w:rPr>
              <w:t>Директор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eastAsia="Times New Roman" w:hAnsi="Times New Roman" w:cs="Times New Roman"/>
                <w:b/>
              </w:rPr>
              <w:t>№3.Здоровье</w:t>
            </w:r>
          </w:p>
        </w:tc>
      </w:tr>
      <w:tr w:rsidR="002476FE" w:rsidRPr="00956ABE" w:rsidTr="00A108FB">
        <w:trPr>
          <w:gridAfter w:val="1"/>
          <w:wAfter w:w="13" w:type="pct"/>
          <w:trHeight w:val="20"/>
        </w:trPr>
        <w:tc>
          <w:tcPr>
            <w:tcW w:w="993" w:type="pct"/>
          </w:tcPr>
          <w:p w:rsidR="00BF11AD" w:rsidRPr="00956ABE" w:rsidRDefault="00BF11AD" w:rsidP="00BF11AD">
            <w:pPr>
              <w:widowControl w:val="0"/>
              <w:autoSpaceDE w:val="0"/>
              <w:autoSpaceDN w:val="0"/>
              <w:spacing w:line="276" w:lineRule="auto"/>
              <w:ind w:left="112" w:right="294"/>
              <w:rPr>
                <w:rFonts w:ascii="Times New Roman" w:eastAsia="Times New Roman" w:hAnsi="Times New Roman" w:cs="Times New Roman"/>
              </w:rPr>
            </w:pPr>
            <w:r w:rsidRPr="00956ABE">
              <w:rPr>
                <w:rFonts w:ascii="Times New Roman" w:eastAsia="Times New Roman" w:hAnsi="Times New Roman" w:cs="Times New Roman"/>
                <w:u w:val="single"/>
              </w:rPr>
              <w:t>Мероприятие 4.9.</w:t>
            </w:r>
            <w:r w:rsidRPr="00956ABE">
              <w:rPr>
                <w:rFonts w:ascii="Times New Roman" w:eastAsia="Times New Roman" w:hAnsi="Times New Roman" w:cs="Times New Roman"/>
              </w:rPr>
              <w:t>Разработка единого</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календарного плана</w:t>
            </w:r>
            <w:r w:rsidR="002476FE">
              <w:rPr>
                <w:rFonts w:ascii="Times New Roman" w:eastAsia="Times New Roman" w:hAnsi="Times New Roman" w:cs="Times New Roman"/>
              </w:rPr>
              <w:t xml:space="preserve"> </w:t>
            </w:r>
            <w:r w:rsidRPr="00956ABE">
              <w:rPr>
                <w:rFonts w:ascii="Times New Roman" w:eastAsia="Times New Roman" w:hAnsi="Times New Roman" w:cs="Times New Roman"/>
              </w:rPr>
              <w:t>физкультурных,</w:t>
            </w:r>
          </w:p>
          <w:p w:rsidR="00BF11AD" w:rsidRPr="00956ABE" w:rsidRDefault="002476FE" w:rsidP="00BF11AD">
            <w:pPr>
              <w:widowControl w:val="0"/>
              <w:autoSpaceDE w:val="0"/>
              <w:autoSpaceDN w:val="0"/>
              <w:ind w:left="112" w:right="142"/>
              <w:rPr>
                <w:rFonts w:ascii="Times New Roman" w:eastAsia="Times New Roman" w:hAnsi="Times New Roman" w:cs="Times New Roman"/>
              </w:rPr>
            </w:pPr>
            <w:r w:rsidRPr="00956ABE">
              <w:rPr>
                <w:rFonts w:ascii="Times New Roman" w:eastAsia="Times New Roman" w:hAnsi="Times New Roman" w:cs="Times New Roman"/>
              </w:rPr>
              <w:t>С</w:t>
            </w:r>
            <w:r w:rsidR="00BF11AD" w:rsidRPr="00956ABE">
              <w:rPr>
                <w:rFonts w:ascii="Times New Roman" w:eastAsia="Times New Roman" w:hAnsi="Times New Roman" w:cs="Times New Roman"/>
              </w:rPr>
              <w:t>портивных</w:t>
            </w:r>
            <w:r>
              <w:rPr>
                <w:rFonts w:ascii="Times New Roman" w:eastAsia="Times New Roman" w:hAnsi="Times New Roman" w:cs="Times New Roman"/>
              </w:rPr>
              <w:t xml:space="preserve"> </w:t>
            </w:r>
            <w:r w:rsidR="00BF11AD" w:rsidRPr="00956ABE">
              <w:rPr>
                <w:rFonts w:ascii="Times New Roman" w:eastAsia="Times New Roman" w:hAnsi="Times New Roman" w:cs="Times New Roman"/>
              </w:rPr>
              <w:t>и</w:t>
            </w:r>
            <w:r>
              <w:rPr>
                <w:rFonts w:ascii="Times New Roman" w:eastAsia="Times New Roman" w:hAnsi="Times New Roman" w:cs="Times New Roman"/>
              </w:rPr>
              <w:t xml:space="preserve"> </w:t>
            </w:r>
            <w:r w:rsidR="00BF11AD" w:rsidRPr="00956ABE">
              <w:rPr>
                <w:rFonts w:ascii="Times New Roman" w:eastAsia="Times New Roman" w:hAnsi="Times New Roman" w:cs="Times New Roman"/>
              </w:rPr>
              <w:t>массовых спортивно-массовых</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rPr>
            </w:pPr>
            <w:r w:rsidRPr="00956ABE">
              <w:rPr>
                <w:rFonts w:ascii="Times New Roman" w:eastAsia="Times New Roman" w:hAnsi="Times New Roman" w:cs="Times New Roman"/>
              </w:rPr>
              <w:t>мероприятий.</w:t>
            </w:r>
          </w:p>
        </w:tc>
        <w:tc>
          <w:tcPr>
            <w:tcW w:w="639" w:type="pct"/>
            <w:gridSpan w:val="7"/>
          </w:tcPr>
          <w:p w:rsidR="00BF11AD" w:rsidRPr="00956ABE" w:rsidRDefault="00BF11AD" w:rsidP="00BF11AD">
            <w:pPr>
              <w:widowControl w:val="0"/>
              <w:autoSpaceDE w:val="0"/>
              <w:autoSpaceDN w:val="0"/>
              <w:spacing w:line="227" w:lineRule="exact"/>
              <w:ind w:left="111"/>
              <w:rPr>
                <w:rFonts w:ascii="Times New Roman" w:eastAsia="Times New Roman" w:hAnsi="Times New Roman" w:cs="Times New Roman"/>
              </w:rPr>
            </w:pPr>
            <w:r w:rsidRPr="00956ABE">
              <w:rPr>
                <w:rFonts w:ascii="Times New Roman" w:eastAsia="Times New Roman" w:hAnsi="Times New Roman" w:cs="Times New Roman"/>
              </w:rPr>
              <w:t>До 01.09.2024г.</w:t>
            </w:r>
          </w:p>
        </w:tc>
        <w:tc>
          <w:tcPr>
            <w:tcW w:w="505" w:type="pct"/>
            <w:gridSpan w:val="3"/>
          </w:tcPr>
          <w:p w:rsidR="00BF11AD" w:rsidRPr="00956ABE" w:rsidRDefault="00BF11AD" w:rsidP="00BF11AD">
            <w:pPr>
              <w:widowControl w:val="0"/>
              <w:autoSpaceDE w:val="0"/>
              <w:autoSpaceDN w:val="0"/>
              <w:spacing w:line="227" w:lineRule="exact"/>
              <w:ind w:left="111"/>
              <w:rPr>
                <w:rFonts w:ascii="Times New Roman" w:eastAsia="Times New Roman" w:hAnsi="Times New Roman" w:cs="Times New Roman"/>
              </w:rPr>
            </w:pPr>
            <w:r w:rsidRPr="00956ABE">
              <w:rPr>
                <w:rFonts w:ascii="Times New Roman" w:eastAsia="Times New Roman" w:hAnsi="Times New Roman" w:cs="Times New Roman"/>
              </w:rPr>
              <w:t>. 01.09.2024г.</w:t>
            </w:r>
          </w:p>
        </w:tc>
        <w:tc>
          <w:tcPr>
            <w:tcW w:w="954" w:type="pct"/>
          </w:tcPr>
          <w:p w:rsidR="00BF11AD" w:rsidRPr="00956ABE" w:rsidRDefault="00BF11AD" w:rsidP="00BF11AD">
            <w:pPr>
              <w:pStyle w:val="TableParagraph"/>
              <w:spacing w:line="265" w:lineRule="exact"/>
              <w:ind w:left="107"/>
            </w:pPr>
            <w:r w:rsidRPr="00956ABE">
              <w:t>План</w:t>
            </w:r>
            <w:r w:rsidRPr="00956ABE">
              <w:tab/>
              <w:t>разработан и</w:t>
            </w:r>
            <w:r w:rsidR="002476FE">
              <w:t xml:space="preserve"> </w:t>
            </w:r>
            <w:r w:rsidRPr="00956ABE">
              <w:t>реализуется</w:t>
            </w:r>
          </w:p>
        </w:tc>
        <w:tc>
          <w:tcPr>
            <w:tcW w:w="760" w:type="pct"/>
            <w:gridSpan w:val="2"/>
          </w:tcPr>
          <w:p w:rsidR="00BF11AD" w:rsidRPr="00956ABE" w:rsidRDefault="00BF11AD" w:rsidP="00BF11AD">
            <w:pPr>
              <w:pStyle w:val="TableParagraph"/>
              <w:spacing w:line="231" w:lineRule="exact"/>
              <w:ind w:left="107"/>
            </w:pPr>
            <w:r w:rsidRPr="00956ABE">
              <w:t>Единый</w:t>
            </w:r>
          </w:p>
          <w:p w:rsidR="00BF11AD" w:rsidRPr="00956ABE" w:rsidRDefault="002476FE" w:rsidP="002476FE">
            <w:pPr>
              <w:pStyle w:val="TableParagraph"/>
              <w:spacing w:line="237" w:lineRule="auto"/>
              <w:ind w:left="106" w:right="140"/>
            </w:pPr>
            <w:r w:rsidRPr="00956ABE">
              <w:t>К</w:t>
            </w:r>
            <w:r>
              <w:t>алендарны</w:t>
            </w:r>
            <w:r w:rsidR="00BF11AD" w:rsidRPr="00956ABE">
              <w:t>й</w:t>
            </w:r>
            <w:r>
              <w:t xml:space="preserve"> </w:t>
            </w:r>
            <w:r w:rsidR="00BF11AD" w:rsidRPr="00956ABE">
              <w:t>план</w:t>
            </w:r>
          </w:p>
        </w:tc>
        <w:tc>
          <w:tcPr>
            <w:tcW w:w="544" w:type="pct"/>
            <w:gridSpan w:val="3"/>
          </w:tcPr>
          <w:p w:rsidR="00BF11AD" w:rsidRPr="00956ABE" w:rsidRDefault="00BF11AD" w:rsidP="00BF11AD">
            <w:pPr>
              <w:pStyle w:val="TableParagraph"/>
              <w:spacing w:line="267" w:lineRule="exact"/>
              <w:ind w:left="106"/>
            </w:pPr>
            <w:r w:rsidRPr="00956ABE">
              <w:t>Учителя</w:t>
            </w:r>
          </w:p>
          <w:p w:rsidR="00BF11AD" w:rsidRPr="00956ABE" w:rsidRDefault="002476FE" w:rsidP="00BF11AD">
            <w:pPr>
              <w:rPr>
                <w:rFonts w:ascii="Times New Roman" w:eastAsia="Times New Roman" w:hAnsi="Times New Roman" w:cs="Times New Roman"/>
              </w:rPr>
            </w:pPr>
            <w:r w:rsidRPr="00956ABE">
              <w:rPr>
                <w:rFonts w:ascii="Times New Roman" w:hAnsi="Times New Roman" w:cs="Times New Roman"/>
              </w:rPr>
              <w:t>Ф</w:t>
            </w:r>
            <w:r w:rsidR="00BF11AD" w:rsidRPr="00956ABE">
              <w:rPr>
                <w:rFonts w:ascii="Times New Roman" w:hAnsi="Times New Roman" w:cs="Times New Roman"/>
              </w:rPr>
              <w:t>изической</w:t>
            </w:r>
            <w:r>
              <w:rPr>
                <w:rFonts w:ascii="Times New Roman" w:hAnsi="Times New Roman" w:cs="Times New Roman"/>
              </w:rPr>
              <w:t xml:space="preserve"> </w:t>
            </w:r>
            <w:r w:rsidR="00BF11AD" w:rsidRPr="00956ABE">
              <w:rPr>
                <w:rFonts w:ascii="Times New Roman" w:hAnsi="Times New Roman" w:cs="Times New Roman"/>
              </w:rPr>
              <w:t>культуры</w:t>
            </w:r>
          </w:p>
        </w:tc>
        <w:tc>
          <w:tcPr>
            <w:tcW w:w="592" w:type="pct"/>
            <w:gridSpan w:val="3"/>
          </w:tcPr>
          <w:p w:rsidR="00BF11AD" w:rsidRPr="00956ABE" w:rsidRDefault="00BF11AD" w:rsidP="00BF11AD">
            <w:pPr>
              <w:widowControl w:val="0"/>
              <w:autoSpaceDE w:val="0"/>
              <w:autoSpaceDN w:val="0"/>
              <w:spacing w:before="25"/>
              <w:ind w:left="105"/>
              <w:rPr>
                <w:rFonts w:ascii="Times New Roman" w:eastAsia="Times New Roman" w:hAnsi="Times New Roman" w:cs="Times New Roman"/>
              </w:rPr>
            </w:pPr>
            <w:r w:rsidRPr="00956ABE">
              <w:rPr>
                <w:rFonts w:ascii="Times New Roman" w:eastAsia="Times New Roman" w:hAnsi="Times New Roman" w:cs="Times New Roman"/>
              </w:rPr>
              <w:t>Заместитель</w:t>
            </w:r>
          </w:p>
          <w:p w:rsidR="00BF11AD" w:rsidRPr="00956ABE" w:rsidRDefault="002476FE" w:rsidP="00BF11AD">
            <w:pPr>
              <w:widowControl w:val="0"/>
              <w:spacing w:line="276" w:lineRule="auto"/>
              <w:jc w:val="both"/>
              <w:rPr>
                <w:rFonts w:ascii="Times New Roman" w:hAnsi="Times New Roman" w:cs="Times New Roman"/>
              </w:rPr>
            </w:pPr>
            <w:r w:rsidRPr="00956ABE">
              <w:rPr>
                <w:rFonts w:ascii="Times New Roman" w:eastAsia="Times New Roman" w:hAnsi="Times New Roman" w:cs="Times New Roman"/>
              </w:rPr>
              <w:t>Д</w:t>
            </w:r>
            <w:r w:rsidR="00BF11AD" w:rsidRPr="00956ABE">
              <w:rPr>
                <w:rFonts w:ascii="Times New Roman" w:eastAsia="Times New Roman" w:hAnsi="Times New Roman" w:cs="Times New Roman"/>
              </w:rPr>
              <w:t>иректора</w:t>
            </w:r>
            <w:r>
              <w:rPr>
                <w:rFonts w:ascii="Times New Roman" w:eastAsia="Times New Roman" w:hAnsi="Times New Roman" w:cs="Times New Roman"/>
              </w:rPr>
              <w:t xml:space="preserve"> </w:t>
            </w:r>
            <w:r w:rsidR="00BF11AD" w:rsidRPr="00956ABE">
              <w:rPr>
                <w:rFonts w:ascii="Times New Roman" w:eastAsia="Times New Roman" w:hAnsi="Times New Roman" w:cs="Times New Roman"/>
              </w:rPr>
              <w:t>по</w:t>
            </w:r>
            <w:r w:rsidR="00BF11AD" w:rsidRPr="00956ABE">
              <w:rPr>
                <w:rFonts w:ascii="Times New Roman" w:eastAsia="Times New Roman" w:hAnsi="Times New Roman" w:cs="Times New Roman"/>
                <w:spacing w:val="-7"/>
              </w:rPr>
              <w:t xml:space="preserve"> У</w:t>
            </w:r>
            <w:r w:rsidR="00BF11AD" w:rsidRPr="00956ABE">
              <w:rPr>
                <w:rFonts w:ascii="Times New Roman" w:eastAsia="Times New Roman" w:hAnsi="Times New Roman" w:cs="Times New Roman"/>
              </w:rPr>
              <w:t>ВР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eastAsia="Times New Roman" w:hAnsi="Times New Roman" w:cs="Times New Roman"/>
                <w:b/>
              </w:rPr>
              <w:t>№4.Творчество</w:t>
            </w:r>
          </w:p>
        </w:tc>
      </w:tr>
      <w:tr w:rsidR="002476FE" w:rsidRPr="00956ABE" w:rsidTr="00A108FB">
        <w:trPr>
          <w:gridAfter w:val="1"/>
          <w:wAfter w:w="13" w:type="pct"/>
          <w:trHeight w:val="20"/>
        </w:trPr>
        <w:tc>
          <w:tcPr>
            <w:tcW w:w="993" w:type="pct"/>
          </w:tcPr>
          <w:p w:rsidR="00BF11AD" w:rsidRPr="00956ABE" w:rsidRDefault="00BF11AD" w:rsidP="00BF11AD">
            <w:pPr>
              <w:pStyle w:val="TableParagraph"/>
              <w:spacing w:line="265" w:lineRule="exact"/>
              <w:ind w:left="134"/>
            </w:pPr>
            <w:r w:rsidRPr="00956ABE">
              <w:rPr>
                <w:u w:val="single"/>
              </w:rPr>
              <w:lastRenderedPageBreak/>
              <w:t>Мероприятие4.10.</w:t>
            </w:r>
          </w:p>
          <w:p w:rsidR="00BF11AD" w:rsidRPr="00956ABE" w:rsidRDefault="00BF11AD" w:rsidP="00BF11AD">
            <w:pPr>
              <w:pStyle w:val="TableParagraph"/>
              <w:spacing w:line="274" w:lineRule="exact"/>
              <w:ind w:left="134"/>
            </w:pPr>
            <w:r w:rsidRPr="00956ABE">
              <w:t>Развитие</w:t>
            </w:r>
          </w:p>
          <w:p w:rsidR="00BF11AD" w:rsidRPr="00956ABE" w:rsidRDefault="002476FE" w:rsidP="00BF11AD">
            <w:pPr>
              <w:pStyle w:val="TableParagraph"/>
              <w:spacing w:line="274" w:lineRule="exact"/>
              <w:ind w:left="134" w:right="541"/>
            </w:pPr>
            <w:r w:rsidRPr="00956ABE">
              <w:t>Д</w:t>
            </w:r>
            <w:r w:rsidR="00BF11AD" w:rsidRPr="00956ABE">
              <w:t>ополнительного</w:t>
            </w:r>
            <w:r>
              <w:t xml:space="preserve"> </w:t>
            </w:r>
            <w:r w:rsidR="00BF11AD" w:rsidRPr="00956ABE">
              <w:t>образования.</w:t>
            </w:r>
          </w:p>
        </w:tc>
        <w:tc>
          <w:tcPr>
            <w:tcW w:w="639" w:type="pct"/>
            <w:gridSpan w:val="7"/>
          </w:tcPr>
          <w:p w:rsidR="00BF11AD" w:rsidRPr="00956ABE" w:rsidRDefault="00BF11AD" w:rsidP="00BF11AD">
            <w:pPr>
              <w:pStyle w:val="TableParagraph"/>
              <w:spacing w:line="251" w:lineRule="exact"/>
              <w:ind w:left="93" w:right="133"/>
              <w:jc w:val="center"/>
            </w:pPr>
            <w:r w:rsidRPr="00956ABE">
              <w:t>01.09.2024г.</w:t>
            </w:r>
          </w:p>
        </w:tc>
        <w:tc>
          <w:tcPr>
            <w:tcW w:w="505" w:type="pct"/>
            <w:gridSpan w:val="3"/>
          </w:tcPr>
          <w:p w:rsidR="00BF11AD" w:rsidRPr="00956ABE" w:rsidRDefault="00BF11AD" w:rsidP="00BF11AD">
            <w:pPr>
              <w:pStyle w:val="TableParagraph"/>
              <w:spacing w:line="228" w:lineRule="exact"/>
              <w:ind w:left="111"/>
            </w:pPr>
            <w:r w:rsidRPr="00956ABE">
              <w:t>01.09.2024</w:t>
            </w:r>
          </w:p>
          <w:p w:rsidR="00BF11AD" w:rsidRPr="00956ABE" w:rsidRDefault="00BF11AD" w:rsidP="00BF11AD">
            <w:pPr>
              <w:pStyle w:val="TableParagraph"/>
              <w:spacing w:line="265" w:lineRule="exact"/>
              <w:ind w:left="111"/>
            </w:pPr>
            <w:r w:rsidRPr="00956ABE">
              <w:t>г.</w:t>
            </w:r>
          </w:p>
        </w:tc>
        <w:tc>
          <w:tcPr>
            <w:tcW w:w="954" w:type="pct"/>
          </w:tcPr>
          <w:p w:rsidR="00BF11AD" w:rsidRPr="00956ABE" w:rsidRDefault="00BF11AD" w:rsidP="00BF11AD">
            <w:pPr>
              <w:pStyle w:val="TableParagraph"/>
              <w:spacing w:line="213" w:lineRule="auto"/>
              <w:ind w:left="108" w:right="232"/>
            </w:pPr>
            <w:r w:rsidRPr="00956ABE">
              <w:t>Открыть</w:t>
            </w:r>
            <w:r w:rsidR="002476FE">
              <w:t xml:space="preserve"> </w:t>
            </w:r>
            <w:r w:rsidRPr="00956ABE">
              <w:t>новые</w:t>
            </w:r>
            <w:r w:rsidR="002476FE">
              <w:t xml:space="preserve"> </w:t>
            </w:r>
            <w:r w:rsidRPr="00956ABE">
              <w:t>места</w:t>
            </w:r>
            <w:r w:rsidR="002476FE">
              <w:t xml:space="preserve"> </w:t>
            </w:r>
            <w:r w:rsidRPr="00956ABE">
              <w:t>ДОД.</w:t>
            </w:r>
          </w:p>
        </w:tc>
        <w:tc>
          <w:tcPr>
            <w:tcW w:w="760" w:type="pct"/>
            <w:gridSpan w:val="2"/>
          </w:tcPr>
          <w:p w:rsidR="00BF11AD" w:rsidRPr="00956ABE" w:rsidRDefault="00BF11AD" w:rsidP="00BF11AD">
            <w:pPr>
              <w:pStyle w:val="TableParagraph"/>
              <w:spacing w:line="232" w:lineRule="auto"/>
              <w:ind w:left="107" w:right="388"/>
            </w:pPr>
            <w:r w:rsidRPr="00956ABE">
              <w:t>Приказ о создании</w:t>
            </w:r>
            <w:r w:rsidR="002476FE">
              <w:t xml:space="preserve"> </w:t>
            </w:r>
            <w:r w:rsidRPr="00956ABE">
              <w:t>кружков</w:t>
            </w:r>
            <w:r w:rsidR="002476FE">
              <w:t xml:space="preserve"> </w:t>
            </w:r>
            <w:r w:rsidRPr="00956ABE">
              <w:t>и</w:t>
            </w:r>
            <w:r w:rsidR="002476FE">
              <w:t xml:space="preserve"> </w:t>
            </w:r>
            <w:r w:rsidRPr="00956ABE">
              <w:t>секций.</w:t>
            </w:r>
          </w:p>
        </w:tc>
        <w:tc>
          <w:tcPr>
            <w:tcW w:w="544" w:type="pct"/>
            <w:gridSpan w:val="3"/>
          </w:tcPr>
          <w:p w:rsidR="00BF11AD" w:rsidRPr="00956ABE" w:rsidRDefault="00BF11AD" w:rsidP="00BF11AD">
            <w:pPr>
              <w:pStyle w:val="TableParagraph"/>
              <w:spacing w:before="23"/>
              <w:ind w:left="106"/>
            </w:pPr>
            <w:r w:rsidRPr="00956ABE">
              <w:t>Заместитель</w:t>
            </w:r>
          </w:p>
          <w:p w:rsidR="00BF11AD" w:rsidRPr="00956ABE" w:rsidRDefault="00BF11AD" w:rsidP="00BF11AD">
            <w:pPr>
              <w:pStyle w:val="TableParagraph"/>
              <w:spacing w:before="43" w:line="276" w:lineRule="auto"/>
              <w:ind w:left="106" w:right="337"/>
            </w:pPr>
            <w:r w:rsidRPr="00956ABE">
              <w:t>директора по УВР</w:t>
            </w:r>
          </w:p>
        </w:tc>
        <w:tc>
          <w:tcPr>
            <w:tcW w:w="592" w:type="pct"/>
            <w:gridSpan w:val="3"/>
          </w:tcPr>
          <w:p w:rsidR="00BF11AD" w:rsidRPr="00956ABE" w:rsidRDefault="00BF11AD" w:rsidP="00BF11AD">
            <w:pPr>
              <w:pStyle w:val="TableParagraph"/>
              <w:spacing w:before="27" w:line="237" w:lineRule="auto"/>
              <w:ind w:left="105" w:right="346"/>
            </w:pPr>
            <w:r w:rsidRPr="00956ABE">
              <w:t>Директор</w:t>
            </w:r>
            <w:r w:rsidR="002476FE">
              <w:t xml:space="preserve"> </w:t>
            </w:r>
            <w:r w:rsidRPr="00956ABE">
              <w:t>Султанмутов И.М.</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spacing w:line="276" w:lineRule="auto"/>
              <w:jc w:val="both"/>
              <w:rPr>
                <w:rFonts w:ascii="Times New Roman" w:hAnsi="Times New Roman" w:cs="Times New Roman"/>
              </w:rPr>
            </w:pPr>
            <w:r w:rsidRPr="00956ABE">
              <w:rPr>
                <w:rFonts w:ascii="Times New Roman" w:eastAsia="Times New Roman" w:hAnsi="Times New Roman" w:cs="Times New Roman"/>
                <w:b/>
              </w:rPr>
              <w:t>№5.Профориентация</w:t>
            </w:r>
          </w:p>
        </w:tc>
      </w:tr>
      <w:tr w:rsidR="002476FE" w:rsidRPr="00956ABE" w:rsidTr="00A108FB">
        <w:trPr>
          <w:gridAfter w:val="1"/>
          <w:wAfter w:w="13" w:type="pct"/>
          <w:trHeight w:val="230"/>
        </w:trPr>
        <w:tc>
          <w:tcPr>
            <w:tcW w:w="993" w:type="pct"/>
          </w:tcPr>
          <w:p w:rsidR="00BF11AD" w:rsidRPr="00956ABE" w:rsidRDefault="00BF11AD" w:rsidP="00BF11AD">
            <w:pPr>
              <w:pStyle w:val="TableParagraph"/>
              <w:spacing w:line="237" w:lineRule="auto"/>
              <w:ind w:left="112" w:right="410"/>
            </w:pPr>
            <w:r w:rsidRPr="00956ABE">
              <w:rPr>
                <w:u w:val="single"/>
              </w:rPr>
              <w:t>Мероприятие 4.11.</w:t>
            </w:r>
            <w:r w:rsidRPr="00956ABE">
              <w:t>Включение в</w:t>
            </w:r>
            <w:r w:rsidR="002476FE">
              <w:t xml:space="preserve"> </w:t>
            </w:r>
            <w:r w:rsidRPr="00956ABE">
              <w:t>полномочия</w:t>
            </w:r>
            <w:r w:rsidR="002476FE">
              <w:t xml:space="preserve"> </w:t>
            </w:r>
            <w:r w:rsidRPr="00956ABE">
              <w:t>заместителя</w:t>
            </w:r>
          </w:p>
          <w:p w:rsidR="00BF11AD" w:rsidRPr="00956ABE" w:rsidRDefault="00BF11AD" w:rsidP="00BF11AD">
            <w:pPr>
              <w:pStyle w:val="TableParagraph"/>
              <w:spacing w:line="237" w:lineRule="auto"/>
              <w:ind w:left="112" w:right="726"/>
            </w:pPr>
            <w:r w:rsidRPr="00956ABE">
              <w:t>директора по</w:t>
            </w:r>
            <w:r w:rsidR="002476FE">
              <w:t xml:space="preserve"> </w:t>
            </w:r>
            <w:r w:rsidRPr="00956ABE">
              <w:rPr>
                <w:spacing w:val="-1"/>
              </w:rPr>
              <w:t>воспитательной</w:t>
            </w:r>
            <w:r w:rsidR="002476FE">
              <w:rPr>
                <w:spacing w:val="-1"/>
              </w:rPr>
              <w:t xml:space="preserve"> </w:t>
            </w:r>
            <w:r w:rsidRPr="00956ABE">
              <w:t>работе</w:t>
            </w:r>
            <w:r w:rsidR="002476FE">
              <w:t xml:space="preserve"> </w:t>
            </w:r>
            <w:r w:rsidRPr="00956ABE">
              <w:t>по</w:t>
            </w:r>
          </w:p>
          <w:p w:rsidR="00BF11AD" w:rsidRPr="00956ABE" w:rsidRDefault="00BF11AD" w:rsidP="00BF11AD">
            <w:pPr>
              <w:pStyle w:val="TableParagraph"/>
              <w:spacing w:line="274" w:lineRule="exact"/>
              <w:ind w:left="112" w:right="106"/>
            </w:pPr>
            <w:r w:rsidRPr="00956ABE">
              <w:t>профориентационной</w:t>
            </w:r>
            <w:r w:rsidR="002476FE">
              <w:t xml:space="preserve"> </w:t>
            </w:r>
            <w:r w:rsidRPr="00956ABE">
              <w:t>деятельности</w:t>
            </w:r>
            <w:r w:rsidR="002476FE">
              <w:t xml:space="preserve"> </w:t>
            </w:r>
            <w:r w:rsidRPr="00956ABE">
              <w:t>в</w:t>
            </w:r>
            <w:r w:rsidR="002476FE">
              <w:t xml:space="preserve"> </w:t>
            </w:r>
            <w:r w:rsidRPr="00956ABE">
              <w:t>школе</w:t>
            </w:r>
          </w:p>
        </w:tc>
        <w:tc>
          <w:tcPr>
            <w:tcW w:w="639" w:type="pct"/>
            <w:gridSpan w:val="7"/>
          </w:tcPr>
          <w:p w:rsidR="00BF11AD" w:rsidRPr="00956ABE" w:rsidRDefault="00BF11AD" w:rsidP="00BF11AD">
            <w:pPr>
              <w:pStyle w:val="TableParagraph"/>
              <w:spacing w:line="251" w:lineRule="exact"/>
              <w:ind w:left="93" w:right="133"/>
              <w:jc w:val="center"/>
            </w:pPr>
            <w:r w:rsidRPr="00956ABE">
              <w:t>01.09.2024г.</w:t>
            </w:r>
          </w:p>
        </w:tc>
        <w:tc>
          <w:tcPr>
            <w:tcW w:w="505" w:type="pct"/>
            <w:gridSpan w:val="3"/>
          </w:tcPr>
          <w:p w:rsidR="00BF11AD" w:rsidRPr="00956ABE" w:rsidRDefault="00BF11AD" w:rsidP="00BF11AD">
            <w:pPr>
              <w:pStyle w:val="TableParagraph"/>
              <w:spacing w:line="228" w:lineRule="exact"/>
              <w:ind w:left="111"/>
            </w:pPr>
            <w:r w:rsidRPr="00956ABE">
              <w:t>01.09.2024</w:t>
            </w:r>
          </w:p>
          <w:p w:rsidR="00BF11AD" w:rsidRPr="00956ABE" w:rsidRDefault="00BF11AD" w:rsidP="004D6BA4">
            <w:pPr>
              <w:pStyle w:val="TableParagraph"/>
              <w:spacing w:line="265" w:lineRule="exact"/>
              <w:ind w:left="0" w:right="-92"/>
            </w:pPr>
            <w:r w:rsidRPr="00956ABE">
              <w:t>г.</w:t>
            </w:r>
          </w:p>
        </w:tc>
        <w:tc>
          <w:tcPr>
            <w:tcW w:w="954" w:type="pct"/>
          </w:tcPr>
          <w:p w:rsidR="00BF11AD" w:rsidRPr="00956ABE" w:rsidRDefault="00BF11AD" w:rsidP="00BF11AD">
            <w:pPr>
              <w:pStyle w:val="TableParagraph"/>
              <w:spacing w:line="237" w:lineRule="auto"/>
              <w:ind w:left="0" w:right="276"/>
            </w:pPr>
            <w:r w:rsidRPr="00956ABE">
              <w:t>В полномочия</w:t>
            </w:r>
            <w:r w:rsidR="002476FE">
              <w:t xml:space="preserve"> </w:t>
            </w:r>
            <w:r w:rsidRPr="00956ABE">
              <w:t>заместителя директора</w:t>
            </w:r>
            <w:r w:rsidR="002476FE">
              <w:t xml:space="preserve"> </w:t>
            </w:r>
            <w:r w:rsidRPr="00956ABE">
              <w:t>по</w:t>
            </w:r>
            <w:r w:rsidR="002476FE">
              <w:t xml:space="preserve"> </w:t>
            </w:r>
            <w:r w:rsidRPr="00956ABE">
              <w:t>ВР включено</w:t>
            </w:r>
          </w:p>
          <w:p w:rsidR="00BF11AD" w:rsidRPr="00956ABE" w:rsidRDefault="00BF11AD" w:rsidP="00BF11AD">
            <w:pPr>
              <w:pStyle w:val="TableParagraph"/>
              <w:spacing w:line="237" w:lineRule="auto"/>
              <w:ind w:left="0"/>
              <w:rPr>
                <w:spacing w:val="-1"/>
              </w:rPr>
            </w:pPr>
            <w:r w:rsidRPr="00956ABE">
              <w:t>ведение комплексной</w:t>
            </w:r>
            <w:r w:rsidR="002476FE">
              <w:t xml:space="preserve"> </w:t>
            </w:r>
            <w:r w:rsidRPr="00956ABE">
              <w:t>работы по</w:t>
            </w:r>
            <w:r w:rsidR="004D6BA4">
              <w:t xml:space="preserve"> </w:t>
            </w:r>
            <w:r w:rsidRPr="00956ABE">
              <w:rPr>
                <w:spacing w:val="-1"/>
              </w:rPr>
              <w:t>профориентационной</w:t>
            </w:r>
          </w:p>
          <w:p w:rsidR="00BF11AD" w:rsidRPr="00956ABE" w:rsidRDefault="00BF11AD" w:rsidP="00BF11AD">
            <w:pPr>
              <w:pStyle w:val="TableParagraph"/>
              <w:spacing w:line="237" w:lineRule="auto"/>
              <w:ind w:left="0" w:right="407"/>
            </w:pPr>
            <w:r w:rsidRPr="00956ABE">
              <w:t>деятельности в</w:t>
            </w:r>
            <w:r w:rsidR="002476FE">
              <w:t xml:space="preserve"> </w:t>
            </w:r>
            <w:r w:rsidRPr="00956ABE">
              <w:t>лицее</w:t>
            </w:r>
          </w:p>
        </w:tc>
        <w:tc>
          <w:tcPr>
            <w:tcW w:w="760" w:type="pct"/>
            <w:gridSpan w:val="2"/>
          </w:tcPr>
          <w:p w:rsidR="00BF11AD" w:rsidRPr="00956ABE" w:rsidRDefault="00BF11AD" w:rsidP="002476FE">
            <w:pPr>
              <w:pStyle w:val="TableParagraph"/>
              <w:spacing w:line="213" w:lineRule="auto"/>
              <w:ind w:left="268" w:right="140"/>
            </w:pPr>
            <w:r w:rsidRPr="00956ABE">
              <w:rPr>
                <w:spacing w:val="-1"/>
              </w:rPr>
              <w:t>Должностная</w:t>
            </w:r>
            <w:r w:rsidR="002476FE">
              <w:rPr>
                <w:spacing w:val="-1"/>
              </w:rPr>
              <w:t xml:space="preserve"> </w:t>
            </w:r>
            <w:r w:rsidRPr="00956ABE">
              <w:t>инструкция</w:t>
            </w:r>
          </w:p>
        </w:tc>
        <w:tc>
          <w:tcPr>
            <w:tcW w:w="544" w:type="pct"/>
            <w:gridSpan w:val="3"/>
          </w:tcPr>
          <w:p w:rsidR="00BF11AD" w:rsidRPr="00956ABE" w:rsidRDefault="00BF11AD" w:rsidP="00BF11AD">
            <w:pPr>
              <w:pStyle w:val="TableParagraph"/>
              <w:spacing w:line="216" w:lineRule="auto"/>
              <w:ind w:left="106" w:right="583"/>
            </w:pPr>
            <w:r w:rsidRPr="00956ABE">
              <w:t>Директор</w:t>
            </w:r>
          </w:p>
        </w:tc>
        <w:tc>
          <w:tcPr>
            <w:tcW w:w="592" w:type="pct"/>
            <w:gridSpan w:val="3"/>
          </w:tcPr>
          <w:p w:rsidR="00BF11AD" w:rsidRPr="00956ABE" w:rsidRDefault="00BF11AD" w:rsidP="00BF11AD">
            <w:pPr>
              <w:pStyle w:val="TableParagraph"/>
              <w:spacing w:line="251" w:lineRule="exact"/>
              <w:ind w:left="105"/>
            </w:pPr>
            <w:r w:rsidRPr="00956ABE">
              <w:t>Директор</w:t>
            </w:r>
          </w:p>
          <w:p w:rsidR="00BF11AD" w:rsidRPr="00956ABE" w:rsidRDefault="00BF11AD" w:rsidP="00BF11AD">
            <w:pPr>
              <w:pStyle w:val="TableParagraph"/>
              <w:spacing w:before="5"/>
              <w:ind w:left="105"/>
            </w:pPr>
          </w:p>
        </w:tc>
      </w:tr>
      <w:tr w:rsidR="002476FE" w:rsidRPr="00956ABE" w:rsidTr="00A108FB">
        <w:trPr>
          <w:gridAfter w:val="1"/>
          <w:wAfter w:w="13" w:type="pct"/>
          <w:trHeight w:val="20"/>
        </w:trPr>
        <w:tc>
          <w:tcPr>
            <w:tcW w:w="993" w:type="pct"/>
          </w:tcPr>
          <w:p w:rsidR="00BF11AD" w:rsidRPr="00956ABE" w:rsidRDefault="00BF11AD" w:rsidP="00BF11AD">
            <w:pPr>
              <w:pStyle w:val="TableParagraph"/>
              <w:spacing w:line="235" w:lineRule="auto"/>
              <w:ind w:left="112" w:right="357"/>
            </w:pPr>
            <w:r w:rsidRPr="00956ABE">
              <w:rPr>
                <w:u w:val="single"/>
              </w:rPr>
              <w:t>Мероприятие 4.12.</w:t>
            </w:r>
            <w:r w:rsidRPr="00956ABE">
              <w:t>Психологическое и</w:t>
            </w:r>
            <w:r w:rsidR="004D6BA4">
              <w:t xml:space="preserve"> </w:t>
            </w:r>
            <w:r w:rsidRPr="00956ABE">
              <w:t>тьюторское</w:t>
            </w:r>
            <w:r w:rsidR="004D6BA4">
              <w:t xml:space="preserve"> </w:t>
            </w:r>
            <w:r w:rsidRPr="00956ABE">
              <w:t>сопровождение</w:t>
            </w:r>
            <w:r w:rsidR="004D6BA4">
              <w:t xml:space="preserve"> </w:t>
            </w:r>
            <w:r w:rsidRPr="00956ABE">
              <w:t>выбора</w:t>
            </w:r>
            <w:r w:rsidR="004D6BA4">
              <w:t xml:space="preserve"> </w:t>
            </w:r>
            <w:r w:rsidRPr="00956ABE">
              <w:t>профессии.</w:t>
            </w:r>
          </w:p>
        </w:tc>
        <w:tc>
          <w:tcPr>
            <w:tcW w:w="639" w:type="pct"/>
            <w:gridSpan w:val="7"/>
          </w:tcPr>
          <w:p w:rsidR="00BF11AD" w:rsidRPr="00956ABE" w:rsidRDefault="00BF11AD" w:rsidP="00BF11AD">
            <w:pPr>
              <w:pStyle w:val="TableParagraph"/>
              <w:tabs>
                <w:tab w:val="left" w:pos="664"/>
              </w:tabs>
              <w:spacing w:line="213" w:lineRule="auto"/>
              <w:ind w:left="112" w:right="101"/>
            </w:pPr>
            <w:r w:rsidRPr="00956ABE">
              <w:t>В</w:t>
            </w:r>
            <w:r w:rsidRPr="00956ABE">
              <w:tab/>
            </w:r>
            <w:r w:rsidRPr="00956ABE">
              <w:rPr>
                <w:spacing w:val="-2"/>
              </w:rPr>
              <w:t>течение</w:t>
            </w:r>
            <w:r w:rsidR="004D6BA4">
              <w:rPr>
                <w:spacing w:val="-2"/>
              </w:rPr>
              <w:t xml:space="preserve"> </w:t>
            </w:r>
            <w:r w:rsidRPr="00956ABE">
              <w:t>года</w:t>
            </w:r>
          </w:p>
        </w:tc>
        <w:tc>
          <w:tcPr>
            <w:tcW w:w="505" w:type="pct"/>
            <w:gridSpan w:val="3"/>
          </w:tcPr>
          <w:p w:rsidR="00BF11AD" w:rsidRPr="00956ABE" w:rsidRDefault="00BF11AD" w:rsidP="004D6BA4">
            <w:pPr>
              <w:pStyle w:val="TableParagraph"/>
              <w:tabs>
                <w:tab w:val="left" w:pos="166"/>
              </w:tabs>
              <w:spacing w:line="213" w:lineRule="auto"/>
              <w:ind w:left="0" w:right="102" w:hanging="117"/>
            </w:pPr>
            <w:r w:rsidRPr="00956ABE">
              <w:t>В</w:t>
            </w:r>
            <w:r w:rsidRPr="00956ABE">
              <w:tab/>
            </w:r>
            <w:r w:rsidRPr="00956ABE">
              <w:rPr>
                <w:spacing w:val="-2"/>
              </w:rPr>
              <w:t>течение</w:t>
            </w:r>
            <w:r w:rsidR="004D6BA4">
              <w:rPr>
                <w:spacing w:val="-2"/>
              </w:rPr>
              <w:t xml:space="preserve"> </w:t>
            </w:r>
            <w:r w:rsidRPr="00956ABE">
              <w:t>года</w:t>
            </w:r>
          </w:p>
        </w:tc>
        <w:tc>
          <w:tcPr>
            <w:tcW w:w="954" w:type="pct"/>
          </w:tcPr>
          <w:p w:rsidR="00BF11AD" w:rsidRPr="00956ABE" w:rsidRDefault="00BF11AD" w:rsidP="00BF11AD">
            <w:pPr>
              <w:pStyle w:val="TableParagraph"/>
              <w:spacing w:line="237" w:lineRule="auto"/>
              <w:ind w:left="108" w:right="206"/>
            </w:pPr>
            <w:r w:rsidRPr="00956ABE">
              <w:t>Психологическое и</w:t>
            </w:r>
            <w:r w:rsidR="004D6BA4">
              <w:t xml:space="preserve"> </w:t>
            </w:r>
            <w:r w:rsidRPr="00956ABE">
              <w:t>тьюторское</w:t>
            </w:r>
            <w:r w:rsidR="004D6BA4">
              <w:t xml:space="preserve"> </w:t>
            </w:r>
            <w:r w:rsidRPr="00956ABE">
              <w:t>сопровождение</w:t>
            </w:r>
            <w:r w:rsidR="004D6BA4">
              <w:t xml:space="preserve"> </w:t>
            </w:r>
            <w:r w:rsidRPr="00956ABE">
              <w:t>выбор</w:t>
            </w:r>
            <w:r w:rsidR="004D6BA4">
              <w:t xml:space="preserve">  </w:t>
            </w:r>
            <w:r w:rsidRPr="00956ABE">
              <w:t>а</w:t>
            </w:r>
            <w:r w:rsidR="004D6BA4">
              <w:t xml:space="preserve"> </w:t>
            </w:r>
            <w:r w:rsidRPr="00956ABE">
              <w:t>профессии.</w:t>
            </w:r>
          </w:p>
        </w:tc>
        <w:tc>
          <w:tcPr>
            <w:tcW w:w="760" w:type="pct"/>
            <w:gridSpan w:val="2"/>
          </w:tcPr>
          <w:p w:rsidR="00BF11AD" w:rsidRPr="00956ABE" w:rsidRDefault="00BF11AD" w:rsidP="004D6BA4">
            <w:pPr>
              <w:pStyle w:val="TableParagraph"/>
              <w:spacing w:line="237" w:lineRule="auto"/>
              <w:ind w:left="107"/>
            </w:pPr>
            <w:r w:rsidRPr="00956ABE">
              <w:t>Программа</w:t>
            </w:r>
            <w:r w:rsidR="002476FE">
              <w:t xml:space="preserve"> </w:t>
            </w:r>
            <w:r w:rsidRPr="00956ABE">
              <w:rPr>
                <w:spacing w:val="-2"/>
              </w:rPr>
              <w:t>профориентационной</w:t>
            </w:r>
            <w:r w:rsidR="002476FE">
              <w:rPr>
                <w:spacing w:val="-2"/>
              </w:rPr>
              <w:t xml:space="preserve"> </w:t>
            </w:r>
            <w:r w:rsidRPr="00956ABE">
              <w:t>работы</w:t>
            </w:r>
            <w:r w:rsidR="004D6BA4">
              <w:t xml:space="preserve"> </w:t>
            </w:r>
            <w:r w:rsidRPr="00956ABE">
              <w:t>для</w:t>
            </w:r>
            <w:r w:rsidR="004D6BA4">
              <w:t xml:space="preserve"> </w:t>
            </w:r>
            <w:r w:rsidRPr="00956ABE">
              <w:t>учащихся.</w:t>
            </w:r>
          </w:p>
        </w:tc>
        <w:tc>
          <w:tcPr>
            <w:tcW w:w="544" w:type="pct"/>
            <w:gridSpan w:val="3"/>
          </w:tcPr>
          <w:p w:rsidR="00BF11AD" w:rsidRPr="00956ABE" w:rsidRDefault="00BF11AD" w:rsidP="00BF11AD">
            <w:pPr>
              <w:pStyle w:val="TableParagraph"/>
              <w:spacing w:line="263" w:lineRule="exact"/>
              <w:ind w:left="106"/>
            </w:pPr>
            <w:r w:rsidRPr="00956ABE">
              <w:t>Заместитель</w:t>
            </w:r>
          </w:p>
          <w:p w:rsidR="00BF11AD" w:rsidRPr="00956ABE" w:rsidRDefault="00BF11AD" w:rsidP="00BF11AD">
            <w:pPr>
              <w:pStyle w:val="TableParagraph"/>
              <w:spacing w:line="237" w:lineRule="auto"/>
              <w:ind w:left="106" w:right="337"/>
            </w:pPr>
            <w:r w:rsidRPr="00956ABE">
              <w:t>директора по ВР.</w:t>
            </w:r>
          </w:p>
        </w:tc>
        <w:tc>
          <w:tcPr>
            <w:tcW w:w="592" w:type="pct"/>
            <w:gridSpan w:val="3"/>
          </w:tcPr>
          <w:p w:rsidR="00BF11AD" w:rsidRPr="00956ABE" w:rsidRDefault="00BF11AD" w:rsidP="00BF11AD">
            <w:pPr>
              <w:pStyle w:val="TableParagraph"/>
              <w:spacing w:line="264" w:lineRule="exact"/>
              <w:ind w:left="105"/>
            </w:pPr>
            <w:r w:rsidRPr="00956ABE">
              <w:t>Заместитель</w:t>
            </w:r>
          </w:p>
          <w:p w:rsidR="00BF11AD" w:rsidRPr="00956ABE" w:rsidRDefault="002476FE" w:rsidP="00BF11AD">
            <w:pPr>
              <w:pStyle w:val="TableParagraph"/>
              <w:ind w:left="105" w:right="116"/>
            </w:pPr>
            <w:r w:rsidRPr="00956ABE">
              <w:t>Д</w:t>
            </w:r>
            <w:r w:rsidR="00BF11AD" w:rsidRPr="00956ABE">
              <w:t>иректора</w:t>
            </w:r>
            <w:r>
              <w:t xml:space="preserve"> </w:t>
            </w:r>
            <w:r w:rsidR="00BF11AD" w:rsidRPr="00956ABE">
              <w:t>по</w:t>
            </w:r>
            <w:r>
              <w:t xml:space="preserve"> </w:t>
            </w:r>
            <w:r w:rsidR="00BF11AD" w:rsidRPr="00956ABE">
              <w:t>ВР</w:t>
            </w:r>
            <w:r>
              <w:t xml:space="preserve">  </w:t>
            </w:r>
          </w:p>
        </w:tc>
      </w:tr>
      <w:tr w:rsidR="002476FE" w:rsidRPr="00956ABE" w:rsidTr="00A108FB">
        <w:trPr>
          <w:gridAfter w:val="1"/>
          <w:wAfter w:w="13" w:type="pct"/>
          <w:trHeight w:val="20"/>
        </w:trPr>
        <w:tc>
          <w:tcPr>
            <w:tcW w:w="993" w:type="pct"/>
          </w:tcPr>
          <w:p w:rsidR="00BF11AD" w:rsidRPr="00956ABE" w:rsidRDefault="00BF11AD" w:rsidP="00BF11AD">
            <w:pPr>
              <w:pStyle w:val="TableParagraph"/>
              <w:spacing w:line="276" w:lineRule="auto"/>
              <w:ind w:left="112" w:right="84"/>
              <w:jc w:val="both"/>
            </w:pPr>
            <w:r w:rsidRPr="00956ABE">
              <w:rPr>
                <w:u w:val="single"/>
              </w:rPr>
              <w:t>Мероприятие4.13.</w:t>
            </w:r>
            <w:r w:rsidRPr="00956ABE">
              <w:t>Вовлечениесемьивпрофориентационныйпроцесс</w:t>
            </w:r>
          </w:p>
        </w:tc>
        <w:tc>
          <w:tcPr>
            <w:tcW w:w="639" w:type="pct"/>
            <w:gridSpan w:val="7"/>
          </w:tcPr>
          <w:p w:rsidR="00BF11AD" w:rsidRPr="00956ABE" w:rsidRDefault="00BF11AD" w:rsidP="00BF11AD">
            <w:pPr>
              <w:pStyle w:val="TableParagraph"/>
              <w:tabs>
                <w:tab w:val="left" w:pos="664"/>
              </w:tabs>
              <w:ind w:left="112" w:right="101"/>
            </w:pPr>
            <w:r w:rsidRPr="00956ABE">
              <w:t>В</w:t>
            </w:r>
            <w:r w:rsidRPr="00956ABE">
              <w:tab/>
            </w:r>
            <w:r w:rsidRPr="00956ABE">
              <w:rPr>
                <w:spacing w:val="-2"/>
              </w:rPr>
              <w:t>течение</w:t>
            </w:r>
            <w:r w:rsidR="004D6BA4">
              <w:rPr>
                <w:spacing w:val="-2"/>
              </w:rPr>
              <w:t xml:space="preserve"> </w:t>
            </w:r>
            <w:r w:rsidRPr="00956ABE">
              <w:t>года</w:t>
            </w:r>
          </w:p>
        </w:tc>
        <w:tc>
          <w:tcPr>
            <w:tcW w:w="505" w:type="pct"/>
            <w:gridSpan w:val="3"/>
          </w:tcPr>
          <w:p w:rsidR="00BF11AD" w:rsidRPr="00956ABE" w:rsidRDefault="00BF11AD" w:rsidP="004D6BA4">
            <w:pPr>
              <w:pStyle w:val="TableParagraph"/>
              <w:tabs>
                <w:tab w:val="left" w:pos="166"/>
              </w:tabs>
              <w:ind w:left="111" w:right="102"/>
            </w:pPr>
            <w:r w:rsidRPr="00956ABE">
              <w:t>В</w:t>
            </w:r>
            <w:r w:rsidRPr="00956ABE">
              <w:tab/>
            </w:r>
            <w:r w:rsidRPr="00956ABE">
              <w:rPr>
                <w:spacing w:val="-2"/>
              </w:rPr>
              <w:t>течение</w:t>
            </w:r>
            <w:r w:rsidR="004D6BA4">
              <w:rPr>
                <w:spacing w:val="-2"/>
              </w:rPr>
              <w:t xml:space="preserve"> </w:t>
            </w:r>
            <w:r w:rsidRPr="00956ABE">
              <w:t>года</w:t>
            </w:r>
          </w:p>
        </w:tc>
        <w:tc>
          <w:tcPr>
            <w:tcW w:w="954" w:type="pct"/>
          </w:tcPr>
          <w:p w:rsidR="00BF11AD" w:rsidRPr="00956ABE" w:rsidRDefault="00BF11AD" w:rsidP="00BF11AD">
            <w:pPr>
              <w:pStyle w:val="TableParagraph"/>
              <w:ind w:left="108" w:right="99"/>
            </w:pPr>
            <w:r w:rsidRPr="00956ABE">
              <w:t>Разработана и</w:t>
            </w:r>
            <w:r w:rsidR="004D6BA4">
              <w:t xml:space="preserve"> </w:t>
            </w:r>
            <w:r w:rsidRPr="00956ABE">
              <w:t>реализуется</w:t>
            </w:r>
            <w:r w:rsidR="004D6BA4">
              <w:t xml:space="preserve"> </w:t>
            </w:r>
            <w:r w:rsidRPr="00956ABE">
              <w:t>программа. Вовлечение</w:t>
            </w:r>
            <w:r w:rsidR="004D6BA4">
              <w:t xml:space="preserve"> </w:t>
            </w:r>
            <w:r w:rsidRPr="00956ABE">
              <w:t>семьи в процесс</w:t>
            </w:r>
            <w:r w:rsidR="004D6BA4">
              <w:t xml:space="preserve"> </w:t>
            </w:r>
            <w:r w:rsidRPr="00956ABE">
              <w:t>сопровождения</w:t>
            </w:r>
            <w:r w:rsidR="004D6BA4">
              <w:t xml:space="preserve"> </w:t>
            </w:r>
            <w:r w:rsidRPr="00956ABE">
              <w:t>профессионального</w:t>
            </w:r>
          </w:p>
          <w:p w:rsidR="00BF11AD" w:rsidRPr="00956ABE" w:rsidRDefault="00BF11AD" w:rsidP="00BF11AD">
            <w:pPr>
              <w:pStyle w:val="TableParagraph"/>
              <w:spacing w:line="264" w:lineRule="exact"/>
              <w:ind w:left="108"/>
            </w:pPr>
            <w:r w:rsidRPr="00956ABE">
              <w:t>самоопределения.</w:t>
            </w:r>
          </w:p>
        </w:tc>
        <w:tc>
          <w:tcPr>
            <w:tcW w:w="760" w:type="pct"/>
            <w:gridSpan w:val="2"/>
          </w:tcPr>
          <w:p w:rsidR="00BF11AD" w:rsidRPr="00956ABE" w:rsidRDefault="00BF11AD" w:rsidP="004D6BA4">
            <w:pPr>
              <w:pStyle w:val="TableParagraph"/>
              <w:ind w:left="88"/>
            </w:pPr>
            <w:r w:rsidRPr="00956ABE">
              <w:t>Программа</w:t>
            </w:r>
            <w:r w:rsidR="004D6BA4">
              <w:t xml:space="preserve"> </w:t>
            </w:r>
            <w:r w:rsidRPr="00956ABE">
              <w:t>работы</w:t>
            </w:r>
            <w:r w:rsidR="004D6BA4">
              <w:t xml:space="preserve"> </w:t>
            </w:r>
            <w:r w:rsidRPr="00956ABE">
              <w:t>с</w:t>
            </w:r>
            <w:r w:rsidR="004D6BA4">
              <w:t xml:space="preserve"> </w:t>
            </w:r>
            <w:r w:rsidRPr="00956ABE">
              <w:t>родителями по</w:t>
            </w:r>
            <w:r w:rsidR="004D6BA4">
              <w:t xml:space="preserve"> </w:t>
            </w:r>
            <w:r w:rsidRPr="00956ABE">
              <w:t>профориентации и</w:t>
            </w:r>
            <w:r w:rsidR="004D6BA4">
              <w:t xml:space="preserve"> </w:t>
            </w:r>
            <w:r w:rsidRPr="00956ABE">
              <w:t>профессиональному</w:t>
            </w:r>
            <w:r w:rsidR="004D6BA4">
              <w:t xml:space="preserve"> </w:t>
            </w:r>
            <w:r w:rsidRPr="00956ABE">
              <w:t>сопровождению.</w:t>
            </w:r>
          </w:p>
        </w:tc>
        <w:tc>
          <w:tcPr>
            <w:tcW w:w="544" w:type="pct"/>
            <w:gridSpan w:val="3"/>
          </w:tcPr>
          <w:p w:rsidR="00BF11AD" w:rsidRPr="00956ABE" w:rsidRDefault="00BF11AD" w:rsidP="00BF11AD">
            <w:pPr>
              <w:pStyle w:val="TableParagraph"/>
              <w:spacing w:line="266" w:lineRule="exact"/>
              <w:ind w:left="106"/>
            </w:pPr>
            <w:r w:rsidRPr="00956ABE">
              <w:t>Заместитель</w:t>
            </w:r>
          </w:p>
          <w:p w:rsidR="00BF11AD" w:rsidRPr="00956ABE" w:rsidRDefault="00BF11AD" w:rsidP="00BF11AD">
            <w:pPr>
              <w:pStyle w:val="TableParagraph"/>
              <w:spacing w:line="237" w:lineRule="auto"/>
              <w:ind w:left="106" w:right="337"/>
            </w:pPr>
            <w:r w:rsidRPr="00956ABE">
              <w:t>директора по ВР</w:t>
            </w:r>
          </w:p>
        </w:tc>
        <w:tc>
          <w:tcPr>
            <w:tcW w:w="592" w:type="pct"/>
            <w:gridSpan w:val="3"/>
          </w:tcPr>
          <w:p w:rsidR="00BF11AD" w:rsidRPr="00956ABE" w:rsidRDefault="00BF11AD" w:rsidP="00BF11AD">
            <w:pPr>
              <w:pStyle w:val="TableParagraph"/>
              <w:spacing w:line="267" w:lineRule="exact"/>
              <w:ind w:left="105"/>
            </w:pPr>
            <w:r w:rsidRPr="00956ABE">
              <w:t>Заместитель</w:t>
            </w:r>
          </w:p>
          <w:p w:rsidR="00BF11AD" w:rsidRPr="00956ABE" w:rsidRDefault="004D6BA4" w:rsidP="00BF11AD">
            <w:pPr>
              <w:pStyle w:val="TableParagraph"/>
              <w:ind w:left="105" w:right="116"/>
            </w:pPr>
            <w:r w:rsidRPr="00956ABE">
              <w:t>Д</w:t>
            </w:r>
            <w:r w:rsidR="00BF11AD" w:rsidRPr="00956ABE">
              <w:t>иректора</w:t>
            </w:r>
            <w:r>
              <w:t xml:space="preserve"> </w:t>
            </w:r>
            <w:r w:rsidR="00BF11AD" w:rsidRPr="00956ABE">
              <w:t>по</w:t>
            </w:r>
            <w:r>
              <w:t xml:space="preserve"> </w:t>
            </w:r>
            <w:r w:rsidR="00BF11AD" w:rsidRPr="00956ABE">
              <w:t>ВР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tabs>
                <w:tab w:val="left" w:pos="2098"/>
              </w:tabs>
              <w:spacing w:line="276" w:lineRule="auto"/>
              <w:jc w:val="both"/>
              <w:rPr>
                <w:rFonts w:ascii="Times New Roman" w:hAnsi="Times New Roman" w:cs="Times New Roman"/>
              </w:rPr>
            </w:pPr>
            <w:r w:rsidRPr="00956ABE">
              <w:rPr>
                <w:rFonts w:ascii="Times New Roman" w:hAnsi="Times New Roman" w:cs="Times New Roman"/>
              </w:rPr>
              <w:tab/>
            </w:r>
            <w:r w:rsidRPr="00956ABE">
              <w:rPr>
                <w:rFonts w:ascii="Times New Roman" w:eastAsia="Times New Roman" w:hAnsi="Times New Roman" w:cs="Times New Roman"/>
                <w:b/>
              </w:rPr>
              <w:t>№6.Учитель.Школьнаякоманда</w:t>
            </w:r>
          </w:p>
        </w:tc>
      </w:tr>
      <w:tr w:rsidR="002476FE" w:rsidRPr="00956ABE" w:rsidTr="00A108FB">
        <w:trPr>
          <w:gridAfter w:val="1"/>
          <w:wAfter w:w="13" w:type="pct"/>
          <w:trHeight w:val="20"/>
        </w:trPr>
        <w:tc>
          <w:tcPr>
            <w:tcW w:w="993" w:type="pct"/>
          </w:tcPr>
          <w:p w:rsidR="00BF11AD" w:rsidRPr="00956ABE" w:rsidRDefault="00BF11AD" w:rsidP="00BF11AD">
            <w:pPr>
              <w:pStyle w:val="TableParagraph"/>
              <w:ind w:left="134" w:right="412" w:hanging="24"/>
            </w:pPr>
            <w:r w:rsidRPr="00956ABE">
              <w:rPr>
                <w:u w:val="single"/>
              </w:rPr>
              <w:t>Мероприятие 4.14.</w:t>
            </w:r>
            <w:r w:rsidRPr="00956ABE">
              <w:t>Повышениеквалификации</w:t>
            </w:r>
          </w:p>
          <w:p w:rsidR="00BF11AD" w:rsidRPr="00956ABE" w:rsidRDefault="00EB4362" w:rsidP="00BF11AD">
            <w:pPr>
              <w:pStyle w:val="TableParagraph"/>
              <w:spacing w:line="270" w:lineRule="atLeast"/>
              <w:ind w:left="134" w:right="507"/>
            </w:pPr>
            <w:r w:rsidRPr="00956ABE">
              <w:rPr>
                <w:spacing w:val="-1"/>
              </w:rPr>
              <w:t>П</w:t>
            </w:r>
            <w:r w:rsidR="00BF11AD" w:rsidRPr="00956ABE">
              <w:rPr>
                <w:spacing w:val="-1"/>
              </w:rPr>
              <w:t>едагогов</w:t>
            </w:r>
            <w:r>
              <w:rPr>
                <w:spacing w:val="-1"/>
              </w:rPr>
              <w:t xml:space="preserve"> </w:t>
            </w:r>
            <w:r w:rsidR="00BF11AD" w:rsidRPr="00956ABE">
              <w:t>в</w:t>
            </w:r>
            <w:r>
              <w:t xml:space="preserve"> </w:t>
            </w:r>
            <w:r w:rsidR="00BF11AD" w:rsidRPr="00956ABE">
              <w:t>сфере</w:t>
            </w:r>
            <w:r>
              <w:t xml:space="preserve"> </w:t>
            </w:r>
            <w:r w:rsidR="00BF11AD" w:rsidRPr="00956ABE">
              <w:t>воспитания.</w:t>
            </w:r>
          </w:p>
        </w:tc>
        <w:tc>
          <w:tcPr>
            <w:tcW w:w="639" w:type="pct"/>
            <w:gridSpan w:val="7"/>
          </w:tcPr>
          <w:p w:rsidR="00BF11AD" w:rsidRPr="00956ABE" w:rsidRDefault="00BF11AD" w:rsidP="00BF11AD">
            <w:pPr>
              <w:pStyle w:val="TableParagraph"/>
              <w:ind w:left="112" w:right="229"/>
            </w:pPr>
            <w:r w:rsidRPr="00956ABE">
              <w:t>По</w:t>
            </w:r>
            <w:r w:rsidR="00EB4362">
              <w:t xml:space="preserve"> </w:t>
            </w:r>
            <w:r w:rsidRPr="00956ABE">
              <w:t>отдельному</w:t>
            </w:r>
            <w:r w:rsidR="00EB4362">
              <w:t xml:space="preserve"> </w:t>
            </w:r>
            <w:r w:rsidRPr="00956ABE">
              <w:t>графику</w:t>
            </w:r>
          </w:p>
        </w:tc>
        <w:tc>
          <w:tcPr>
            <w:tcW w:w="505" w:type="pct"/>
            <w:gridSpan w:val="3"/>
          </w:tcPr>
          <w:p w:rsidR="00BF11AD" w:rsidRPr="00956ABE" w:rsidRDefault="00BF11AD" w:rsidP="00BF11AD">
            <w:pPr>
              <w:pStyle w:val="TableParagraph"/>
              <w:ind w:left="111" w:right="154"/>
            </w:pPr>
            <w:r w:rsidRPr="00956ABE">
              <w:t>По</w:t>
            </w:r>
            <w:r w:rsidR="00EB4362">
              <w:t xml:space="preserve"> </w:t>
            </w:r>
            <w:r w:rsidRPr="00956ABE">
              <w:t>отдельномуграфику</w:t>
            </w:r>
          </w:p>
        </w:tc>
        <w:tc>
          <w:tcPr>
            <w:tcW w:w="954" w:type="pct"/>
          </w:tcPr>
          <w:p w:rsidR="00BF11AD" w:rsidRPr="00956ABE" w:rsidRDefault="00BF11AD" w:rsidP="00BF11AD">
            <w:pPr>
              <w:pStyle w:val="TableParagraph"/>
              <w:ind w:left="108" w:right="159"/>
            </w:pPr>
            <w:r w:rsidRPr="00956ABE">
              <w:t>Педагоги школы</w:t>
            </w:r>
            <w:r w:rsidR="00EB4362">
              <w:t xml:space="preserve"> </w:t>
            </w:r>
            <w:r w:rsidRPr="00956ABE">
              <w:t>успешно</w:t>
            </w:r>
            <w:r w:rsidR="00EB4362">
              <w:t xml:space="preserve"> </w:t>
            </w:r>
            <w:r w:rsidRPr="00956ABE">
              <w:t>прошли</w:t>
            </w:r>
            <w:r w:rsidR="00EB4362">
              <w:t xml:space="preserve"> </w:t>
            </w:r>
            <w:r w:rsidRPr="00956ABE">
              <w:t>КПК.</w:t>
            </w:r>
          </w:p>
        </w:tc>
        <w:tc>
          <w:tcPr>
            <w:tcW w:w="760" w:type="pct"/>
            <w:gridSpan w:val="2"/>
          </w:tcPr>
          <w:p w:rsidR="00BF11AD" w:rsidRPr="00956ABE" w:rsidRDefault="00BF11AD" w:rsidP="00BF11AD">
            <w:pPr>
              <w:pStyle w:val="TableParagraph"/>
              <w:tabs>
                <w:tab w:val="left" w:pos="2157"/>
              </w:tabs>
              <w:ind w:left="107" w:right="150"/>
            </w:pPr>
            <w:r w:rsidRPr="00956ABE">
              <w:t>Удостоверения</w:t>
            </w:r>
          </w:p>
          <w:p w:rsidR="00BF11AD" w:rsidRPr="00956ABE" w:rsidRDefault="00BF11AD" w:rsidP="00BF11AD">
            <w:pPr>
              <w:pStyle w:val="TableParagraph"/>
              <w:tabs>
                <w:tab w:val="left" w:pos="2157"/>
              </w:tabs>
              <w:ind w:left="107" w:right="150"/>
            </w:pPr>
            <w:r w:rsidRPr="00956ABE">
              <w:tab/>
            </w:r>
            <w:r w:rsidRPr="00956ABE">
              <w:rPr>
                <w:spacing w:val="-4"/>
              </w:rPr>
              <w:t>о</w:t>
            </w:r>
            <w:r w:rsidRPr="00956ABE">
              <w:t>прохожденииКПК.</w:t>
            </w:r>
          </w:p>
        </w:tc>
        <w:tc>
          <w:tcPr>
            <w:tcW w:w="544" w:type="pct"/>
            <w:gridSpan w:val="3"/>
          </w:tcPr>
          <w:p w:rsidR="00BF11AD" w:rsidRPr="00956ABE" w:rsidRDefault="00BF11AD" w:rsidP="00EB4362">
            <w:pPr>
              <w:pStyle w:val="TableParagraph"/>
              <w:ind w:left="106"/>
            </w:pPr>
            <w:r w:rsidRPr="00956ABE">
              <w:t>Классные</w:t>
            </w:r>
            <w:r w:rsidR="00EB4362">
              <w:t xml:space="preserve"> </w:t>
            </w:r>
            <w:r w:rsidRPr="00956ABE">
              <w:rPr>
                <w:spacing w:val="-1"/>
              </w:rPr>
              <w:t>руководители</w:t>
            </w:r>
          </w:p>
        </w:tc>
        <w:tc>
          <w:tcPr>
            <w:tcW w:w="592" w:type="pct"/>
            <w:gridSpan w:val="3"/>
          </w:tcPr>
          <w:p w:rsidR="00BF11AD" w:rsidRPr="00956ABE" w:rsidRDefault="00BF11AD" w:rsidP="00BF11AD">
            <w:pPr>
              <w:pStyle w:val="TableParagraph"/>
              <w:ind w:left="0" w:right="398"/>
            </w:pPr>
            <w:r w:rsidRPr="00956ABE">
              <w:t>Заместитель</w:t>
            </w:r>
            <w:r w:rsidR="00EB4362">
              <w:t xml:space="preserve"> </w:t>
            </w:r>
            <w:r w:rsidRPr="00956ABE">
              <w:t>директора по</w:t>
            </w:r>
            <w:r w:rsidR="00EB4362">
              <w:t xml:space="preserve"> </w:t>
            </w:r>
            <w:r w:rsidRPr="00956ABE">
              <w:t>УВР</w:t>
            </w:r>
          </w:p>
        </w:tc>
      </w:tr>
      <w:tr w:rsidR="002476FE" w:rsidRPr="00956ABE" w:rsidTr="00A108FB">
        <w:trPr>
          <w:gridAfter w:val="1"/>
          <w:wAfter w:w="13" w:type="pct"/>
          <w:trHeight w:val="20"/>
        </w:trPr>
        <w:tc>
          <w:tcPr>
            <w:tcW w:w="993" w:type="pct"/>
          </w:tcPr>
          <w:p w:rsidR="00BF11AD" w:rsidRPr="00956ABE" w:rsidRDefault="00BF11AD" w:rsidP="00BF11AD">
            <w:pPr>
              <w:pStyle w:val="TableParagraph"/>
              <w:spacing w:line="211" w:lineRule="auto"/>
              <w:ind w:left="134" w:right="412" w:hanging="24"/>
            </w:pPr>
            <w:r w:rsidRPr="00956ABE">
              <w:rPr>
                <w:u w:val="single"/>
              </w:rPr>
              <w:t>Мероприятие 4.15.</w:t>
            </w:r>
            <w:r w:rsidRPr="00956ABE">
              <w:t>Системанаставничества.</w:t>
            </w:r>
          </w:p>
        </w:tc>
        <w:tc>
          <w:tcPr>
            <w:tcW w:w="639" w:type="pct"/>
            <w:gridSpan w:val="7"/>
          </w:tcPr>
          <w:p w:rsidR="00BF11AD" w:rsidRPr="00956ABE" w:rsidRDefault="00BF11AD" w:rsidP="00BF11AD">
            <w:pPr>
              <w:pStyle w:val="TableParagraph"/>
              <w:spacing w:line="254" w:lineRule="exact"/>
              <w:ind w:left="112"/>
            </w:pPr>
            <w:r w:rsidRPr="00956ABE">
              <w:t>2024-2025г.</w:t>
            </w:r>
          </w:p>
        </w:tc>
        <w:tc>
          <w:tcPr>
            <w:tcW w:w="505" w:type="pct"/>
            <w:gridSpan w:val="3"/>
          </w:tcPr>
          <w:p w:rsidR="00BF11AD" w:rsidRPr="00956ABE" w:rsidRDefault="00BF11AD" w:rsidP="00BF11AD">
            <w:pPr>
              <w:pStyle w:val="TableParagraph"/>
              <w:spacing w:line="254" w:lineRule="exact"/>
              <w:ind w:left="111"/>
            </w:pPr>
            <w:r w:rsidRPr="00956ABE">
              <w:t>2024-2025г.</w:t>
            </w:r>
          </w:p>
        </w:tc>
        <w:tc>
          <w:tcPr>
            <w:tcW w:w="954" w:type="pct"/>
          </w:tcPr>
          <w:p w:rsidR="00BF11AD" w:rsidRPr="00956ABE" w:rsidRDefault="00BF11AD" w:rsidP="00BF11AD">
            <w:pPr>
              <w:pStyle w:val="TableParagraph"/>
              <w:tabs>
                <w:tab w:val="left" w:pos="571"/>
                <w:tab w:val="left" w:pos="1389"/>
                <w:tab w:val="left" w:pos="1538"/>
                <w:tab w:val="left" w:pos="2383"/>
              </w:tabs>
              <w:spacing w:line="276" w:lineRule="auto"/>
              <w:ind w:left="108" w:right="97"/>
            </w:pPr>
            <w:r w:rsidRPr="00956ABE">
              <w:t>Сформированы</w:t>
            </w:r>
            <w:r w:rsidR="00EB4362">
              <w:t xml:space="preserve"> </w:t>
            </w:r>
            <w:r w:rsidRPr="00956ABE">
              <w:t>наставнические «пары»по</w:t>
            </w:r>
            <w:r w:rsidRPr="00956ABE">
              <w:tab/>
              <w:t>модели</w:t>
            </w:r>
            <w:r w:rsidRPr="00956ABE">
              <w:tab/>
            </w:r>
            <w:r w:rsidRPr="00956ABE">
              <w:tab/>
            </w:r>
            <w:r w:rsidRPr="00956ABE">
              <w:rPr>
                <w:spacing w:val="-1"/>
              </w:rPr>
              <w:t>«учитель-</w:t>
            </w:r>
            <w:r w:rsidRPr="00956ABE">
              <w:t>учитель», организовано</w:t>
            </w:r>
            <w:r w:rsidR="00EB4362">
              <w:t xml:space="preserve"> </w:t>
            </w:r>
            <w:r w:rsidRPr="00956ABE">
              <w:t>планирование</w:t>
            </w:r>
            <w:r w:rsidR="00EB4362">
              <w:t xml:space="preserve"> </w:t>
            </w:r>
            <w:r w:rsidRPr="00956ABE">
              <w:lastRenderedPageBreak/>
              <w:t>непрерывного</w:t>
            </w:r>
            <w:r w:rsidR="00EB4362">
              <w:t xml:space="preserve"> </w:t>
            </w:r>
            <w:r w:rsidRPr="00956ABE">
              <w:t>профессионального</w:t>
            </w:r>
            <w:r w:rsidR="00EB4362">
              <w:t xml:space="preserve"> </w:t>
            </w:r>
            <w:r w:rsidRPr="00956ABE">
              <w:t>развития через</w:t>
            </w:r>
            <w:r w:rsidR="00EB4362">
              <w:t xml:space="preserve"> </w:t>
            </w:r>
            <w:r w:rsidRPr="00956ABE">
              <w:t>индивидуальные</w:t>
            </w:r>
            <w:r w:rsidR="00EB4362">
              <w:t xml:space="preserve"> </w:t>
            </w:r>
            <w:r w:rsidRPr="00956ABE">
              <w:t>образовательные</w:t>
            </w:r>
            <w:r w:rsidR="00EB4362">
              <w:t xml:space="preserve"> </w:t>
            </w:r>
            <w:r w:rsidRPr="00956ABE">
              <w:t>маршруты</w:t>
            </w:r>
            <w:r w:rsidRPr="00956ABE">
              <w:tab/>
              <w:t>(ИОМ).</w:t>
            </w:r>
            <w:r w:rsidRPr="00956ABE">
              <w:tab/>
            </w:r>
            <w:r w:rsidRPr="00956ABE">
              <w:rPr>
                <w:spacing w:val="-4"/>
              </w:rPr>
              <w:t>В</w:t>
            </w:r>
            <w:r w:rsidR="00EB4362">
              <w:rPr>
                <w:spacing w:val="-4"/>
              </w:rPr>
              <w:t xml:space="preserve"> </w:t>
            </w:r>
            <w:r w:rsidRPr="00956ABE">
              <w:t>соответствиис</w:t>
            </w:r>
          </w:p>
          <w:p w:rsidR="00BF11AD" w:rsidRPr="00956ABE" w:rsidRDefault="00BF11AD" w:rsidP="00BF11AD">
            <w:pPr>
              <w:pStyle w:val="TableParagraph"/>
              <w:ind w:left="108"/>
            </w:pPr>
            <w:r w:rsidRPr="00956ABE">
              <w:t>выявленными</w:t>
            </w:r>
          </w:p>
          <w:p w:rsidR="00BF11AD" w:rsidRPr="00956ABE" w:rsidRDefault="00EB4362" w:rsidP="00BF11AD">
            <w:pPr>
              <w:pStyle w:val="TableParagraph"/>
              <w:tabs>
                <w:tab w:val="left" w:pos="1373"/>
              </w:tabs>
              <w:spacing w:before="38" w:line="276" w:lineRule="auto"/>
              <w:ind w:left="108" w:right="110"/>
            </w:pPr>
            <w:r>
              <w:rPr>
                <w:spacing w:val="-2"/>
              </w:rPr>
              <w:t>дефицитами</w:t>
            </w:r>
            <w:r>
              <w:rPr>
                <w:spacing w:val="-1"/>
              </w:rPr>
              <w:t xml:space="preserve"> </w:t>
            </w:r>
            <w:r w:rsidR="00BF11AD" w:rsidRPr="00956ABE">
              <w:rPr>
                <w:spacing w:val="-1"/>
              </w:rPr>
              <w:t>лучшими</w:t>
            </w:r>
            <w:r>
              <w:rPr>
                <w:spacing w:val="-1"/>
              </w:rPr>
              <w:t xml:space="preserve"> </w:t>
            </w:r>
            <w:r w:rsidR="00BF11AD" w:rsidRPr="00956ABE">
              <w:t>педагогическими</w:t>
            </w:r>
            <w:r>
              <w:t xml:space="preserve"> </w:t>
            </w:r>
            <w:r w:rsidR="00BF11AD" w:rsidRPr="00956ABE">
              <w:t>практиками</w:t>
            </w:r>
            <w:r>
              <w:t xml:space="preserve"> </w:t>
            </w:r>
            <w:r w:rsidR="00BF11AD" w:rsidRPr="00956ABE">
              <w:t>в</w:t>
            </w:r>
            <w:r>
              <w:t xml:space="preserve"> </w:t>
            </w:r>
            <w:r w:rsidR="00BF11AD" w:rsidRPr="00956ABE">
              <w:t>рамках</w:t>
            </w:r>
            <w:r>
              <w:t xml:space="preserve"> </w:t>
            </w:r>
            <w:r w:rsidR="00BF11AD" w:rsidRPr="00956ABE">
              <w:t>работы</w:t>
            </w:r>
            <w:r w:rsidR="00BF11AD" w:rsidRPr="00956ABE">
              <w:tab/>
              <w:t>РМО–</w:t>
            </w:r>
          </w:p>
          <w:p w:rsidR="00BF11AD" w:rsidRPr="00956ABE" w:rsidRDefault="00BF11AD" w:rsidP="00BF11AD">
            <w:pPr>
              <w:pStyle w:val="TableParagraph"/>
              <w:tabs>
                <w:tab w:val="left" w:pos="2189"/>
              </w:tabs>
              <w:spacing w:before="1" w:line="276" w:lineRule="auto"/>
              <w:ind w:left="108" w:right="96"/>
            </w:pPr>
            <w:r w:rsidRPr="00956ABE">
              <w:t>формирование</w:t>
            </w:r>
            <w:r w:rsidR="00EB4362">
              <w:t xml:space="preserve"> </w:t>
            </w:r>
            <w:r w:rsidRPr="00956ABE">
              <w:t xml:space="preserve">наставнических </w:t>
            </w:r>
            <w:r w:rsidRPr="00956ABE">
              <w:rPr>
                <w:spacing w:val="-2"/>
              </w:rPr>
              <w:t>пар</w:t>
            </w:r>
          </w:p>
          <w:p w:rsidR="00BF11AD" w:rsidRPr="00956ABE" w:rsidRDefault="00BF11AD" w:rsidP="00BF11AD">
            <w:pPr>
              <w:pStyle w:val="TableParagraph"/>
              <w:spacing w:line="275" w:lineRule="exact"/>
              <w:ind w:left="108"/>
            </w:pPr>
            <w:r w:rsidRPr="00956ABE">
              <w:t>«учитель-учитель»в</w:t>
            </w:r>
          </w:p>
          <w:p w:rsidR="00BF11AD" w:rsidRPr="00956ABE" w:rsidRDefault="00BF11AD" w:rsidP="00BF11AD">
            <w:pPr>
              <w:pStyle w:val="TableParagraph"/>
              <w:spacing w:before="41"/>
              <w:ind w:left="108"/>
            </w:pPr>
            <w:r w:rsidRPr="00956ABE">
              <w:t>школе.</w:t>
            </w:r>
          </w:p>
        </w:tc>
        <w:tc>
          <w:tcPr>
            <w:tcW w:w="760" w:type="pct"/>
            <w:gridSpan w:val="2"/>
          </w:tcPr>
          <w:p w:rsidR="00BF11AD" w:rsidRPr="00956ABE" w:rsidRDefault="00BF11AD" w:rsidP="00BF11AD">
            <w:pPr>
              <w:pStyle w:val="TableParagraph"/>
              <w:spacing w:before="8"/>
              <w:ind w:left="107"/>
            </w:pPr>
            <w:r w:rsidRPr="00956ABE">
              <w:lastRenderedPageBreak/>
              <w:t>Положения:</w:t>
            </w:r>
          </w:p>
          <w:p w:rsidR="00BF11AD" w:rsidRPr="00956ABE" w:rsidRDefault="00BF11AD" w:rsidP="00BF11AD">
            <w:pPr>
              <w:pStyle w:val="TableParagraph"/>
              <w:spacing w:before="21" w:line="259" w:lineRule="auto"/>
              <w:ind w:left="107" w:right="282"/>
            </w:pPr>
            <w:r w:rsidRPr="00956ABE">
              <w:t>«О развитии системы</w:t>
            </w:r>
            <w:r w:rsidR="00EB4362">
              <w:t xml:space="preserve"> </w:t>
            </w:r>
            <w:r w:rsidRPr="00956ABE">
              <w:t>наставничества»,</w:t>
            </w:r>
          </w:p>
          <w:p w:rsidR="00BF11AD" w:rsidRPr="00956ABE" w:rsidRDefault="00BF11AD" w:rsidP="00BF11AD">
            <w:pPr>
              <w:pStyle w:val="TableParagraph"/>
              <w:spacing w:before="3" w:line="259" w:lineRule="auto"/>
              <w:ind w:left="107" w:right="341"/>
            </w:pPr>
            <w:r w:rsidRPr="00956ABE">
              <w:t>педагога»,</w:t>
            </w:r>
            <w:r w:rsidR="009C01E8">
              <w:t xml:space="preserve"> </w:t>
            </w:r>
            <w:r w:rsidRPr="00956ABE">
              <w:lastRenderedPageBreak/>
              <w:t>Приказ «О системе</w:t>
            </w:r>
            <w:r w:rsidR="00EB4362">
              <w:t xml:space="preserve"> </w:t>
            </w:r>
            <w:r w:rsidRPr="00956ABE">
              <w:t>наставничества».</w:t>
            </w:r>
          </w:p>
        </w:tc>
        <w:tc>
          <w:tcPr>
            <w:tcW w:w="544" w:type="pct"/>
            <w:gridSpan w:val="3"/>
          </w:tcPr>
          <w:p w:rsidR="00BF11AD" w:rsidRPr="00956ABE" w:rsidRDefault="00BF11AD" w:rsidP="00BF11AD">
            <w:pPr>
              <w:pStyle w:val="TableParagraph"/>
              <w:spacing w:line="272" w:lineRule="exact"/>
              <w:ind w:left="106"/>
            </w:pPr>
            <w:r w:rsidRPr="00956ABE">
              <w:lastRenderedPageBreak/>
              <w:t>Заместитель</w:t>
            </w:r>
          </w:p>
          <w:p w:rsidR="00BF11AD" w:rsidRPr="00956ABE" w:rsidRDefault="00EB4362" w:rsidP="00BF11AD">
            <w:pPr>
              <w:pStyle w:val="TableParagraph"/>
              <w:spacing w:line="276" w:lineRule="auto"/>
              <w:ind w:left="106" w:right="235"/>
            </w:pPr>
            <w:r w:rsidRPr="00956ABE">
              <w:t>Д</w:t>
            </w:r>
            <w:r w:rsidR="00BF11AD" w:rsidRPr="00956ABE">
              <w:t>иректора</w:t>
            </w:r>
            <w:r>
              <w:t xml:space="preserve"> </w:t>
            </w:r>
            <w:r w:rsidR="00BF11AD" w:rsidRPr="00956ABE">
              <w:t>по ВР</w:t>
            </w:r>
          </w:p>
        </w:tc>
        <w:tc>
          <w:tcPr>
            <w:tcW w:w="592" w:type="pct"/>
            <w:gridSpan w:val="3"/>
          </w:tcPr>
          <w:p w:rsidR="00BF11AD" w:rsidRPr="00956ABE" w:rsidRDefault="00BF11AD" w:rsidP="00BF11AD">
            <w:pPr>
              <w:pStyle w:val="TableParagraph"/>
              <w:spacing w:line="272" w:lineRule="exact"/>
              <w:ind w:left="105"/>
            </w:pPr>
            <w:r w:rsidRPr="00956ABE">
              <w:t>Заместитель</w:t>
            </w:r>
          </w:p>
          <w:p w:rsidR="00BF11AD" w:rsidRPr="00956ABE" w:rsidRDefault="00EB4362" w:rsidP="00BF11AD">
            <w:pPr>
              <w:pStyle w:val="TableParagraph"/>
              <w:spacing w:line="276" w:lineRule="auto"/>
              <w:ind w:left="105" w:right="97"/>
            </w:pPr>
            <w:r w:rsidRPr="00956ABE">
              <w:t>Д</w:t>
            </w:r>
            <w:r w:rsidR="00BF11AD" w:rsidRPr="00956ABE">
              <w:t>иректора</w:t>
            </w:r>
            <w:r>
              <w:t xml:space="preserve"> </w:t>
            </w:r>
            <w:r w:rsidR="00BF11AD" w:rsidRPr="00956ABE">
              <w:t>по</w:t>
            </w:r>
            <w:r>
              <w:t xml:space="preserve"> </w:t>
            </w:r>
            <w:r w:rsidR="00BF11AD" w:rsidRPr="00956ABE">
              <w:t>ВР</w:t>
            </w:r>
          </w:p>
        </w:tc>
      </w:tr>
      <w:tr w:rsidR="00BF11AD" w:rsidRPr="00956ABE" w:rsidTr="00A108FB">
        <w:trPr>
          <w:gridAfter w:val="1"/>
          <w:wAfter w:w="13" w:type="pct"/>
          <w:trHeight w:val="20"/>
        </w:trPr>
        <w:tc>
          <w:tcPr>
            <w:tcW w:w="4987" w:type="pct"/>
            <w:gridSpan w:val="20"/>
          </w:tcPr>
          <w:p w:rsidR="00BF11AD" w:rsidRPr="00956ABE" w:rsidRDefault="00BF11AD" w:rsidP="00BF11AD">
            <w:pPr>
              <w:pStyle w:val="TableParagraph"/>
              <w:spacing w:line="272" w:lineRule="exact"/>
              <w:ind w:left="105"/>
            </w:pPr>
            <w:r w:rsidRPr="00956ABE">
              <w:rPr>
                <w:b/>
              </w:rPr>
              <w:lastRenderedPageBreak/>
              <w:t>№7.Школьныйклимат</w:t>
            </w:r>
          </w:p>
        </w:tc>
      </w:tr>
      <w:tr w:rsidR="002476FE" w:rsidRPr="00956ABE" w:rsidTr="00A108FB">
        <w:trPr>
          <w:gridAfter w:val="1"/>
          <w:wAfter w:w="13" w:type="pct"/>
          <w:trHeight w:val="20"/>
        </w:trPr>
        <w:tc>
          <w:tcPr>
            <w:tcW w:w="993" w:type="pct"/>
          </w:tcPr>
          <w:p w:rsidR="00BF11AD" w:rsidRPr="00956ABE" w:rsidRDefault="00BF11AD" w:rsidP="00BF11AD">
            <w:pPr>
              <w:pStyle w:val="TableParagraph"/>
              <w:spacing w:before="233" w:line="232" w:lineRule="auto"/>
              <w:ind w:left="134" w:right="448"/>
            </w:pPr>
            <w:r w:rsidRPr="00956ABE">
              <w:rPr>
                <w:u w:val="single"/>
              </w:rPr>
              <w:t>Мероприятие 4.16</w:t>
            </w:r>
            <w:r w:rsidRPr="00956ABE">
              <w:t>Оформлениекомфортногорекреационногопространства.</w:t>
            </w:r>
          </w:p>
        </w:tc>
        <w:tc>
          <w:tcPr>
            <w:tcW w:w="639" w:type="pct"/>
            <w:gridSpan w:val="7"/>
          </w:tcPr>
          <w:p w:rsidR="00BF11AD" w:rsidRPr="00956ABE" w:rsidRDefault="00BF11AD" w:rsidP="00BF11AD">
            <w:pPr>
              <w:pStyle w:val="TableParagraph"/>
              <w:spacing w:line="213" w:lineRule="auto"/>
              <w:ind w:left="112" w:right="137"/>
            </w:pPr>
            <w:r w:rsidRPr="00956ABE">
              <w:t>До</w:t>
            </w:r>
            <w:r w:rsidRPr="00956ABE">
              <w:rPr>
                <w:spacing w:val="-2"/>
              </w:rPr>
              <w:t>01.01.2025</w:t>
            </w:r>
            <w:r w:rsidRPr="00956ABE">
              <w:rPr>
                <w:spacing w:val="-1"/>
              </w:rPr>
              <w:t>г.</w:t>
            </w:r>
          </w:p>
        </w:tc>
        <w:tc>
          <w:tcPr>
            <w:tcW w:w="505" w:type="pct"/>
            <w:gridSpan w:val="3"/>
          </w:tcPr>
          <w:p w:rsidR="00BF11AD" w:rsidRPr="00956ABE" w:rsidRDefault="00BF11AD" w:rsidP="00BF11AD">
            <w:pPr>
              <w:pStyle w:val="TableParagraph"/>
              <w:spacing w:line="228" w:lineRule="exact"/>
              <w:ind w:left="111"/>
            </w:pPr>
            <w:r w:rsidRPr="00956ABE">
              <w:t>01.01.2025</w:t>
            </w:r>
          </w:p>
          <w:p w:rsidR="00BF11AD" w:rsidRPr="00956ABE" w:rsidRDefault="00BF11AD" w:rsidP="00BF11AD">
            <w:pPr>
              <w:pStyle w:val="TableParagraph"/>
              <w:spacing w:line="265" w:lineRule="exact"/>
              <w:ind w:left="111"/>
            </w:pPr>
            <w:r w:rsidRPr="00956ABE">
              <w:t>г.</w:t>
            </w:r>
          </w:p>
        </w:tc>
        <w:tc>
          <w:tcPr>
            <w:tcW w:w="954" w:type="pct"/>
          </w:tcPr>
          <w:p w:rsidR="00BF11AD" w:rsidRPr="00956ABE" w:rsidRDefault="00BF11AD" w:rsidP="00BF11AD">
            <w:pPr>
              <w:pStyle w:val="TableParagraph"/>
              <w:spacing w:line="235" w:lineRule="auto"/>
              <w:ind w:left="108" w:right="936"/>
            </w:pPr>
            <w:r w:rsidRPr="00956ABE">
              <w:t>Оформление</w:t>
            </w:r>
            <w:r w:rsidR="00EB4362">
              <w:t xml:space="preserve"> </w:t>
            </w:r>
            <w:r w:rsidRPr="00956ABE">
              <w:rPr>
                <w:spacing w:val="-1"/>
              </w:rPr>
              <w:t>рекреационных</w:t>
            </w:r>
            <w:r w:rsidR="00EB4362">
              <w:rPr>
                <w:spacing w:val="-1"/>
              </w:rPr>
              <w:t xml:space="preserve"> </w:t>
            </w:r>
            <w:r w:rsidRPr="00956ABE">
              <w:t>пространств.</w:t>
            </w:r>
          </w:p>
        </w:tc>
        <w:tc>
          <w:tcPr>
            <w:tcW w:w="760" w:type="pct"/>
            <w:gridSpan w:val="2"/>
          </w:tcPr>
          <w:p w:rsidR="00BF11AD" w:rsidRPr="00956ABE" w:rsidRDefault="00BF11AD" w:rsidP="00BF11AD">
            <w:pPr>
              <w:pStyle w:val="TableParagraph"/>
              <w:spacing w:line="235" w:lineRule="auto"/>
              <w:ind w:left="107" w:right="418"/>
            </w:pPr>
            <w:r w:rsidRPr="00956ABE">
              <w:t>Комфортная</w:t>
            </w:r>
            <w:r w:rsidR="00EB4362">
              <w:t xml:space="preserve"> </w:t>
            </w:r>
            <w:r w:rsidRPr="00956ABE">
              <w:t>среда</w:t>
            </w:r>
            <w:r w:rsidR="00EB4362">
              <w:t xml:space="preserve"> </w:t>
            </w:r>
            <w:r w:rsidRPr="00956ABE">
              <w:t>рекреационных</w:t>
            </w:r>
            <w:r w:rsidR="00EB4362">
              <w:t xml:space="preserve"> </w:t>
            </w:r>
            <w:r w:rsidRPr="00956ABE">
              <w:t>пространств.</w:t>
            </w:r>
          </w:p>
        </w:tc>
        <w:tc>
          <w:tcPr>
            <w:tcW w:w="544" w:type="pct"/>
            <w:gridSpan w:val="3"/>
          </w:tcPr>
          <w:p w:rsidR="00BF11AD" w:rsidRPr="00956ABE" w:rsidRDefault="00BF11AD" w:rsidP="00EB4362">
            <w:pPr>
              <w:pStyle w:val="TableParagraph"/>
              <w:spacing w:line="216" w:lineRule="auto"/>
              <w:ind w:left="106" w:right="132"/>
            </w:pPr>
            <w:r w:rsidRPr="00956ABE">
              <w:t>Директор</w:t>
            </w:r>
          </w:p>
        </w:tc>
        <w:tc>
          <w:tcPr>
            <w:tcW w:w="592" w:type="pct"/>
            <w:gridSpan w:val="3"/>
          </w:tcPr>
          <w:p w:rsidR="00BF11AD" w:rsidRPr="00956ABE" w:rsidRDefault="00BF11AD" w:rsidP="00BF11AD">
            <w:pPr>
              <w:pStyle w:val="TableParagraph"/>
              <w:spacing w:line="218" w:lineRule="auto"/>
              <w:ind w:left="105" w:right="290"/>
            </w:pPr>
            <w:r w:rsidRPr="00956ABE">
              <w:t>Директор</w:t>
            </w:r>
          </w:p>
        </w:tc>
      </w:tr>
      <w:tr w:rsidR="00BF11AD" w:rsidRPr="00956ABE" w:rsidTr="00A108FB">
        <w:trPr>
          <w:gridAfter w:val="1"/>
          <w:wAfter w:w="13" w:type="pct"/>
          <w:trHeight w:val="20"/>
        </w:trPr>
        <w:tc>
          <w:tcPr>
            <w:tcW w:w="4987" w:type="pct"/>
            <w:gridSpan w:val="20"/>
          </w:tcPr>
          <w:p w:rsidR="00BF11AD" w:rsidRPr="00956ABE" w:rsidRDefault="00BF11AD" w:rsidP="00BF11AD">
            <w:pPr>
              <w:pStyle w:val="TableParagraph"/>
              <w:spacing w:line="272" w:lineRule="exact"/>
              <w:ind w:left="105"/>
            </w:pPr>
            <w:r w:rsidRPr="00956ABE">
              <w:rPr>
                <w:b/>
              </w:rPr>
              <w:t>№8.Образовательнаясреда</w:t>
            </w:r>
          </w:p>
        </w:tc>
      </w:tr>
      <w:tr w:rsidR="002476FE" w:rsidRPr="00956ABE" w:rsidTr="00A108FB">
        <w:trPr>
          <w:gridAfter w:val="1"/>
          <w:wAfter w:w="13" w:type="pct"/>
          <w:trHeight w:val="20"/>
        </w:trPr>
        <w:tc>
          <w:tcPr>
            <w:tcW w:w="993" w:type="pct"/>
          </w:tcPr>
          <w:p w:rsidR="00BF11AD" w:rsidRPr="00956ABE" w:rsidRDefault="00BF11AD" w:rsidP="00BF11AD">
            <w:pPr>
              <w:pStyle w:val="TableParagraph"/>
              <w:tabs>
                <w:tab w:val="left" w:pos="1168"/>
                <w:tab w:val="left" w:pos="1999"/>
              </w:tabs>
              <w:spacing w:line="237" w:lineRule="auto"/>
              <w:ind w:left="112" w:right="92"/>
            </w:pPr>
            <w:r w:rsidRPr="00956ABE">
              <w:rPr>
                <w:u w:val="single"/>
              </w:rPr>
              <w:t>Мероприятие 4.17.</w:t>
            </w:r>
            <w:r w:rsidRPr="00956ABE">
              <w:t>Проектирование зоны</w:t>
            </w:r>
            <w:r w:rsidR="00EB4362">
              <w:t xml:space="preserve"> </w:t>
            </w:r>
            <w:r w:rsidRPr="00956ABE">
              <w:t>отдыха,</w:t>
            </w:r>
            <w:r w:rsidR="00EB4362">
              <w:t xml:space="preserve"> </w:t>
            </w:r>
            <w:r w:rsidRPr="00EB4362">
              <w:rPr>
                <w:spacing w:val="-1"/>
              </w:rPr>
              <w:t>креативных</w:t>
            </w:r>
            <w:r w:rsidR="00EB4362" w:rsidRPr="00EB4362">
              <w:rPr>
                <w:spacing w:val="-1"/>
              </w:rPr>
              <w:t xml:space="preserve"> </w:t>
            </w:r>
            <w:r w:rsidRPr="00956ABE">
              <w:t xml:space="preserve">пространств </w:t>
            </w:r>
            <w:r w:rsidRPr="00956ABE">
              <w:rPr>
                <w:spacing w:val="-2"/>
              </w:rPr>
              <w:t>при</w:t>
            </w:r>
            <w:r w:rsidR="00EB4362">
              <w:rPr>
                <w:spacing w:val="-2"/>
              </w:rPr>
              <w:t xml:space="preserve"> </w:t>
            </w:r>
            <w:r w:rsidRPr="00956ABE">
              <w:t>подготовке к ремонту</w:t>
            </w:r>
            <w:r w:rsidR="00EB4362">
              <w:t xml:space="preserve"> </w:t>
            </w:r>
            <w:r w:rsidRPr="00956ABE">
              <w:t>школы.</w:t>
            </w:r>
          </w:p>
        </w:tc>
        <w:tc>
          <w:tcPr>
            <w:tcW w:w="639" w:type="pct"/>
            <w:gridSpan w:val="7"/>
          </w:tcPr>
          <w:p w:rsidR="00BF11AD" w:rsidRPr="00956ABE" w:rsidRDefault="00BF11AD" w:rsidP="00EB4362">
            <w:pPr>
              <w:pStyle w:val="TableParagraph"/>
              <w:spacing w:line="213" w:lineRule="auto"/>
              <w:ind w:left="112"/>
            </w:pPr>
            <w:r w:rsidRPr="00956ABE">
              <w:t>До</w:t>
            </w:r>
            <w:r w:rsidRPr="00956ABE">
              <w:rPr>
                <w:spacing w:val="-2"/>
              </w:rPr>
              <w:t>01.01.2025</w:t>
            </w:r>
            <w:r w:rsidRPr="00956ABE">
              <w:rPr>
                <w:spacing w:val="-1"/>
              </w:rPr>
              <w:t>г.</w:t>
            </w:r>
          </w:p>
        </w:tc>
        <w:tc>
          <w:tcPr>
            <w:tcW w:w="505" w:type="pct"/>
            <w:gridSpan w:val="3"/>
          </w:tcPr>
          <w:p w:rsidR="00BF11AD" w:rsidRPr="00956ABE" w:rsidRDefault="00BF11AD" w:rsidP="00BF11AD">
            <w:pPr>
              <w:pStyle w:val="TableParagraph"/>
              <w:spacing w:line="229" w:lineRule="exact"/>
              <w:ind w:left="111"/>
            </w:pPr>
            <w:r w:rsidRPr="00956ABE">
              <w:t>01.01.2025</w:t>
            </w:r>
          </w:p>
          <w:p w:rsidR="00BF11AD" w:rsidRPr="00956ABE" w:rsidRDefault="00BF11AD" w:rsidP="00BF11AD">
            <w:pPr>
              <w:pStyle w:val="TableParagraph"/>
              <w:spacing w:line="265" w:lineRule="exact"/>
              <w:ind w:left="111"/>
            </w:pPr>
            <w:r w:rsidRPr="00956ABE">
              <w:t>г.</w:t>
            </w:r>
          </w:p>
        </w:tc>
        <w:tc>
          <w:tcPr>
            <w:tcW w:w="954" w:type="pct"/>
          </w:tcPr>
          <w:p w:rsidR="00BF11AD" w:rsidRPr="00956ABE" w:rsidRDefault="00BF11AD" w:rsidP="00BF11AD">
            <w:pPr>
              <w:pStyle w:val="TableParagraph"/>
              <w:spacing w:line="237" w:lineRule="auto"/>
              <w:ind w:left="108" w:right="304"/>
            </w:pPr>
            <w:r w:rsidRPr="00956ABE">
              <w:t>Проект креативных</w:t>
            </w:r>
            <w:r w:rsidR="00EB4362">
              <w:t xml:space="preserve"> </w:t>
            </w:r>
            <w:r w:rsidRPr="00956ABE">
              <w:t>пространств школы и</w:t>
            </w:r>
            <w:r w:rsidR="00EB4362">
              <w:t xml:space="preserve"> </w:t>
            </w:r>
            <w:r w:rsidRPr="00956ABE">
              <w:t>реализация его на</w:t>
            </w:r>
            <w:r w:rsidR="00EB4362">
              <w:t xml:space="preserve"> </w:t>
            </w:r>
            <w:r w:rsidRPr="00956ABE">
              <w:t>Практике.</w:t>
            </w:r>
          </w:p>
        </w:tc>
        <w:tc>
          <w:tcPr>
            <w:tcW w:w="760" w:type="pct"/>
            <w:gridSpan w:val="2"/>
          </w:tcPr>
          <w:p w:rsidR="00BF11AD" w:rsidRPr="00956ABE" w:rsidRDefault="00BF11AD" w:rsidP="00EB4362">
            <w:pPr>
              <w:pStyle w:val="TableParagraph"/>
              <w:tabs>
                <w:tab w:val="left" w:pos="2150"/>
              </w:tabs>
              <w:spacing w:line="237" w:lineRule="auto"/>
              <w:ind w:left="107" w:hanging="22"/>
            </w:pPr>
            <w:r w:rsidRPr="00956ABE">
              <w:t>Проект «Школьная</w:t>
            </w:r>
            <w:r w:rsidR="00EB4362">
              <w:t xml:space="preserve"> </w:t>
            </w:r>
            <w:r w:rsidRPr="00956ABE">
              <w:t>территория -территория</w:t>
            </w:r>
          </w:p>
          <w:p w:rsidR="00BF11AD" w:rsidRPr="00956ABE" w:rsidRDefault="00BF11AD" w:rsidP="00EB4362">
            <w:pPr>
              <w:pStyle w:val="TableParagraph"/>
              <w:spacing w:line="237" w:lineRule="auto"/>
              <w:ind w:left="107"/>
            </w:pPr>
            <w:r w:rsidRPr="00956ABE">
              <w:t>комфорта»</w:t>
            </w:r>
            <w:r w:rsidR="00EB4362">
              <w:t xml:space="preserve"> </w:t>
            </w:r>
            <w:r w:rsidRPr="00956ABE">
              <w:t>Презентация.</w:t>
            </w:r>
          </w:p>
        </w:tc>
        <w:tc>
          <w:tcPr>
            <w:tcW w:w="544" w:type="pct"/>
            <w:gridSpan w:val="3"/>
          </w:tcPr>
          <w:p w:rsidR="00BF11AD" w:rsidRPr="00956ABE" w:rsidRDefault="00BF11AD" w:rsidP="00EB4362">
            <w:pPr>
              <w:pStyle w:val="TableParagraph"/>
              <w:spacing w:line="237" w:lineRule="auto"/>
              <w:ind w:left="106"/>
            </w:pPr>
            <w:r w:rsidRPr="00956ABE">
              <w:rPr>
                <w:spacing w:val="-1"/>
              </w:rPr>
              <w:t>Администрация</w:t>
            </w:r>
            <w:r w:rsidR="00EB4362">
              <w:rPr>
                <w:spacing w:val="-1"/>
              </w:rPr>
              <w:t xml:space="preserve"> </w:t>
            </w:r>
            <w:r w:rsidRPr="00956ABE">
              <w:t>школы,</w:t>
            </w:r>
            <w:r w:rsidR="00EB4362">
              <w:t xml:space="preserve"> </w:t>
            </w:r>
            <w:r w:rsidRPr="00956ABE">
              <w:t>Управляющийсовет,</w:t>
            </w:r>
          </w:p>
          <w:p w:rsidR="00BF11AD" w:rsidRPr="00956ABE" w:rsidRDefault="00EB4362" w:rsidP="00EB4362">
            <w:pPr>
              <w:pStyle w:val="TableParagraph"/>
              <w:spacing w:line="237" w:lineRule="auto"/>
              <w:ind w:left="106" w:right="-10"/>
            </w:pPr>
            <w:r w:rsidRPr="00956ABE">
              <w:t>П</w:t>
            </w:r>
            <w:r w:rsidR="00BF11AD" w:rsidRPr="00956ABE">
              <w:t>едагогический</w:t>
            </w:r>
            <w:r>
              <w:t xml:space="preserve"> </w:t>
            </w:r>
            <w:r w:rsidR="00BF11AD" w:rsidRPr="00956ABE">
              <w:t>коллектив,</w:t>
            </w:r>
            <w:r>
              <w:t xml:space="preserve"> </w:t>
            </w:r>
            <w:r w:rsidR="00BF11AD" w:rsidRPr="00956ABE">
              <w:t>ученическое</w:t>
            </w:r>
            <w:r>
              <w:t xml:space="preserve"> </w:t>
            </w:r>
            <w:r w:rsidR="00BF11AD" w:rsidRPr="00956ABE">
              <w:rPr>
                <w:spacing w:val="-1"/>
              </w:rPr>
              <w:t>самоуправление,</w:t>
            </w:r>
            <w:r>
              <w:rPr>
                <w:spacing w:val="-1"/>
              </w:rPr>
              <w:t xml:space="preserve"> </w:t>
            </w:r>
            <w:r w:rsidR="00BF11AD" w:rsidRPr="00956ABE">
              <w:t>члены классных</w:t>
            </w:r>
            <w:r>
              <w:t xml:space="preserve"> </w:t>
            </w:r>
            <w:r w:rsidR="00BF11AD" w:rsidRPr="00956ABE">
              <w:t>родительских</w:t>
            </w:r>
          </w:p>
          <w:p w:rsidR="00BF11AD" w:rsidRPr="00956ABE" w:rsidRDefault="00BF11AD" w:rsidP="00BF11AD">
            <w:pPr>
              <w:pStyle w:val="TableParagraph"/>
              <w:spacing w:line="269" w:lineRule="exact"/>
              <w:ind w:left="106"/>
            </w:pPr>
            <w:r w:rsidRPr="00956ABE">
              <w:lastRenderedPageBreak/>
              <w:t>комитетов</w:t>
            </w:r>
          </w:p>
        </w:tc>
        <w:tc>
          <w:tcPr>
            <w:tcW w:w="592" w:type="pct"/>
            <w:gridSpan w:val="3"/>
          </w:tcPr>
          <w:p w:rsidR="00BF11AD" w:rsidRPr="00956ABE" w:rsidRDefault="00BF11AD" w:rsidP="00BF11AD">
            <w:pPr>
              <w:pStyle w:val="TableParagraph"/>
              <w:tabs>
                <w:tab w:val="left" w:pos="1633"/>
              </w:tabs>
              <w:ind w:left="105" w:right="394"/>
              <w:jc w:val="both"/>
            </w:pPr>
            <w:r w:rsidRPr="00956ABE">
              <w:lastRenderedPageBreak/>
              <w:t>Директор</w:t>
            </w:r>
          </w:p>
        </w:tc>
      </w:tr>
      <w:tr w:rsidR="002476FE" w:rsidRPr="00956ABE" w:rsidTr="00A108FB">
        <w:trPr>
          <w:gridAfter w:val="1"/>
          <w:wAfter w:w="13" w:type="pct"/>
          <w:trHeight w:val="20"/>
        </w:trPr>
        <w:tc>
          <w:tcPr>
            <w:tcW w:w="993" w:type="pct"/>
          </w:tcPr>
          <w:p w:rsidR="00BF11AD" w:rsidRPr="00956ABE" w:rsidRDefault="00BF11AD" w:rsidP="00BF11AD">
            <w:pPr>
              <w:pStyle w:val="TableParagraph"/>
              <w:tabs>
                <w:tab w:val="left" w:pos="2260"/>
              </w:tabs>
              <w:spacing w:line="276" w:lineRule="auto"/>
              <w:ind w:left="112" w:right="88"/>
              <w:jc w:val="both"/>
            </w:pPr>
            <w:r w:rsidRPr="00956ABE">
              <w:rPr>
                <w:u w:val="single"/>
              </w:rPr>
              <w:lastRenderedPageBreak/>
              <w:t>Мероприятие4.18.</w:t>
            </w:r>
            <w:r w:rsidRPr="00956ABE">
              <w:t>Участиепедагоговшколы</w:t>
            </w:r>
            <w:r w:rsidRPr="00956ABE">
              <w:tab/>
              <w:t>в</w:t>
            </w:r>
          </w:p>
          <w:p w:rsidR="00BF11AD" w:rsidRPr="00956ABE" w:rsidRDefault="00BF11AD" w:rsidP="00BF11AD">
            <w:pPr>
              <w:pStyle w:val="TableParagraph"/>
              <w:tabs>
                <w:tab w:val="left" w:pos="1375"/>
                <w:tab w:val="left" w:pos="1941"/>
              </w:tabs>
              <w:spacing w:line="276" w:lineRule="auto"/>
              <w:ind w:left="112" w:right="98"/>
            </w:pPr>
            <w:r w:rsidRPr="00956ABE">
              <w:t>деятельностипрофессиональныхсообществпедагоговдляобменаопытомиподдержкиначинающихучителей</w:t>
            </w:r>
            <w:r w:rsidRPr="00956ABE">
              <w:tab/>
              <w:t>на</w:t>
            </w:r>
            <w:r w:rsidRPr="00956ABE">
              <w:tab/>
            </w:r>
            <w:r w:rsidRPr="00956ABE">
              <w:rPr>
                <w:spacing w:val="-2"/>
              </w:rPr>
              <w:t>базе</w:t>
            </w:r>
          </w:p>
          <w:p w:rsidR="00BF11AD" w:rsidRPr="00956ABE" w:rsidRDefault="00BF11AD" w:rsidP="00BF11AD">
            <w:pPr>
              <w:pStyle w:val="TableParagraph"/>
              <w:ind w:left="112"/>
            </w:pPr>
            <w:r w:rsidRPr="00956ABE">
              <w:t>ИКОП(«Сферум»)</w:t>
            </w:r>
          </w:p>
        </w:tc>
        <w:tc>
          <w:tcPr>
            <w:tcW w:w="639" w:type="pct"/>
            <w:gridSpan w:val="7"/>
          </w:tcPr>
          <w:p w:rsidR="00BF11AD" w:rsidRPr="00956ABE" w:rsidRDefault="00BF11AD" w:rsidP="00BF11AD">
            <w:pPr>
              <w:pStyle w:val="TableParagraph"/>
              <w:spacing w:line="253" w:lineRule="exact"/>
              <w:ind w:left="112"/>
            </w:pPr>
            <w:r w:rsidRPr="00956ABE">
              <w:t>В</w:t>
            </w:r>
            <w:r w:rsidR="007E5536">
              <w:t xml:space="preserve"> </w:t>
            </w:r>
            <w:r w:rsidRPr="00956ABE">
              <w:t>течение</w:t>
            </w:r>
          </w:p>
          <w:p w:rsidR="00BF11AD" w:rsidRPr="00956ABE" w:rsidRDefault="00BF11AD" w:rsidP="00BF11AD">
            <w:pPr>
              <w:pStyle w:val="TableParagraph"/>
              <w:spacing w:before="14"/>
              <w:ind w:left="112"/>
            </w:pPr>
            <w:r w:rsidRPr="00956ABE">
              <w:t>года</w:t>
            </w:r>
          </w:p>
        </w:tc>
        <w:tc>
          <w:tcPr>
            <w:tcW w:w="505" w:type="pct"/>
            <w:gridSpan w:val="3"/>
          </w:tcPr>
          <w:p w:rsidR="00BF11AD" w:rsidRPr="00956ABE" w:rsidRDefault="00BF11AD" w:rsidP="00BF11AD">
            <w:pPr>
              <w:pStyle w:val="TableParagraph"/>
              <w:spacing w:line="253" w:lineRule="exact"/>
              <w:ind w:left="111"/>
            </w:pPr>
            <w:r w:rsidRPr="00956ABE">
              <w:t>В</w:t>
            </w:r>
            <w:r w:rsidR="007E5536">
              <w:t xml:space="preserve"> </w:t>
            </w:r>
            <w:r w:rsidRPr="00956ABE">
              <w:t>течение</w:t>
            </w:r>
          </w:p>
          <w:p w:rsidR="00BF11AD" w:rsidRPr="00956ABE" w:rsidRDefault="00BF11AD" w:rsidP="00BF11AD">
            <w:pPr>
              <w:pStyle w:val="TableParagraph"/>
              <w:spacing w:before="33"/>
              <w:ind w:left="111"/>
            </w:pPr>
            <w:r w:rsidRPr="00956ABE">
              <w:t>года</w:t>
            </w:r>
          </w:p>
        </w:tc>
        <w:tc>
          <w:tcPr>
            <w:tcW w:w="954" w:type="pct"/>
          </w:tcPr>
          <w:p w:rsidR="00BF11AD" w:rsidRPr="00956ABE" w:rsidRDefault="00BF11AD" w:rsidP="00BF11AD">
            <w:pPr>
              <w:pStyle w:val="TableParagraph"/>
              <w:tabs>
                <w:tab w:val="left" w:pos="816"/>
              </w:tabs>
              <w:spacing w:line="237" w:lineRule="auto"/>
              <w:ind w:left="108" w:right="218"/>
            </w:pPr>
            <w:r w:rsidRPr="00956ABE">
              <w:t>Педагоги школы -активные члены</w:t>
            </w:r>
            <w:r w:rsidR="00EB4362">
              <w:t xml:space="preserve"> </w:t>
            </w:r>
            <w:r w:rsidRPr="00956ABE">
              <w:t>профессиональных</w:t>
            </w:r>
            <w:r w:rsidR="00EB4362">
              <w:t xml:space="preserve"> </w:t>
            </w:r>
            <w:r w:rsidRPr="00956ABE">
              <w:t>сообществ педагогов</w:t>
            </w:r>
            <w:r w:rsidR="00EB4362">
              <w:t xml:space="preserve"> </w:t>
            </w:r>
            <w:r w:rsidRPr="00956ABE">
              <w:t>для обмена опытом</w:t>
            </w:r>
            <w:r w:rsidR="00EB4362">
              <w:t xml:space="preserve"> </w:t>
            </w:r>
            <w:r w:rsidRPr="00956ABE">
              <w:t>и поддержки</w:t>
            </w:r>
            <w:r w:rsidR="00EB4362">
              <w:t xml:space="preserve"> </w:t>
            </w:r>
            <w:r w:rsidRPr="00956ABE">
              <w:rPr>
                <w:spacing w:val="-1"/>
              </w:rPr>
              <w:t>начинающих</w:t>
            </w:r>
            <w:r w:rsidR="00EB4362">
              <w:rPr>
                <w:spacing w:val="-1"/>
              </w:rPr>
              <w:t xml:space="preserve"> </w:t>
            </w:r>
            <w:r w:rsidR="00EB4362">
              <w:t>учите</w:t>
            </w:r>
            <w:r w:rsidRPr="00956ABE">
              <w:t>лей</w:t>
            </w:r>
            <w:r w:rsidR="00EB4362">
              <w:t xml:space="preserve"> </w:t>
            </w:r>
            <w:r w:rsidRPr="00956ABE">
              <w:t>на</w:t>
            </w:r>
            <w:r w:rsidR="00EB4362">
              <w:t xml:space="preserve"> </w:t>
            </w:r>
            <w:r w:rsidRPr="00956ABE">
              <w:t>базе</w:t>
            </w:r>
            <w:r w:rsidR="00EB4362">
              <w:t xml:space="preserve"> </w:t>
            </w:r>
            <w:r w:rsidRPr="00956ABE">
              <w:t>ИКОП</w:t>
            </w:r>
          </w:p>
          <w:p w:rsidR="00BF11AD" w:rsidRPr="00956ABE" w:rsidRDefault="00BF11AD" w:rsidP="00BF11AD">
            <w:pPr>
              <w:pStyle w:val="TableParagraph"/>
              <w:spacing w:line="270" w:lineRule="exact"/>
              <w:ind w:left="108"/>
            </w:pPr>
            <w:r w:rsidRPr="00956ABE">
              <w:t>(«Сферум»)</w:t>
            </w:r>
          </w:p>
        </w:tc>
        <w:tc>
          <w:tcPr>
            <w:tcW w:w="760" w:type="pct"/>
            <w:gridSpan w:val="2"/>
          </w:tcPr>
          <w:p w:rsidR="00BF11AD" w:rsidRPr="00956ABE" w:rsidRDefault="00BF11AD" w:rsidP="00EB4362">
            <w:pPr>
              <w:pStyle w:val="TableParagraph"/>
              <w:ind w:left="107"/>
            </w:pPr>
            <w:r w:rsidRPr="00956ABE">
              <w:t>Регистрация</w:t>
            </w:r>
            <w:r w:rsidR="00EB4362">
              <w:t xml:space="preserve"> </w:t>
            </w:r>
            <w:r w:rsidRPr="00956ABE">
              <w:t>педагогов в</w:t>
            </w:r>
            <w:r w:rsidR="00EB4362">
              <w:t xml:space="preserve"> </w:t>
            </w:r>
            <w:r w:rsidRPr="00956ABE">
              <w:rPr>
                <w:spacing w:val="-1"/>
              </w:rPr>
              <w:t>сообществах.</w:t>
            </w:r>
          </w:p>
        </w:tc>
        <w:tc>
          <w:tcPr>
            <w:tcW w:w="544" w:type="pct"/>
            <w:gridSpan w:val="3"/>
          </w:tcPr>
          <w:p w:rsidR="00BF11AD" w:rsidRPr="00956ABE" w:rsidRDefault="00BF11AD" w:rsidP="00EB4362">
            <w:pPr>
              <w:pStyle w:val="TableParagraph"/>
              <w:tabs>
                <w:tab w:val="left" w:pos="1477"/>
              </w:tabs>
              <w:spacing w:line="213" w:lineRule="auto"/>
              <w:ind w:left="-73" w:firstLine="73"/>
            </w:pPr>
            <w:r w:rsidRPr="00956ABE">
              <w:rPr>
                <w:spacing w:val="-1"/>
              </w:rPr>
              <w:t>Методический</w:t>
            </w:r>
            <w:r w:rsidR="00EB4362">
              <w:rPr>
                <w:spacing w:val="-1"/>
              </w:rPr>
              <w:t xml:space="preserve"> </w:t>
            </w:r>
            <w:r w:rsidRPr="00956ABE">
              <w:t>совет</w:t>
            </w:r>
          </w:p>
        </w:tc>
        <w:tc>
          <w:tcPr>
            <w:tcW w:w="592" w:type="pct"/>
            <w:gridSpan w:val="3"/>
          </w:tcPr>
          <w:p w:rsidR="00BF11AD" w:rsidRPr="00956ABE" w:rsidRDefault="00BF11AD" w:rsidP="00BF11AD">
            <w:pPr>
              <w:pStyle w:val="TableParagraph"/>
              <w:spacing w:line="235" w:lineRule="auto"/>
              <w:ind w:left="105" w:right="110"/>
            </w:pPr>
            <w:r w:rsidRPr="00956ABE">
              <w:t>Заместитель</w:t>
            </w:r>
            <w:r w:rsidR="00EB4362">
              <w:t xml:space="preserve"> </w:t>
            </w:r>
            <w:r w:rsidRPr="00956ABE">
              <w:t>директора</w:t>
            </w:r>
            <w:r w:rsidR="00EB4362">
              <w:t xml:space="preserve"> </w:t>
            </w:r>
            <w:r w:rsidRPr="00956ABE">
              <w:t>по</w:t>
            </w:r>
          </w:p>
          <w:p w:rsidR="00BF11AD" w:rsidRPr="00956ABE" w:rsidRDefault="00BF11AD" w:rsidP="00BF11AD">
            <w:pPr>
              <w:pStyle w:val="TableParagraph"/>
              <w:spacing w:line="235" w:lineRule="auto"/>
              <w:ind w:left="105" w:right="353"/>
            </w:pPr>
            <w:r w:rsidRPr="00956ABE">
              <w:t>УВР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autoSpaceDE w:val="0"/>
              <w:autoSpaceDN w:val="0"/>
              <w:spacing w:line="261" w:lineRule="exact"/>
              <w:ind w:left="112"/>
              <w:rPr>
                <w:rFonts w:ascii="Times New Roman" w:eastAsia="Times New Roman" w:hAnsi="Times New Roman" w:cs="Times New Roman"/>
                <w:b/>
              </w:rPr>
            </w:pPr>
            <w:r w:rsidRPr="00956ABE">
              <w:rPr>
                <w:rFonts w:ascii="Times New Roman" w:eastAsia="Times New Roman" w:hAnsi="Times New Roman" w:cs="Times New Roman"/>
                <w:b/>
              </w:rPr>
              <w:t>Перечень</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критериев</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из</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самодиагностики</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проекта</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ШМР,</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значен</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иекоторых</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увеличится</w:t>
            </w:r>
            <w:r w:rsidR="009C01E8">
              <w:rPr>
                <w:rFonts w:ascii="Times New Roman" w:eastAsia="Times New Roman" w:hAnsi="Times New Roman" w:cs="Times New Roman"/>
                <w:b/>
              </w:rPr>
              <w:t xml:space="preserve"> </w:t>
            </w:r>
            <w:r w:rsidRPr="00956ABE">
              <w:rPr>
                <w:rFonts w:ascii="Times New Roman" w:eastAsia="Times New Roman" w:hAnsi="Times New Roman" w:cs="Times New Roman"/>
                <w:b/>
              </w:rPr>
              <w:t>в</w:t>
            </w:r>
            <w:r w:rsidR="009C01E8">
              <w:rPr>
                <w:rFonts w:ascii="Times New Roman" w:eastAsia="Times New Roman" w:hAnsi="Times New Roman" w:cs="Times New Roman"/>
                <w:b/>
              </w:rPr>
              <w:t xml:space="preserve"> </w:t>
            </w:r>
            <w:r w:rsidRPr="00956ABE">
              <w:rPr>
                <w:rFonts w:ascii="Times New Roman" w:eastAsia="Times New Roman" w:hAnsi="Times New Roman" w:cs="Times New Roman"/>
                <w:b/>
              </w:rPr>
              <w:t>результате</w:t>
            </w:r>
            <w:r w:rsidR="009C01E8">
              <w:rPr>
                <w:rFonts w:ascii="Times New Roman" w:eastAsia="Times New Roman" w:hAnsi="Times New Roman" w:cs="Times New Roman"/>
                <w:b/>
              </w:rPr>
              <w:t xml:space="preserve"> </w:t>
            </w:r>
            <w:r w:rsidRPr="00956ABE">
              <w:rPr>
                <w:rFonts w:ascii="Times New Roman" w:eastAsia="Times New Roman" w:hAnsi="Times New Roman" w:cs="Times New Roman"/>
                <w:b/>
              </w:rPr>
              <w:t>успешной</w:t>
            </w:r>
            <w:r w:rsidR="009C01E8">
              <w:rPr>
                <w:rFonts w:ascii="Times New Roman" w:eastAsia="Times New Roman" w:hAnsi="Times New Roman" w:cs="Times New Roman"/>
                <w:b/>
              </w:rPr>
              <w:t xml:space="preserve"> реализации </w:t>
            </w:r>
            <w:r w:rsidRPr="00956ABE">
              <w:rPr>
                <w:rFonts w:ascii="Times New Roman" w:eastAsia="Times New Roman" w:hAnsi="Times New Roman" w:cs="Times New Roman"/>
                <w:b/>
              </w:rPr>
              <w:t>изадачи</w:t>
            </w:r>
            <w:r w:rsidR="009C01E8">
              <w:rPr>
                <w:rFonts w:ascii="Times New Roman" w:eastAsia="Times New Roman" w:hAnsi="Times New Roman" w:cs="Times New Roman"/>
                <w:b/>
              </w:rPr>
              <w:t xml:space="preserve"> </w:t>
            </w:r>
            <w:r w:rsidRPr="00956ABE">
              <w:rPr>
                <w:rFonts w:ascii="Times New Roman" w:eastAsia="Times New Roman" w:hAnsi="Times New Roman" w:cs="Times New Roman"/>
                <w:b/>
              </w:rPr>
              <w:t>4:</w:t>
            </w:r>
          </w:p>
          <w:p w:rsidR="00BF11AD" w:rsidRPr="00956ABE" w:rsidRDefault="00BF11AD" w:rsidP="00BF11AD">
            <w:pPr>
              <w:pStyle w:val="TableParagraph"/>
              <w:spacing w:line="272" w:lineRule="exact"/>
              <w:ind w:left="105"/>
            </w:pPr>
            <w:r w:rsidRPr="00956ABE">
              <w:t>«знание»,</w:t>
            </w:r>
            <w:r w:rsidR="009C01E8">
              <w:t xml:space="preserve"> </w:t>
            </w:r>
            <w:r w:rsidRPr="00956ABE">
              <w:t>«здоровье»,</w:t>
            </w:r>
            <w:r w:rsidR="009C01E8">
              <w:t xml:space="preserve"> </w:t>
            </w:r>
            <w:r w:rsidRPr="00956ABE">
              <w:t>«творчество»,</w:t>
            </w:r>
            <w:r w:rsidR="009C01E8">
              <w:t xml:space="preserve"> </w:t>
            </w:r>
            <w:r w:rsidRPr="00956ABE">
              <w:t>«воспитание»,</w:t>
            </w:r>
            <w:r w:rsidR="009C01E8">
              <w:t xml:space="preserve"> </w:t>
            </w:r>
            <w:r w:rsidRPr="00956ABE">
              <w:t>«профориентация»,</w:t>
            </w:r>
            <w:r w:rsidR="009C01E8">
              <w:t xml:space="preserve"> </w:t>
            </w:r>
            <w:r w:rsidRPr="00956ABE">
              <w:t>«учитель»,</w:t>
            </w:r>
            <w:r w:rsidR="009C01E8">
              <w:t xml:space="preserve"> </w:t>
            </w:r>
            <w:r w:rsidRPr="00956ABE">
              <w:t>«школьный</w:t>
            </w:r>
            <w:r w:rsidR="009C01E8">
              <w:t xml:space="preserve"> </w:t>
            </w:r>
            <w:r w:rsidRPr="00956ABE">
              <w:t>климат»,</w:t>
            </w:r>
            <w:r w:rsidR="009C01E8">
              <w:t xml:space="preserve"> </w:t>
            </w:r>
            <w:r w:rsidRPr="00956ABE">
              <w:t>«образовательная</w:t>
            </w:r>
            <w:r w:rsidR="009C01E8">
              <w:t xml:space="preserve"> </w:t>
            </w:r>
            <w:r w:rsidRPr="00956ABE">
              <w:t>среда»</w:t>
            </w:r>
          </w:p>
        </w:tc>
      </w:tr>
      <w:tr w:rsidR="00BF11AD" w:rsidRPr="00956ABE" w:rsidTr="00A108FB">
        <w:trPr>
          <w:gridAfter w:val="1"/>
          <w:wAfter w:w="13" w:type="pct"/>
          <w:trHeight w:val="20"/>
        </w:trPr>
        <w:tc>
          <w:tcPr>
            <w:tcW w:w="4987" w:type="pct"/>
            <w:gridSpan w:val="20"/>
          </w:tcPr>
          <w:p w:rsidR="00BF11AD" w:rsidRPr="00956ABE" w:rsidRDefault="00BF11AD" w:rsidP="00BF11AD">
            <w:pPr>
              <w:pStyle w:val="TableParagraph"/>
              <w:spacing w:line="272" w:lineRule="exact"/>
              <w:ind w:left="105"/>
            </w:pPr>
            <w:r w:rsidRPr="00956ABE">
              <w:rPr>
                <w:b/>
              </w:rPr>
              <w:t>Задача 5. Построение системы персонифицированного профессионального развития педагогов и руководителей школы,обеспечивающуюсвоевременнуюметодическуюподготовкуснацеленностьюнадостижениепланируемыхобразовательныхрезультатов</w:t>
            </w:r>
          </w:p>
        </w:tc>
      </w:tr>
      <w:tr w:rsidR="002476FE" w:rsidRPr="00956ABE" w:rsidTr="00A108FB">
        <w:trPr>
          <w:gridAfter w:val="1"/>
          <w:wAfter w:w="13" w:type="pct"/>
          <w:trHeight w:val="20"/>
        </w:trPr>
        <w:tc>
          <w:tcPr>
            <w:tcW w:w="993" w:type="pct"/>
          </w:tcPr>
          <w:p w:rsidR="00BF11AD" w:rsidRPr="00956ABE" w:rsidRDefault="00BF11AD" w:rsidP="00BF11AD">
            <w:pPr>
              <w:pStyle w:val="TableParagraph"/>
              <w:spacing w:line="232" w:lineRule="auto"/>
              <w:ind w:left="112" w:right="530"/>
            </w:pPr>
            <w:r w:rsidRPr="00956ABE">
              <w:rPr>
                <w:u w:val="single"/>
              </w:rPr>
              <w:t>Мероприятие 5.1.</w:t>
            </w:r>
            <w:r w:rsidRPr="00956ABE">
              <w:t>Формирование и</w:t>
            </w:r>
            <w:r w:rsidR="007E5536">
              <w:t xml:space="preserve"> </w:t>
            </w:r>
            <w:r w:rsidRPr="00956ABE">
              <w:t>реализация</w:t>
            </w:r>
            <w:r w:rsidR="007E5536">
              <w:t xml:space="preserve"> </w:t>
            </w:r>
            <w:r w:rsidRPr="00956ABE">
              <w:t>индивидуальных</w:t>
            </w:r>
            <w:r w:rsidR="007E5536">
              <w:t xml:space="preserve"> </w:t>
            </w:r>
            <w:r w:rsidRPr="00956ABE">
              <w:t>образовательных</w:t>
            </w:r>
            <w:r w:rsidR="007E5536">
              <w:t xml:space="preserve"> </w:t>
            </w:r>
            <w:r w:rsidRPr="00956ABE">
              <w:t>маршрутов</w:t>
            </w:r>
            <w:r w:rsidR="007E5536">
              <w:t xml:space="preserve"> </w:t>
            </w:r>
            <w:r w:rsidRPr="00956ABE">
              <w:t>руководителей и</w:t>
            </w:r>
            <w:r w:rsidR="007E5536">
              <w:t xml:space="preserve"> </w:t>
            </w:r>
            <w:r w:rsidRPr="00956ABE">
              <w:rPr>
                <w:spacing w:val="-2"/>
              </w:rPr>
              <w:t>педагогов</w:t>
            </w:r>
            <w:r w:rsidR="007E5536">
              <w:rPr>
                <w:spacing w:val="-2"/>
              </w:rPr>
              <w:t xml:space="preserve"> </w:t>
            </w:r>
            <w:r w:rsidRPr="00956ABE">
              <w:rPr>
                <w:spacing w:val="-1"/>
              </w:rPr>
              <w:t>школы.</w:t>
            </w:r>
          </w:p>
        </w:tc>
        <w:tc>
          <w:tcPr>
            <w:tcW w:w="639" w:type="pct"/>
            <w:gridSpan w:val="7"/>
          </w:tcPr>
          <w:p w:rsidR="00BF11AD" w:rsidRPr="00956ABE" w:rsidRDefault="00BF11AD" w:rsidP="00BF11AD">
            <w:pPr>
              <w:pStyle w:val="TableParagraph"/>
              <w:spacing w:line="213" w:lineRule="auto"/>
              <w:ind w:left="112" w:right="137"/>
            </w:pPr>
            <w:r w:rsidRPr="00956ABE">
              <w:t>До</w:t>
            </w:r>
            <w:r w:rsidRPr="00956ABE">
              <w:rPr>
                <w:spacing w:val="-2"/>
              </w:rPr>
              <w:t>01.09.2024</w:t>
            </w:r>
            <w:r w:rsidRPr="00956ABE">
              <w:rPr>
                <w:spacing w:val="-1"/>
              </w:rPr>
              <w:t>г.</w:t>
            </w:r>
          </w:p>
        </w:tc>
        <w:tc>
          <w:tcPr>
            <w:tcW w:w="505" w:type="pct"/>
            <w:gridSpan w:val="3"/>
          </w:tcPr>
          <w:p w:rsidR="00BF11AD" w:rsidRPr="00956ABE" w:rsidRDefault="00BF11AD" w:rsidP="00BF11AD">
            <w:pPr>
              <w:pStyle w:val="TableParagraph"/>
              <w:spacing w:line="213" w:lineRule="auto"/>
              <w:ind w:left="111" w:right="278"/>
            </w:pPr>
            <w:r w:rsidRPr="00956ABE">
              <w:t>До01.09.2024</w:t>
            </w:r>
          </w:p>
          <w:p w:rsidR="00BF11AD" w:rsidRPr="00956ABE" w:rsidRDefault="00BF11AD" w:rsidP="00BF11AD">
            <w:pPr>
              <w:pStyle w:val="TableParagraph"/>
              <w:spacing w:line="257" w:lineRule="exact"/>
              <w:ind w:left="111"/>
            </w:pPr>
            <w:r w:rsidRPr="00956ABE">
              <w:t>г.</w:t>
            </w:r>
          </w:p>
        </w:tc>
        <w:tc>
          <w:tcPr>
            <w:tcW w:w="954" w:type="pct"/>
          </w:tcPr>
          <w:p w:rsidR="00BF11AD" w:rsidRPr="00956ABE" w:rsidRDefault="00BF11AD" w:rsidP="00BF11AD">
            <w:pPr>
              <w:pStyle w:val="TableParagraph"/>
              <w:spacing w:line="271" w:lineRule="exact"/>
              <w:ind w:left="108"/>
            </w:pPr>
            <w:r w:rsidRPr="00956ABE">
              <w:t>Сформированы</w:t>
            </w:r>
          </w:p>
          <w:p w:rsidR="00BF11AD" w:rsidRPr="00956ABE" w:rsidRDefault="00BF11AD" w:rsidP="00BF11AD">
            <w:pPr>
              <w:pStyle w:val="TableParagraph"/>
              <w:spacing w:line="271" w:lineRule="exact"/>
              <w:ind w:left="108"/>
            </w:pPr>
            <w:r w:rsidRPr="00956ABE">
              <w:t>«дефицитные»</w:t>
            </w:r>
          </w:p>
          <w:p w:rsidR="00BF11AD" w:rsidRPr="00956ABE" w:rsidRDefault="00BF11AD" w:rsidP="00BF11AD">
            <w:pPr>
              <w:pStyle w:val="TableParagraph"/>
              <w:tabs>
                <w:tab w:val="left" w:pos="1454"/>
              </w:tabs>
              <w:spacing w:line="237" w:lineRule="auto"/>
              <w:ind w:left="108" w:right="101"/>
            </w:pPr>
            <w:r w:rsidRPr="00956ABE">
              <w:t>Запросы педагогов</w:t>
            </w:r>
            <w:r w:rsidR="007E5536">
              <w:t xml:space="preserve"> </w:t>
            </w:r>
            <w:r w:rsidRPr="00956ABE">
              <w:t>Построены</w:t>
            </w:r>
            <w:r w:rsidR="007E5536">
              <w:t xml:space="preserve"> </w:t>
            </w:r>
            <w:r w:rsidRPr="00956ABE">
              <w:t>образовательные и</w:t>
            </w:r>
            <w:r w:rsidR="007E5536">
              <w:t xml:space="preserve"> </w:t>
            </w:r>
            <w:r w:rsidRPr="00956ABE">
              <w:t>развивающие</w:t>
            </w:r>
            <w:r w:rsidR="007E5536">
              <w:t xml:space="preserve"> </w:t>
            </w:r>
            <w:r w:rsidRPr="00956ABE">
              <w:t>индивидуальные</w:t>
            </w:r>
            <w:r w:rsidR="007E5536">
              <w:t xml:space="preserve"> </w:t>
            </w:r>
            <w:r w:rsidRPr="00956ABE">
              <w:t>маршруты</w:t>
            </w:r>
            <w:r w:rsidR="007E5536">
              <w:t>.</w:t>
            </w:r>
            <w:r w:rsidRPr="00956ABE">
              <w:t>.</w:t>
            </w:r>
            <w:r w:rsidR="007E5536">
              <w:t xml:space="preserve"> </w:t>
            </w:r>
            <w:r w:rsidRPr="00956ABE">
              <w:rPr>
                <w:spacing w:val="-1"/>
              </w:rPr>
              <w:t>Построена</w:t>
            </w:r>
            <w:r w:rsidR="007E5536">
              <w:rPr>
                <w:spacing w:val="-1"/>
              </w:rPr>
              <w:t xml:space="preserve"> </w:t>
            </w:r>
            <w:r w:rsidRPr="00956ABE">
              <w:t>система</w:t>
            </w:r>
          </w:p>
          <w:p w:rsidR="00BF11AD" w:rsidRPr="00956ABE" w:rsidRDefault="007E5536" w:rsidP="00BF11AD">
            <w:pPr>
              <w:pStyle w:val="TableParagraph"/>
              <w:spacing w:line="237" w:lineRule="auto"/>
              <w:ind w:left="108" w:right="80"/>
            </w:pPr>
            <w:r w:rsidRPr="00956ABE">
              <w:t>П</w:t>
            </w:r>
            <w:r w:rsidR="00BF11AD" w:rsidRPr="00956ABE">
              <w:t>ерсонифицированного</w:t>
            </w:r>
            <w:r>
              <w:t xml:space="preserve"> </w:t>
            </w:r>
            <w:r w:rsidR="00BF11AD" w:rsidRPr="00956ABE">
              <w:t>профессионального</w:t>
            </w:r>
            <w:r>
              <w:t xml:space="preserve"> </w:t>
            </w:r>
            <w:r w:rsidR="00BF11AD" w:rsidRPr="00956ABE">
              <w:t>развития педагогов и</w:t>
            </w:r>
            <w:r>
              <w:t xml:space="preserve"> </w:t>
            </w:r>
            <w:r w:rsidR="00BF11AD" w:rsidRPr="00956ABE">
              <w:t>руководителей школы,</w:t>
            </w:r>
            <w:r>
              <w:t xml:space="preserve"> </w:t>
            </w:r>
            <w:r w:rsidR="00BF11AD" w:rsidRPr="00956ABE">
              <w:t>обеспечивающую</w:t>
            </w:r>
            <w:r>
              <w:t xml:space="preserve"> </w:t>
            </w:r>
            <w:r w:rsidR="00BF11AD" w:rsidRPr="00956ABE">
              <w:t>своевременную</w:t>
            </w:r>
            <w:r>
              <w:t xml:space="preserve"> </w:t>
            </w:r>
            <w:r w:rsidR="00BF11AD" w:rsidRPr="00956ABE">
              <w:t>методическую</w:t>
            </w:r>
            <w:r>
              <w:t xml:space="preserve"> </w:t>
            </w:r>
            <w:r w:rsidR="00BF11AD" w:rsidRPr="00956ABE">
              <w:t>подготовку с</w:t>
            </w:r>
            <w:r>
              <w:t xml:space="preserve"> </w:t>
            </w:r>
            <w:r w:rsidR="00BF11AD" w:rsidRPr="00956ABE">
              <w:t>нацеленностью</w:t>
            </w:r>
            <w:r>
              <w:t xml:space="preserve"> </w:t>
            </w:r>
            <w:r w:rsidR="00BF11AD" w:rsidRPr="00956ABE">
              <w:t>на</w:t>
            </w:r>
          </w:p>
          <w:p w:rsidR="00BF11AD" w:rsidRPr="00956ABE" w:rsidRDefault="007E5536" w:rsidP="00BF11AD">
            <w:pPr>
              <w:pStyle w:val="TableParagraph"/>
              <w:spacing w:line="237" w:lineRule="auto"/>
              <w:ind w:left="108" w:right="761"/>
            </w:pPr>
            <w:r w:rsidRPr="00956ABE">
              <w:t>Д</w:t>
            </w:r>
            <w:r w:rsidR="00BF11AD" w:rsidRPr="00956ABE">
              <w:t>остижение</w:t>
            </w:r>
            <w:r>
              <w:t xml:space="preserve"> </w:t>
            </w:r>
            <w:r w:rsidR="00BF11AD" w:rsidRPr="00956ABE">
              <w:t>планируемых</w:t>
            </w:r>
            <w:r>
              <w:t xml:space="preserve"> </w:t>
            </w:r>
            <w:r w:rsidR="00BF11AD" w:rsidRPr="00956ABE">
              <w:t>образовательных</w:t>
            </w:r>
            <w:r>
              <w:t xml:space="preserve"> </w:t>
            </w:r>
            <w:r w:rsidR="00BF11AD" w:rsidRPr="00956ABE">
              <w:t>результатов.</w:t>
            </w:r>
          </w:p>
          <w:p w:rsidR="00BF11AD" w:rsidRPr="00956ABE" w:rsidRDefault="00BF11AD" w:rsidP="00BF11AD">
            <w:pPr>
              <w:pStyle w:val="TableParagraph"/>
              <w:spacing w:line="237" w:lineRule="auto"/>
              <w:ind w:left="108" w:right="99"/>
            </w:pPr>
            <w:r w:rsidRPr="00956ABE">
              <w:t>Внешнее</w:t>
            </w:r>
            <w:r w:rsidR="007E5536">
              <w:t xml:space="preserve"> </w:t>
            </w:r>
            <w:r w:rsidRPr="00956ABE">
              <w:t>и</w:t>
            </w:r>
            <w:r w:rsidR="007E5536">
              <w:t xml:space="preserve"> </w:t>
            </w:r>
            <w:r w:rsidRPr="00956ABE">
              <w:t>внутреннее</w:t>
            </w:r>
            <w:r w:rsidR="007E5536">
              <w:t xml:space="preserve"> </w:t>
            </w:r>
            <w:r w:rsidRPr="00956ABE">
              <w:lastRenderedPageBreak/>
              <w:t>тьюторство.</w:t>
            </w:r>
          </w:p>
        </w:tc>
        <w:tc>
          <w:tcPr>
            <w:tcW w:w="760" w:type="pct"/>
            <w:gridSpan w:val="2"/>
          </w:tcPr>
          <w:p w:rsidR="00BF11AD" w:rsidRPr="00956ABE" w:rsidRDefault="00BF11AD" w:rsidP="007E5536">
            <w:pPr>
              <w:pStyle w:val="TableParagraph"/>
              <w:spacing w:line="237" w:lineRule="auto"/>
              <w:ind w:left="25" w:right="338"/>
            </w:pPr>
            <w:r w:rsidRPr="00956ABE">
              <w:lastRenderedPageBreak/>
              <w:t>ИОМ</w:t>
            </w:r>
            <w:r w:rsidR="007E5536">
              <w:t xml:space="preserve"> </w:t>
            </w:r>
            <w:r w:rsidRPr="00956ABE">
              <w:t>педагогов</w:t>
            </w:r>
            <w:r w:rsidR="007E5536">
              <w:t xml:space="preserve"> </w:t>
            </w:r>
            <w:r w:rsidRPr="00956ABE">
              <w:t>и</w:t>
            </w:r>
            <w:r w:rsidR="007E5536">
              <w:t xml:space="preserve"> </w:t>
            </w:r>
            <w:r w:rsidRPr="00956ABE">
              <w:t>руководителей</w:t>
            </w:r>
            <w:r w:rsidR="007E5536">
              <w:t xml:space="preserve"> </w:t>
            </w:r>
            <w:r w:rsidRPr="00956ABE">
              <w:t>Удостоверения</w:t>
            </w:r>
            <w:r w:rsidR="007E5536">
              <w:t xml:space="preserve"> </w:t>
            </w:r>
            <w:r w:rsidRPr="00956ABE">
              <w:t>КПК</w:t>
            </w:r>
          </w:p>
        </w:tc>
        <w:tc>
          <w:tcPr>
            <w:tcW w:w="544" w:type="pct"/>
            <w:gridSpan w:val="3"/>
          </w:tcPr>
          <w:p w:rsidR="00BF11AD" w:rsidRPr="00956ABE" w:rsidRDefault="00BF11AD" w:rsidP="00BF11AD">
            <w:pPr>
              <w:pStyle w:val="TableParagraph"/>
              <w:spacing w:before="28" w:line="276" w:lineRule="auto"/>
              <w:ind w:left="106" w:right="176"/>
            </w:pPr>
            <w:r w:rsidRPr="00956ABE">
              <w:t>Управленческая</w:t>
            </w:r>
            <w:r w:rsidR="007E5536">
              <w:t xml:space="preserve"> </w:t>
            </w:r>
            <w:r w:rsidRPr="00956ABE">
              <w:t>команда, внешние</w:t>
            </w:r>
            <w:r w:rsidR="007E5536">
              <w:t xml:space="preserve"> </w:t>
            </w:r>
            <w:r w:rsidRPr="00956ABE">
              <w:t>и внутренние</w:t>
            </w:r>
            <w:r w:rsidR="007E5536">
              <w:t xml:space="preserve"> </w:t>
            </w:r>
            <w:r w:rsidRPr="00956ABE">
              <w:t>тьюторы</w:t>
            </w:r>
          </w:p>
        </w:tc>
        <w:tc>
          <w:tcPr>
            <w:tcW w:w="592" w:type="pct"/>
            <w:gridSpan w:val="3"/>
          </w:tcPr>
          <w:p w:rsidR="00BF11AD" w:rsidRPr="00956ABE" w:rsidRDefault="00BF11AD" w:rsidP="00BF11AD">
            <w:pPr>
              <w:pStyle w:val="TableParagraph"/>
              <w:spacing w:before="28"/>
              <w:ind w:left="105"/>
            </w:pPr>
            <w:r w:rsidRPr="00956ABE">
              <w:t>Заместитель</w:t>
            </w:r>
          </w:p>
          <w:p w:rsidR="00BF11AD" w:rsidRPr="00956ABE" w:rsidRDefault="007E5536" w:rsidP="00BF11AD">
            <w:pPr>
              <w:pStyle w:val="TableParagraph"/>
              <w:spacing w:before="41" w:line="276" w:lineRule="auto"/>
              <w:ind w:left="105" w:right="94"/>
              <w:jc w:val="both"/>
            </w:pPr>
            <w:r w:rsidRPr="00956ABE">
              <w:t>Д</w:t>
            </w:r>
            <w:r w:rsidR="00BF11AD" w:rsidRPr="00956ABE">
              <w:t>иректора</w:t>
            </w:r>
            <w:r>
              <w:t xml:space="preserve"> </w:t>
            </w:r>
            <w:r w:rsidR="00BF11AD" w:rsidRPr="00956ABE">
              <w:t>по</w:t>
            </w:r>
            <w:r>
              <w:t xml:space="preserve"> </w:t>
            </w:r>
            <w:r w:rsidR="00BF11AD" w:rsidRPr="00956ABE">
              <w:t>УВР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autoSpaceDE w:val="0"/>
              <w:autoSpaceDN w:val="0"/>
              <w:spacing w:before="23"/>
              <w:ind w:left="112"/>
              <w:rPr>
                <w:rFonts w:ascii="Times New Roman" w:eastAsia="Times New Roman" w:hAnsi="Times New Roman" w:cs="Times New Roman"/>
              </w:rPr>
            </w:pPr>
            <w:r w:rsidRPr="00956ABE">
              <w:rPr>
                <w:rFonts w:ascii="Times New Roman" w:eastAsia="Times New Roman" w:hAnsi="Times New Roman" w:cs="Times New Roman"/>
                <w:b/>
              </w:rPr>
              <w:lastRenderedPageBreak/>
              <w:t>Перечень критериев</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из</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самодиагностики</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проекта ШМР, значение которых </w:t>
            </w:r>
            <w:r w:rsidR="00A108FB" w:rsidRPr="00956ABE">
              <w:rPr>
                <w:rFonts w:ascii="Times New Roman" w:eastAsia="Times New Roman" w:hAnsi="Times New Roman" w:cs="Times New Roman"/>
                <w:b/>
              </w:rPr>
              <w:t>увеличится</w:t>
            </w:r>
            <w:r w:rsidRPr="00956ABE">
              <w:rPr>
                <w:rFonts w:ascii="Times New Roman" w:eastAsia="Times New Roman" w:hAnsi="Times New Roman" w:cs="Times New Roman"/>
                <w:b/>
              </w:rPr>
              <w:t xml:space="preserve"> результате</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успешной</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реализации</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задачи 5</w:t>
            </w:r>
            <w:r w:rsidRPr="00956ABE">
              <w:rPr>
                <w:rFonts w:ascii="Times New Roman" w:eastAsia="Times New Roman" w:hAnsi="Times New Roman" w:cs="Times New Roman"/>
              </w:rPr>
              <w:t>:</w:t>
            </w:r>
          </w:p>
          <w:p w:rsidR="00BF11AD" w:rsidRPr="00956ABE" w:rsidRDefault="00BF11AD" w:rsidP="00BF11AD">
            <w:pPr>
              <w:pStyle w:val="TableParagraph"/>
              <w:spacing w:line="272" w:lineRule="exact"/>
              <w:ind w:left="105"/>
            </w:pPr>
            <w:r w:rsidRPr="00956ABE">
              <w:t>«знание»,«здоровье»,«творчество»,«воспитание»,«профориентация»,«учитель»</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autoSpaceDE w:val="0"/>
              <w:autoSpaceDN w:val="0"/>
              <w:spacing w:line="275" w:lineRule="exact"/>
              <w:ind w:left="306"/>
              <w:rPr>
                <w:rFonts w:ascii="Times New Roman" w:eastAsia="Times New Roman" w:hAnsi="Times New Roman" w:cs="Times New Roman"/>
                <w:b/>
              </w:rPr>
            </w:pPr>
            <w:r w:rsidRPr="00956ABE">
              <w:rPr>
                <w:rFonts w:ascii="Times New Roman" w:eastAsia="Times New Roman" w:hAnsi="Times New Roman" w:cs="Times New Roman"/>
                <w:b/>
              </w:rPr>
              <w:t>Задача6.Формированиепредметно-пространственнойсредывперспективецифровизацииобразованиядлярасширения</w:t>
            </w:r>
          </w:p>
          <w:p w:rsidR="00BF11AD" w:rsidRPr="00956ABE" w:rsidRDefault="00BF11AD" w:rsidP="00BF11AD">
            <w:pPr>
              <w:widowControl w:val="0"/>
              <w:autoSpaceDE w:val="0"/>
              <w:autoSpaceDN w:val="0"/>
              <w:spacing w:before="23"/>
              <w:ind w:left="112"/>
              <w:rPr>
                <w:rFonts w:ascii="Times New Roman" w:eastAsia="Times New Roman" w:hAnsi="Times New Roman" w:cs="Times New Roman"/>
                <w:b/>
              </w:rPr>
            </w:pPr>
            <w:r w:rsidRPr="00956ABE">
              <w:rPr>
                <w:rFonts w:ascii="Times New Roman" w:eastAsia="Times New Roman" w:hAnsi="Times New Roman" w:cs="Times New Roman"/>
                <w:b/>
              </w:rPr>
              <w:t>возможностииндивидуализацииобразовательногопроцессаснацеленностьюнадостижениепланируемыхобразовательныхрезультатов.</w:t>
            </w:r>
          </w:p>
        </w:tc>
      </w:tr>
      <w:tr w:rsidR="002476FE" w:rsidRPr="00956ABE" w:rsidTr="00A108FB">
        <w:trPr>
          <w:gridAfter w:val="1"/>
          <w:wAfter w:w="13" w:type="pct"/>
          <w:trHeight w:val="20"/>
        </w:trPr>
        <w:tc>
          <w:tcPr>
            <w:tcW w:w="993" w:type="pct"/>
          </w:tcPr>
          <w:p w:rsidR="00BF11AD" w:rsidRPr="00956ABE" w:rsidRDefault="00BF11AD" w:rsidP="00BF11AD">
            <w:pPr>
              <w:pStyle w:val="TableParagraph"/>
              <w:spacing w:line="273" w:lineRule="exact"/>
              <w:ind w:left="112"/>
              <w:jc w:val="both"/>
            </w:pPr>
            <w:r w:rsidRPr="00956ABE">
              <w:rPr>
                <w:u w:val="single"/>
              </w:rPr>
              <w:t>Мероприятие</w:t>
            </w:r>
            <w:r w:rsidRPr="00956ABE">
              <w:rPr>
                <w:u w:val="single"/>
              </w:rPr>
              <w:tab/>
              <w:t>6.1.</w:t>
            </w:r>
          </w:p>
          <w:p w:rsidR="00BF11AD" w:rsidRPr="00956ABE" w:rsidRDefault="00BF11AD" w:rsidP="00BF11AD">
            <w:pPr>
              <w:pStyle w:val="TableParagraph"/>
              <w:tabs>
                <w:tab w:val="left" w:pos="2127"/>
              </w:tabs>
              <w:spacing w:before="38" w:line="276" w:lineRule="auto"/>
              <w:ind w:left="112" w:right="132"/>
              <w:jc w:val="both"/>
            </w:pPr>
            <w:r w:rsidRPr="00956ABE">
              <w:t>Повышение</w:t>
            </w:r>
            <w:r w:rsidR="007E5536">
              <w:t xml:space="preserve"> </w:t>
            </w:r>
            <w:r w:rsidRPr="00956ABE">
              <w:t>квалификации</w:t>
            </w:r>
            <w:r w:rsidRPr="00956ABE">
              <w:rPr>
                <w:spacing w:val="-2"/>
              </w:rPr>
              <w:t>педагогических</w:t>
            </w:r>
          </w:p>
          <w:p w:rsidR="00BF11AD" w:rsidRPr="00956ABE" w:rsidRDefault="00BF11AD" w:rsidP="00BF11AD">
            <w:pPr>
              <w:pStyle w:val="TableParagraph"/>
              <w:tabs>
                <w:tab w:val="left" w:pos="2126"/>
              </w:tabs>
              <w:spacing w:before="1" w:line="276" w:lineRule="auto"/>
              <w:ind w:left="112" w:right="95"/>
              <w:jc w:val="both"/>
            </w:pPr>
            <w:r w:rsidRPr="00956ABE">
              <w:t>Работников</w:t>
            </w:r>
            <w:r w:rsidR="007E5536">
              <w:t xml:space="preserve"> </w:t>
            </w:r>
            <w:r w:rsidRPr="00956ABE">
              <w:rPr>
                <w:spacing w:val="-4"/>
              </w:rPr>
              <w:t>по</w:t>
            </w:r>
            <w:r w:rsidR="007E5536">
              <w:rPr>
                <w:spacing w:val="-4"/>
              </w:rPr>
              <w:t xml:space="preserve"> </w:t>
            </w:r>
            <w:r w:rsidRPr="00956ABE">
              <w:t>вопросам</w:t>
            </w:r>
          </w:p>
          <w:p w:rsidR="00BF11AD" w:rsidRPr="00956ABE" w:rsidRDefault="00BF11AD" w:rsidP="00BF11AD">
            <w:pPr>
              <w:pStyle w:val="TableParagraph"/>
              <w:tabs>
                <w:tab w:val="left" w:pos="1819"/>
              </w:tabs>
              <w:spacing w:before="1" w:line="276" w:lineRule="auto"/>
              <w:ind w:left="112" w:right="88"/>
              <w:jc w:val="both"/>
            </w:pPr>
            <w:r w:rsidRPr="00956ABE">
              <w:t>цифровизации,</w:t>
            </w:r>
            <w:r w:rsidR="007E5536">
              <w:t xml:space="preserve"> </w:t>
            </w:r>
            <w:r w:rsidRPr="00956ABE">
              <w:t xml:space="preserve">обновления </w:t>
            </w:r>
            <w:r w:rsidRPr="00956ABE">
              <w:rPr>
                <w:spacing w:val="-1"/>
              </w:rPr>
              <w:t>ИКТ-</w:t>
            </w:r>
            <w:r w:rsidRPr="00956ABE">
              <w:t>инфраструктуры,</w:t>
            </w:r>
          </w:p>
          <w:p w:rsidR="00BF11AD" w:rsidRPr="00956ABE" w:rsidRDefault="00BF11AD" w:rsidP="00BF11AD">
            <w:pPr>
              <w:pStyle w:val="TableParagraph"/>
              <w:spacing w:line="276" w:lineRule="auto"/>
              <w:ind w:left="112"/>
              <w:jc w:val="both"/>
            </w:pPr>
            <w:r w:rsidRPr="00956ABE">
              <w:t>дистанционныхобразовательныхтехнологий,</w:t>
            </w:r>
            <w:r w:rsidRPr="00956ABE">
              <w:rPr>
                <w:spacing w:val="-2"/>
              </w:rPr>
              <w:t>автоматизированных</w:t>
            </w:r>
            <w:r w:rsidRPr="00956ABE">
              <w:t>информационных</w:t>
            </w:r>
          </w:p>
          <w:p w:rsidR="00BF11AD" w:rsidRPr="00956ABE" w:rsidRDefault="00BF11AD" w:rsidP="00BF11AD">
            <w:pPr>
              <w:pStyle w:val="TableParagraph"/>
              <w:spacing w:line="273" w:lineRule="exact"/>
              <w:ind w:left="112"/>
            </w:pPr>
            <w:r w:rsidRPr="00956ABE">
              <w:t>систем</w:t>
            </w:r>
          </w:p>
        </w:tc>
        <w:tc>
          <w:tcPr>
            <w:tcW w:w="639" w:type="pct"/>
            <w:gridSpan w:val="7"/>
          </w:tcPr>
          <w:p w:rsidR="00BF11AD" w:rsidRPr="00956ABE" w:rsidRDefault="00BF11AD" w:rsidP="007E5536">
            <w:pPr>
              <w:pStyle w:val="TableParagraph"/>
              <w:spacing w:line="254" w:lineRule="exact"/>
              <w:ind w:left="112"/>
            </w:pPr>
            <w:r w:rsidRPr="00956ABE">
              <w:t>2024-202</w:t>
            </w:r>
            <w:r w:rsidR="007E5536">
              <w:t>7</w:t>
            </w:r>
            <w:r w:rsidRPr="00956ABE">
              <w:t>г.</w:t>
            </w:r>
          </w:p>
        </w:tc>
        <w:tc>
          <w:tcPr>
            <w:tcW w:w="505" w:type="pct"/>
            <w:gridSpan w:val="3"/>
          </w:tcPr>
          <w:p w:rsidR="00BF11AD" w:rsidRPr="00956ABE" w:rsidRDefault="00BF11AD" w:rsidP="007E5536">
            <w:pPr>
              <w:pStyle w:val="TableParagraph"/>
              <w:spacing w:line="254" w:lineRule="exact"/>
              <w:ind w:left="111"/>
            </w:pPr>
            <w:r w:rsidRPr="00956ABE">
              <w:t>2024-202</w:t>
            </w:r>
            <w:r w:rsidR="007E5536">
              <w:t>7</w:t>
            </w:r>
            <w:r w:rsidRPr="00956ABE">
              <w:t>г.</w:t>
            </w:r>
          </w:p>
        </w:tc>
        <w:tc>
          <w:tcPr>
            <w:tcW w:w="954" w:type="pct"/>
          </w:tcPr>
          <w:p w:rsidR="00BF11AD" w:rsidRPr="00956ABE" w:rsidRDefault="00BF11AD" w:rsidP="00BF11AD">
            <w:pPr>
              <w:pStyle w:val="TableParagraph"/>
              <w:tabs>
                <w:tab w:val="left" w:pos="1989"/>
              </w:tabs>
              <w:spacing w:line="237" w:lineRule="auto"/>
              <w:ind w:left="108" w:right="99"/>
            </w:pPr>
            <w:r w:rsidRPr="00956ABE">
              <w:t>Пройдены</w:t>
            </w:r>
            <w:r w:rsidRPr="00956ABE">
              <w:tab/>
            </w:r>
            <w:r w:rsidRPr="00956ABE">
              <w:rPr>
                <w:spacing w:val="-2"/>
              </w:rPr>
              <w:t>КПК,</w:t>
            </w:r>
            <w:r w:rsidR="007E5536">
              <w:rPr>
                <w:spacing w:val="-2"/>
              </w:rPr>
              <w:t xml:space="preserve"> </w:t>
            </w:r>
            <w:r w:rsidRPr="00956ABE">
              <w:t>повышены</w:t>
            </w:r>
            <w:r w:rsidR="007E5536">
              <w:t xml:space="preserve"> </w:t>
            </w:r>
            <w:r w:rsidRPr="00956ABE">
              <w:t>компетенции.</w:t>
            </w:r>
          </w:p>
        </w:tc>
        <w:tc>
          <w:tcPr>
            <w:tcW w:w="760" w:type="pct"/>
            <w:gridSpan w:val="2"/>
            <w:tcBorders>
              <w:right w:val="single" w:sz="4" w:space="0" w:color="auto"/>
            </w:tcBorders>
          </w:tcPr>
          <w:p w:rsidR="00BF11AD" w:rsidRPr="00956ABE" w:rsidRDefault="00BF11AD" w:rsidP="00BF11AD">
            <w:pPr>
              <w:pStyle w:val="TableParagraph"/>
              <w:tabs>
                <w:tab w:val="left" w:pos="2157"/>
              </w:tabs>
              <w:spacing w:line="232" w:lineRule="auto"/>
              <w:ind w:left="107" w:right="150"/>
            </w:pPr>
            <w:r w:rsidRPr="00956ABE">
              <w:t>Удостоверения</w:t>
            </w:r>
            <w:r w:rsidRPr="00956ABE">
              <w:tab/>
            </w:r>
            <w:r w:rsidRPr="00956ABE">
              <w:rPr>
                <w:spacing w:val="-4"/>
              </w:rPr>
              <w:t>о</w:t>
            </w:r>
            <w:r w:rsidRPr="00956ABE">
              <w:t>прохожденииКПК</w:t>
            </w:r>
          </w:p>
        </w:tc>
        <w:tc>
          <w:tcPr>
            <w:tcW w:w="544" w:type="pct"/>
            <w:gridSpan w:val="3"/>
            <w:tcBorders>
              <w:left w:val="single" w:sz="4" w:space="0" w:color="auto"/>
            </w:tcBorders>
          </w:tcPr>
          <w:p w:rsidR="00BF11AD" w:rsidRPr="00956ABE" w:rsidRDefault="00BF11AD" w:rsidP="00BF11AD">
            <w:pPr>
              <w:pStyle w:val="TableParagraph"/>
              <w:spacing w:line="235" w:lineRule="auto"/>
              <w:ind w:left="106"/>
            </w:pPr>
            <w:r w:rsidRPr="00956ABE">
              <w:t>Заместитель</w:t>
            </w:r>
            <w:r w:rsidR="007E5536">
              <w:t xml:space="preserve"> </w:t>
            </w:r>
            <w:r w:rsidRPr="00956ABE">
              <w:rPr>
                <w:spacing w:val="-2"/>
              </w:rPr>
              <w:t>директора</w:t>
            </w:r>
            <w:r w:rsidR="007E5536">
              <w:rPr>
                <w:spacing w:val="-2"/>
              </w:rPr>
              <w:t xml:space="preserve"> </w:t>
            </w:r>
            <w:r w:rsidRPr="00956ABE">
              <w:rPr>
                <w:spacing w:val="-1"/>
              </w:rPr>
              <w:t>по</w:t>
            </w:r>
          </w:p>
          <w:p w:rsidR="00BF11AD" w:rsidRPr="00956ABE" w:rsidRDefault="00BF11AD" w:rsidP="00BF11AD">
            <w:pPr>
              <w:pStyle w:val="TableParagraph"/>
              <w:spacing w:before="1" w:line="276" w:lineRule="auto"/>
              <w:ind w:left="106" w:right="579"/>
            </w:pPr>
            <w:r w:rsidRPr="00956ABE">
              <w:rPr>
                <w:spacing w:val="-1"/>
              </w:rPr>
              <w:t xml:space="preserve">УВР </w:t>
            </w:r>
          </w:p>
        </w:tc>
        <w:tc>
          <w:tcPr>
            <w:tcW w:w="592" w:type="pct"/>
            <w:gridSpan w:val="3"/>
          </w:tcPr>
          <w:p w:rsidR="00BF11AD" w:rsidRPr="00956ABE" w:rsidRDefault="00BF11AD" w:rsidP="00BF11AD">
            <w:pPr>
              <w:pStyle w:val="TableParagraph"/>
              <w:spacing w:line="235" w:lineRule="auto"/>
              <w:ind w:left="105"/>
            </w:pPr>
            <w:r w:rsidRPr="00956ABE">
              <w:t>Заместитель</w:t>
            </w:r>
            <w:r w:rsidR="007E5536">
              <w:t xml:space="preserve"> </w:t>
            </w:r>
            <w:r w:rsidRPr="00956ABE">
              <w:rPr>
                <w:spacing w:val="-2"/>
              </w:rPr>
              <w:t>директора</w:t>
            </w:r>
            <w:r w:rsidR="007E5536">
              <w:rPr>
                <w:spacing w:val="-2"/>
              </w:rPr>
              <w:t xml:space="preserve"> </w:t>
            </w:r>
            <w:r w:rsidRPr="00956ABE">
              <w:rPr>
                <w:spacing w:val="-1"/>
              </w:rPr>
              <w:t>по</w:t>
            </w:r>
          </w:p>
          <w:p w:rsidR="00BF11AD" w:rsidRPr="00956ABE" w:rsidRDefault="00BF11AD" w:rsidP="00BF11AD">
            <w:pPr>
              <w:pStyle w:val="TableParagraph"/>
              <w:spacing w:before="1" w:line="276" w:lineRule="auto"/>
              <w:ind w:left="105" w:right="342"/>
            </w:pPr>
            <w:r w:rsidRPr="00956ABE">
              <w:rPr>
                <w:spacing w:val="-1"/>
              </w:rPr>
              <w:t>УВР</w:t>
            </w:r>
            <w:r w:rsidRPr="00956ABE">
              <w:t>..</w:t>
            </w:r>
          </w:p>
        </w:tc>
      </w:tr>
      <w:tr w:rsidR="002476FE" w:rsidRPr="00956ABE" w:rsidTr="00A108FB">
        <w:trPr>
          <w:gridAfter w:val="1"/>
          <w:wAfter w:w="13" w:type="pct"/>
          <w:trHeight w:val="20"/>
        </w:trPr>
        <w:tc>
          <w:tcPr>
            <w:tcW w:w="993" w:type="pct"/>
          </w:tcPr>
          <w:p w:rsidR="00BF11AD" w:rsidRPr="00956ABE" w:rsidRDefault="00BF11AD" w:rsidP="00BF11AD">
            <w:pPr>
              <w:pStyle w:val="TableParagraph"/>
              <w:spacing w:line="276" w:lineRule="auto"/>
              <w:ind w:left="112"/>
            </w:pPr>
            <w:r w:rsidRPr="00956ABE">
              <w:rPr>
                <w:u w:val="single"/>
              </w:rPr>
              <w:t>Мероприятие 6.2.</w:t>
            </w:r>
            <w:r w:rsidRPr="00956ABE">
              <w:t>Дальнейшая</w:t>
            </w:r>
            <w:r w:rsidRPr="00956ABE">
              <w:rPr>
                <w:spacing w:val="-1"/>
              </w:rPr>
              <w:t>индивидуализация</w:t>
            </w:r>
            <w:r w:rsidRPr="00956ABE">
              <w:t>образовательногопроцесса через</w:t>
            </w:r>
            <w:r w:rsidR="007E5536">
              <w:t xml:space="preserve"> </w:t>
            </w:r>
            <w:r w:rsidRPr="00956ABE">
              <w:t>реализацию</w:t>
            </w:r>
            <w:r w:rsidR="007E5536">
              <w:t xml:space="preserve"> </w:t>
            </w:r>
            <w:r w:rsidRPr="00956ABE">
              <w:t>индивидуальных</w:t>
            </w:r>
            <w:r w:rsidR="007E5536">
              <w:t xml:space="preserve"> </w:t>
            </w:r>
            <w:r w:rsidRPr="00956ABE">
              <w:t>учебных планов,</w:t>
            </w:r>
            <w:r w:rsidR="007E5536">
              <w:t xml:space="preserve"> </w:t>
            </w:r>
            <w:r w:rsidRPr="00956ABE">
              <w:t>сетевые формы</w:t>
            </w:r>
            <w:r w:rsidR="007E5536">
              <w:t xml:space="preserve"> </w:t>
            </w:r>
            <w:r w:rsidR="007E5536" w:rsidRPr="00956ABE">
              <w:t>реализации</w:t>
            </w:r>
            <w:r w:rsidR="007E5536">
              <w:t xml:space="preserve"> </w:t>
            </w:r>
            <w:r w:rsidR="007E5536" w:rsidRPr="00956ABE">
              <w:t>образовательных</w:t>
            </w:r>
            <w:r w:rsidR="007E5536">
              <w:t xml:space="preserve"> </w:t>
            </w:r>
            <w:r w:rsidRPr="00956ABE">
              <w:t xml:space="preserve"> программ</w:t>
            </w:r>
          </w:p>
        </w:tc>
        <w:tc>
          <w:tcPr>
            <w:tcW w:w="639" w:type="pct"/>
            <w:gridSpan w:val="7"/>
          </w:tcPr>
          <w:p w:rsidR="00BF11AD" w:rsidRPr="00956ABE" w:rsidRDefault="00BF11AD" w:rsidP="007E5536">
            <w:pPr>
              <w:pStyle w:val="TableParagraph"/>
              <w:spacing w:line="251" w:lineRule="exact"/>
              <w:ind w:left="112"/>
            </w:pPr>
            <w:r w:rsidRPr="00956ABE">
              <w:t>2024-202</w:t>
            </w:r>
            <w:r w:rsidR="007E5536">
              <w:t>7</w:t>
            </w:r>
            <w:r w:rsidRPr="00956ABE">
              <w:t>г.</w:t>
            </w:r>
          </w:p>
        </w:tc>
        <w:tc>
          <w:tcPr>
            <w:tcW w:w="505" w:type="pct"/>
            <w:gridSpan w:val="3"/>
          </w:tcPr>
          <w:p w:rsidR="00BF11AD" w:rsidRPr="00956ABE" w:rsidRDefault="00BF11AD" w:rsidP="007E5536">
            <w:pPr>
              <w:pStyle w:val="TableParagraph"/>
              <w:spacing w:line="251" w:lineRule="exact"/>
              <w:ind w:left="111"/>
            </w:pPr>
            <w:r w:rsidRPr="00956ABE">
              <w:t>2024-202</w:t>
            </w:r>
            <w:r w:rsidR="007E5536">
              <w:t>7</w:t>
            </w:r>
            <w:r w:rsidRPr="00956ABE">
              <w:t>г.</w:t>
            </w:r>
          </w:p>
        </w:tc>
        <w:tc>
          <w:tcPr>
            <w:tcW w:w="954" w:type="pct"/>
          </w:tcPr>
          <w:p w:rsidR="00BF11AD" w:rsidRPr="00956ABE" w:rsidRDefault="00BF11AD" w:rsidP="00BF11AD">
            <w:pPr>
              <w:pStyle w:val="TableParagraph"/>
              <w:spacing w:line="237" w:lineRule="auto"/>
              <w:ind w:left="108" w:right="715"/>
            </w:pPr>
            <w:r w:rsidRPr="00956ABE">
              <w:t>Реализация ИУП,</w:t>
            </w:r>
            <w:r w:rsidR="007E5536">
              <w:t xml:space="preserve"> </w:t>
            </w:r>
            <w:r w:rsidRPr="00956ABE">
              <w:t>сетевых</w:t>
            </w:r>
            <w:r w:rsidR="007E5536">
              <w:t xml:space="preserve"> </w:t>
            </w:r>
            <w:r w:rsidRPr="00956ABE">
              <w:t>форм</w:t>
            </w:r>
            <w:r w:rsidR="007E5536">
              <w:t xml:space="preserve"> </w:t>
            </w:r>
            <w:r w:rsidRPr="00956ABE">
              <w:t>реализации</w:t>
            </w:r>
            <w:r w:rsidR="007E5536">
              <w:t xml:space="preserve"> </w:t>
            </w:r>
            <w:r w:rsidRPr="00956ABE">
              <w:t>образовательных</w:t>
            </w:r>
            <w:r w:rsidR="007E5536">
              <w:t xml:space="preserve"> </w:t>
            </w:r>
            <w:r w:rsidRPr="00956ABE">
              <w:t>Программ.</w:t>
            </w:r>
          </w:p>
        </w:tc>
        <w:tc>
          <w:tcPr>
            <w:tcW w:w="760" w:type="pct"/>
            <w:gridSpan w:val="2"/>
            <w:tcBorders>
              <w:right w:val="single" w:sz="4" w:space="0" w:color="auto"/>
            </w:tcBorders>
          </w:tcPr>
          <w:p w:rsidR="00BF11AD" w:rsidRPr="00956ABE" w:rsidRDefault="00BF11AD" w:rsidP="00BF11AD">
            <w:pPr>
              <w:pStyle w:val="TableParagraph"/>
              <w:spacing w:line="251" w:lineRule="exact"/>
              <w:ind w:left="246"/>
            </w:pPr>
            <w:r w:rsidRPr="00956ABE">
              <w:t>ИУП</w:t>
            </w:r>
          </w:p>
          <w:p w:rsidR="00BF11AD" w:rsidRPr="00956ABE" w:rsidRDefault="00BF11AD" w:rsidP="00BF11AD">
            <w:pPr>
              <w:pStyle w:val="TableParagraph"/>
              <w:spacing w:before="1" w:line="276" w:lineRule="auto"/>
              <w:ind w:left="106" w:right="579"/>
            </w:pPr>
          </w:p>
        </w:tc>
        <w:tc>
          <w:tcPr>
            <w:tcW w:w="544" w:type="pct"/>
            <w:gridSpan w:val="3"/>
            <w:tcBorders>
              <w:left w:val="single" w:sz="4" w:space="0" w:color="auto"/>
            </w:tcBorders>
          </w:tcPr>
          <w:p w:rsidR="00BF11AD" w:rsidRPr="00956ABE" w:rsidRDefault="00BF11AD" w:rsidP="00BF11AD">
            <w:pPr>
              <w:pStyle w:val="TableParagraph"/>
              <w:spacing w:line="235" w:lineRule="auto"/>
              <w:ind w:left="106"/>
            </w:pPr>
            <w:r w:rsidRPr="00956ABE">
              <w:t>Заместитель</w:t>
            </w:r>
            <w:r w:rsidR="007E5536">
              <w:t xml:space="preserve"> </w:t>
            </w:r>
            <w:r w:rsidRPr="00956ABE">
              <w:rPr>
                <w:spacing w:val="-2"/>
              </w:rPr>
              <w:t>директора</w:t>
            </w:r>
            <w:r w:rsidR="007E5536">
              <w:rPr>
                <w:spacing w:val="-2"/>
              </w:rPr>
              <w:t xml:space="preserve"> </w:t>
            </w:r>
            <w:r w:rsidRPr="00956ABE">
              <w:rPr>
                <w:spacing w:val="-1"/>
              </w:rPr>
              <w:t>по</w:t>
            </w:r>
          </w:p>
          <w:p w:rsidR="00BF11AD" w:rsidRPr="00956ABE" w:rsidRDefault="00BF11AD" w:rsidP="00BF11AD">
            <w:pPr>
              <w:pStyle w:val="TableParagraph"/>
              <w:spacing w:before="1" w:line="276" w:lineRule="auto"/>
              <w:ind w:left="106" w:right="579"/>
            </w:pPr>
            <w:r w:rsidRPr="00956ABE">
              <w:rPr>
                <w:spacing w:val="-1"/>
              </w:rPr>
              <w:t>УВР</w:t>
            </w:r>
          </w:p>
        </w:tc>
        <w:tc>
          <w:tcPr>
            <w:tcW w:w="592" w:type="pct"/>
            <w:gridSpan w:val="3"/>
          </w:tcPr>
          <w:p w:rsidR="00BF11AD" w:rsidRPr="00956ABE" w:rsidRDefault="00BF11AD" w:rsidP="00BF11AD">
            <w:pPr>
              <w:pStyle w:val="TableParagraph"/>
              <w:spacing w:line="235" w:lineRule="auto"/>
              <w:ind w:left="105"/>
            </w:pPr>
            <w:r w:rsidRPr="00956ABE">
              <w:t>Заместитель</w:t>
            </w:r>
            <w:r w:rsidR="007E5536">
              <w:t xml:space="preserve"> </w:t>
            </w:r>
            <w:r w:rsidRPr="00956ABE">
              <w:rPr>
                <w:spacing w:val="-2"/>
              </w:rPr>
              <w:t>директора</w:t>
            </w:r>
            <w:r w:rsidR="007E5536">
              <w:rPr>
                <w:spacing w:val="-2"/>
              </w:rPr>
              <w:t xml:space="preserve"> </w:t>
            </w:r>
            <w:r w:rsidRPr="00956ABE">
              <w:rPr>
                <w:spacing w:val="-1"/>
              </w:rPr>
              <w:t>по</w:t>
            </w:r>
          </w:p>
          <w:p w:rsidR="00BF11AD" w:rsidRPr="00956ABE" w:rsidRDefault="00BF11AD" w:rsidP="00BF11AD">
            <w:pPr>
              <w:pStyle w:val="TableParagraph"/>
              <w:spacing w:before="1" w:line="276" w:lineRule="auto"/>
              <w:ind w:left="105" w:right="353"/>
            </w:pPr>
            <w:r w:rsidRPr="00956ABE">
              <w:t>УВР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autoSpaceDE w:val="0"/>
              <w:autoSpaceDN w:val="0"/>
              <w:spacing w:line="269" w:lineRule="exact"/>
              <w:ind w:left="112"/>
              <w:rPr>
                <w:rFonts w:ascii="Times New Roman" w:eastAsia="Times New Roman" w:hAnsi="Times New Roman" w:cs="Times New Roman"/>
                <w:b/>
              </w:rPr>
            </w:pPr>
            <w:r w:rsidRPr="00956ABE">
              <w:rPr>
                <w:rFonts w:ascii="Times New Roman" w:eastAsia="Times New Roman" w:hAnsi="Times New Roman" w:cs="Times New Roman"/>
                <w:b/>
              </w:rPr>
              <w:t>Перечень</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критериев</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из</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самодиагности</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кип</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роекта</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ШМР,</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 значение</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которых </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увеличится</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в</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результате</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успешной</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реализации задачи 6:</w:t>
            </w:r>
          </w:p>
          <w:p w:rsidR="00BF11AD" w:rsidRPr="00956ABE" w:rsidRDefault="00BF11AD" w:rsidP="00BF11AD">
            <w:pPr>
              <w:pStyle w:val="TableParagraph"/>
              <w:spacing w:line="272" w:lineRule="exact"/>
              <w:ind w:left="105"/>
            </w:pPr>
            <w:r w:rsidRPr="00956ABE">
              <w:t>«знание»,«профориентация»,«учитель»,«образовательная</w:t>
            </w:r>
            <w:r w:rsidR="007E5536">
              <w:t xml:space="preserve"> </w:t>
            </w:r>
            <w:r w:rsidRPr="00956ABE">
              <w:t>среда»</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autoSpaceDE w:val="0"/>
              <w:autoSpaceDN w:val="0"/>
              <w:spacing w:line="269" w:lineRule="exact"/>
              <w:ind w:left="112"/>
              <w:rPr>
                <w:rFonts w:ascii="Times New Roman" w:eastAsia="Times New Roman" w:hAnsi="Times New Roman" w:cs="Times New Roman"/>
                <w:b/>
              </w:rPr>
            </w:pPr>
            <w:r w:rsidRPr="00956ABE">
              <w:rPr>
                <w:rFonts w:ascii="Times New Roman" w:eastAsia="Times New Roman" w:hAnsi="Times New Roman" w:cs="Times New Roman"/>
                <w:b/>
              </w:rPr>
              <w:t>Задача7.Расширение</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возможности</w:t>
            </w:r>
            <w:r w:rsidR="007E5536">
              <w:rPr>
                <w:rFonts w:ascii="Times New Roman" w:eastAsia="Times New Roman" w:hAnsi="Times New Roman" w:cs="Times New Roman"/>
                <w:b/>
              </w:rPr>
              <w:t xml:space="preserve"> </w:t>
            </w:r>
            <w:r w:rsidR="007E5536" w:rsidRPr="00956ABE">
              <w:rPr>
                <w:rFonts w:ascii="Times New Roman" w:eastAsia="Times New Roman" w:hAnsi="Times New Roman" w:cs="Times New Roman"/>
                <w:b/>
              </w:rPr>
              <w:t>образовательного</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о</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партнёрства</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для</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повышения</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качества</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освоения</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содержания</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учебных</w:t>
            </w:r>
            <w:r w:rsidR="007E5536">
              <w:rPr>
                <w:rFonts w:ascii="Times New Roman" w:eastAsia="Times New Roman" w:hAnsi="Times New Roman" w:cs="Times New Roman"/>
                <w:b/>
              </w:rPr>
              <w:t xml:space="preserve"> предметов </w:t>
            </w:r>
            <w:r w:rsidRPr="00956ABE">
              <w:rPr>
                <w:rFonts w:ascii="Times New Roman" w:eastAsia="Times New Roman" w:hAnsi="Times New Roman" w:cs="Times New Roman"/>
                <w:b/>
              </w:rPr>
              <w:t>практическом</w:t>
            </w:r>
            <w:r w:rsidR="007E5536">
              <w:rPr>
                <w:rFonts w:ascii="Times New Roman" w:eastAsia="Times New Roman" w:hAnsi="Times New Roman" w:cs="Times New Roman"/>
                <w:b/>
              </w:rPr>
              <w:t xml:space="preserve"> </w:t>
            </w:r>
            <w:r w:rsidRPr="00956ABE">
              <w:rPr>
                <w:rFonts w:ascii="Times New Roman" w:eastAsia="Times New Roman" w:hAnsi="Times New Roman" w:cs="Times New Roman"/>
                <w:b/>
              </w:rPr>
              <w:t>применении.</w:t>
            </w:r>
          </w:p>
        </w:tc>
      </w:tr>
      <w:tr w:rsidR="002476FE" w:rsidRPr="00956ABE" w:rsidTr="00A108FB">
        <w:trPr>
          <w:gridAfter w:val="1"/>
          <w:wAfter w:w="13" w:type="pct"/>
          <w:trHeight w:val="2063"/>
        </w:trPr>
        <w:tc>
          <w:tcPr>
            <w:tcW w:w="993" w:type="pct"/>
          </w:tcPr>
          <w:p w:rsidR="00BF11AD" w:rsidRPr="00956ABE" w:rsidRDefault="00BF11AD" w:rsidP="00BF11AD">
            <w:pPr>
              <w:pStyle w:val="TableParagraph"/>
              <w:tabs>
                <w:tab w:val="left" w:pos="2016"/>
              </w:tabs>
              <w:spacing w:line="270" w:lineRule="exact"/>
              <w:ind w:left="112"/>
            </w:pPr>
            <w:r w:rsidRPr="00956ABE">
              <w:rPr>
                <w:u w:val="single"/>
              </w:rPr>
              <w:lastRenderedPageBreak/>
              <w:t>Мероприятие7.1.</w:t>
            </w:r>
          </w:p>
          <w:p w:rsidR="00BF11AD" w:rsidRPr="00956ABE" w:rsidRDefault="00BF11AD" w:rsidP="00BF11AD">
            <w:pPr>
              <w:pStyle w:val="TableParagraph"/>
              <w:spacing w:before="41"/>
              <w:ind w:left="112"/>
            </w:pPr>
            <w:r w:rsidRPr="00956ABE">
              <w:t>Дальнейшее</w:t>
            </w:r>
          </w:p>
          <w:p w:rsidR="00BF11AD" w:rsidRPr="00956ABE" w:rsidRDefault="00BF11AD" w:rsidP="00BF11AD">
            <w:pPr>
              <w:pStyle w:val="TableParagraph"/>
              <w:tabs>
                <w:tab w:val="left" w:pos="1843"/>
                <w:tab w:val="left" w:pos="1985"/>
              </w:tabs>
              <w:spacing w:before="38" w:line="276" w:lineRule="auto"/>
              <w:ind w:left="112" w:right="95"/>
            </w:pPr>
            <w:r w:rsidRPr="00956ABE">
              <w:t>Сотрудничество социальными</w:t>
            </w:r>
            <w:r w:rsidR="007E5536">
              <w:t xml:space="preserve"> </w:t>
            </w:r>
            <w:r w:rsidRPr="00956ABE">
              <w:t>партнерами школы</w:t>
            </w:r>
          </w:p>
        </w:tc>
        <w:tc>
          <w:tcPr>
            <w:tcW w:w="504" w:type="pct"/>
            <w:gridSpan w:val="4"/>
          </w:tcPr>
          <w:p w:rsidR="00BF11AD" w:rsidRPr="00956ABE" w:rsidRDefault="00BF11AD" w:rsidP="00BF11AD">
            <w:pPr>
              <w:pStyle w:val="TableParagraph"/>
              <w:tabs>
                <w:tab w:val="left" w:pos="748"/>
              </w:tabs>
              <w:spacing w:line="278" w:lineRule="auto"/>
              <w:ind w:left="112" w:right="106"/>
              <w:jc w:val="both"/>
            </w:pPr>
            <w:r w:rsidRPr="00956ABE">
              <w:t xml:space="preserve">В </w:t>
            </w:r>
            <w:r w:rsidRPr="00956ABE">
              <w:rPr>
                <w:spacing w:val="-3"/>
              </w:rPr>
              <w:t>рамках</w:t>
            </w:r>
            <w:r w:rsidR="00956ABE">
              <w:rPr>
                <w:spacing w:val="-3"/>
              </w:rPr>
              <w:t xml:space="preserve"> </w:t>
            </w:r>
            <w:r w:rsidRPr="00956ABE">
              <w:t>договора</w:t>
            </w:r>
          </w:p>
        </w:tc>
        <w:tc>
          <w:tcPr>
            <w:tcW w:w="640" w:type="pct"/>
            <w:gridSpan w:val="6"/>
            <w:tcBorders>
              <w:right w:val="single" w:sz="4" w:space="0" w:color="auto"/>
            </w:tcBorders>
          </w:tcPr>
          <w:p w:rsidR="00BF11AD" w:rsidRPr="00956ABE" w:rsidRDefault="00BF11AD" w:rsidP="00956ABE">
            <w:pPr>
              <w:pStyle w:val="TableParagraph"/>
              <w:tabs>
                <w:tab w:val="left" w:pos="926"/>
              </w:tabs>
              <w:spacing w:line="278" w:lineRule="auto"/>
              <w:ind w:left="-117" w:right="103"/>
              <w:jc w:val="both"/>
            </w:pPr>
            <w:r w:rsidRPr="00956ABE">
              <w:t>В</w:t>
            </w:r>
            <w:r w:rsidR="00956ABE">
              <w:t xml:space="preserve"> </w:t>
            </w:r>
            <w:r w:rsidRPr="00956ABE">
              <w:rPr>
                <w:spacing w:val="-2"/>
              </w:rPr>
              <w:t>рамках</w:t>
            </w:r>
            <w:r w:rsidR="00956ABE">
              <w:rPr>
                <w:spacing w:val="-2"/>
              </w:rPr>
              <w:t xml:space="preserve"> </w:t>
            </w:r>
            <w:r w:rsidRPr="00956ABE">
              <w:t>договора</w:t>
            </w:r>
          </w:p>
          <w:p w:rsidR="00BF11AD" w:rsidRPr="00956ABE" w:rsidRDefault="00BF11AD" w:rsidP="00BF11AD">
            <w:pPr>
              <w:pStyle w:val="TableParagraph"/>
              <w:ind w:left="108"/>
              <w:jc w:val="both"/>
            </w:pPr>
          </w:p>
        </w:tc>
        <w:tc>
          <w:tcPr>
            <w:tcW w:w="954" w:type="pct"/>
            <w:tcBorders>
              <w:left w:val="single" w:sz="4" w:space="0" w:color="auto"/>
            </w:tcBorders>
          </w:tcPr>
          <w:p w:rsidR="00BF11AD" w:rsidRPr="00956ABE" w:rsidRDefault="00BF11AD" w:rsidP="007E5536">
            <w:pPr>
              <w:pStyle w:val="TableParagraph"/>
              <w:tabs>
                <w:tab w:val="left" w:pos="159"/>
              </w:tabs>
              <w:spacing w:line="276" w:lineRule="auto"/>
              <w:ind w:left="108" w:right="-100"/>
              <w:jc w:val="both"/>
            </w:pPr>
            <w:r w:rsidRPr="00956ABE">
              <w:t>Сотрудничество</w:t>
            </w:r>
            <w:r w:rsidR="007E5536">
              <w:t xml:space="preserve"> </w:t>
            </w:r>
            <w:r w:rsidRPr="00956ABE">
              <w:rPr>
                <w:spacing w:val="-4"/>
              </w:rPr>
              <w:t>в</w:t>
            </w:r>
            <w:r w:rsidR="007E5536">
              <w:rPr>
                <w:spacing w:val="-4"/>
              </w:rPr>
              <w:t xml:space="preserve"> </w:t>
            </w:r>
            <w:r w:rsidRPr="00956ABE">
              <w:t>рамках</w:t>
            </w:r>
            <w:r w:rsidR="007E5536">
              <w:t xml:space="preserve"> </w:t>
            </w:r>
            <w:r w:rsidRPr="00956ABE">
              <w:rPr>
                <w:spacing w:val="-1"/>
              </w:rPr>
              <w:t>реализации</w:t>
            </w:r>
            <w:r w:rsidR="007E5536">
              <w:rPr>
                <w:spacing w:val="-1"/>
              </w:rPr>
              <w:t xml:space="preserve"> </w:t>
            </w:r>
            <w:r w:rsidRPr="00956ABE">
              <w:t>дополнительных</w:t>
            </w:r>
            <w:r w:rsidR="007E5536">
              <w:t xml:space="preserve"> </w:t>
            </w:r>
            <w:r w:rsidRPr="00956ABE">
              <w:t>общеразвивающих</w:t>
            </w:r>
            <w:r w:rsidR="007E5536">
              <w:t xml:space="preserve"> </w:t>
            </w:r>
            <w:r w:rsidRPr="00956ABE">
              <w:t>программ</w:t>
            </w:r>
            <w:r w:rsidR="007E5536">
              <w:t xml:space="preserve"> </w:t>
            </w:r>
            <w:r w:rsidRPr="00956ABE">
              <w:rPr>
                <w:spacing w:val="-3"/>
              </w:rPr>
              <w:t>по</w:t>
            </w:r>
            <w:r w:rsidRPr="00956ABE">
              <w:t>следующим</w:t>
            </w:r>
            <w:r w:rsidR="007E5536">
              <w:t xml:space="preserve"> </w:t>
            </w:r>
            <w:r w:rsidRPr="00956ABE">
              <w:t>направленностям:</w:t>
            </w:r>
          </w:p>
          <w:p w:rsidR="00BF11AD" w:rsidRPr="00956ABE" w:rsidRDefault="00BF11AD" w:rsidP="00BF11AD">
            <w:pPr>
              <w:pStyle w:val="TableParagraph"/>
              <w:spacing w:line="276" w:lineRule="auto"/>
              <w:ind w:left="108" w:right="41"/>
              <w:jc w:val="both"/>
            </w:pPr>
            <w:r w:rsidRPr="00956ABE">
              <w:rPr>
                <w:spacing w:val="-1"/>
              </w:rPr>
              <w:t>Физкультуно -</w:t>
            </w:r>
            <w:r w:rsidRPr="00956ABE">
              <w:t>спортивная,</w:t>
            </w:r>
          </w:p>
          <w:p w:rsidR="00BF11AD" w:rsidRPr="00956ABE" w:rsidRDefault="00BF11AD" w:rsidP="00BF11AD">
            <w:pPr>
              <w:pStyle w:val="TableParagraph"/>
              <w:ind w:left="108"/>
            </w:pPr>
            <w:r w:rsidRPr="00956ABE">
              <w:t>техническая.</w:t>
            </w:r>
          </w:p>
        </w:tc>
        <w:tc>
          <w:tcPr>
            <w:tcW w:w="760" w:type="pct"/>
            <w:gridSpan w:val="2"/>
          </w:tcPr>
          <w:p w:rsidR="00BF11AD" w:rsidRPr="00956ABE" w:rsidRDefault="00BF11AD" w:rsidP="00BF11AD">
            <w:pPr>
              <w:pStyle w:val="TableParagraph"/>
              <w:spacing w:line="276" w:lineRule="auto"/>
              <w:ind w:left="107" w:right="169"/>
            </w:pPr>
            <w:r w:rsidRPr="00956ABE">
              <w:t>Дополнительные</w:t>
            </w:r>
            <w:r w:rsidR="007E5536">
              <w:t xml:space="preserve"> </w:t>
            </w:r>
            <w:r w:rsidRPr="00956ABE">
              <w:t>Обще</w:t>
            </w:r>
            <w:r w:rsidR="00A108FB">
              <w:t xml:space="preserve"> </w:t>
            </w:r>
            <w:r w:rsidRPr="00956ABE">
              <w:t>развивающие</w:t>
            </w:r>
            <w:r w:rsidR="00A108FB">
              <w:t xml:space="preserve"> </w:t>
            </w:r>
            <w:r w:rsidRPr="00956ABE">
              <w:t>программы, Договор</w:t>
            </w:r>
            <w:r w:rsidR="007E5536">
              <w:t xml:space="preserve"> </w:t>
            </w:r>
            <w:r w:rsidRPr="00956ABE">
              <w:t>о</w:t>
            </w:r>
            <w:r w:rsidR="007E5536">
              <w:t xml:space="preserve"> </w:t>
            </w:r>
            <w:r w:rsidRPr="00956ABE">
              <w:t>сотрудничестве</w:t>
            </w:r>
          </w:p>
        </w:tc>
        <w:tc>
          <w:tcPr>
            <w:tcW w:w="544" w:type="pct"/>
            <w:gridSpan w:val="3"/>
          </w:tcPr>
          <w:p w:rsidR="00BF11AD" w:rsidRPr="00956ABE" w:rsidRDefault="00BF11AD" w:rsidP="00BF11AD">
            <w:pPr>
              <w:pStyle w:val="TableParagraph"/>
              <w:spacing w:line="242" w:lineRule="auto"/>
              <w:ind w:left="106" w:right="335"/>
              <w:jc w:val="both"/>
            </w:pPr>
            <w:r w:rsidRPr="00956ABE">
              <w:t>Директор</w:t>
            </w:r>
          </w:p>
        </w:tc>
        <w:tc>
          <w:tcPr>
            <w:tcW w:w="592" w:type="pct"/>
            <w:gridSpan w:val="3"/>
          </w:tcPr>
          <w:p w:rsidR="00BF11AD" w:rsidRPr="00956ABE" w:rsidRDefault="00BF11AD" w:rsidP="00BF11AD">
            <w:pPr>
              <w:pStyle w:val="TableParagraph"/>
              <w:spacing w:line="242" w:lineRule="auto"/>
              <w:ind w:left="105" w:right="252"/>
              <w:jc w:val="both"/>
            </w:pPr>
            <w:r w:rsidRPr="00956ABE">
              <w:t>Директор</w:t>
            </w:r>
          </w:p>
        </w:tc>
      </w:tr>
      <w:tr w:rsidR="00BF11AD" w:rsidRPr="00956ABE" w:rsidTr="00A108FB">
        <w:trPr>
          <w:gridAfter w:val="1"/>
          <w:wAfter w:w="13" w:type="pct"/>
          <w:trHeight w:val="20"/>
        </w:trPr>
        <w:tc>
          <w:tcPr>
            <w:tcW w:w="4987" w:type="pct"/>
            <w:gridSpan w:val="20"/>
          </w:tcPr>
          <w:p w:rsidR="00BF11AD" w:rsidRPr="00956ABE" w:rsidRDefault="00BF11AD" w:rsidP="00BF11AD">
            <w:pPr>
              <w:spacing w:line="275" w:lineRule="exact"/>
              <w:ind w:left="112"/>
              <w:rPr>
                <w:rFonts w:ascii="Times New Roman" w:eastAsia="Times New Roman" w:hAnsi="Times New Roman" w:cs="Times New Roman"/>
                <w:b/>
              </w:rPr>
            </w:pPr>
            <w:r w:rsidRPr="00956ABE">
              <w:rPr>
                <w:rFonts w:ascii="Times New Roman" w:hAnsi="Times New Roman" w:cs="Times New Roman"/>
                <w:b/>
              </w:rPr>
              <w:tab/>
            </w:r>
            <w:r w:rsidRPr="00956ABE">
              <w:rPr>
                <w:rFonts w:ascii="Times New Roman" w:eastAsia="Times New Roman" w:hAnsi="Times New Roman" w:cs="Times New Roman"/>
                <w:b/>
              </w:rPr>
              <w:t>Перечень</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критериев</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из</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самодиагностики</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проекта</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ШМР, </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значение</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которых </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увеличится</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в</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результате</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успешной</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реализации задачи</w:t>
            </w:r>
          </w:p>
          <w:p w:rsidR="00BF11AD" w:rsidRPr="00A108FB" w:rsidRDefault="00BF11AD" w:rsidP="00A108FB">
            <w:pPr>
              <w:pStyle w:val="a3"/>
              <w:numPr>
                <w:ilvl w:val="0"/>
                <w:numId w:val="8"/>
              </w:numPr>
              <w:spacing w:line="275" w:lineRule="exact"/>
              <w:rPr>
                <w:rFonts w:ascii="Times New Roman" w:eastAsia="Times New Roman" w:hAnsi="Times New Roman" w:cs="Times New Roman"/>
                <w:b/>
              </w:rPr>
            </w:pPr>
            <w:r w:rsidRPr="00A108FB">
              <w:rPr>
                <w:rFonts w:ascii="Times New Roman" w:hAnsi="Times New Roman" w:cs="Times New Roman"/>
                <w:b/>
                <w:spacing w:val="-1"/>
              </w:rPr>
              <w:t>«знание»,</w:t>
            </w:r>
            <w:r w:rsidR="00A108FB">
              <w:rPr>
                <w:rFonts w:ascii="Times New Roman" w:hAnsi="Times New Roman" w:cs="Times New Roman"/>
                <w:b/>
                <w:spacing w:val="-1"/>
              </w:rPr>
              <w:t xml:space="preserve"> </w:t>
            </w:r>
            <w:r w:rsidRPr="00A108FB">
              <w:rPr>
                <w:rFonts w:ascii="Times New Roman" w:hAnsi="Times New Roman" w:cs="Times New Roman"/>
                <w:b/>
              </w:rPr>
              <w:t>«творчество»,</w:t>
            </w:r>
            <w:r w:rsidR="00A108FB">
              <w:rPr>
                <w:rFonts w:ascii="Times New Roman" w:hAnsi="Times New Roman" w:cs="Times New Roman"/>
                <w:b/>
              </w:rPr>
              <w:t xml:space="preserve"> </w:t>
            </w:r>
            <w:r w:rsidRPr="00A108FB">
              <w:rPr>
                <w:rFonts w:ascii="Times New Roman" w:hAnsi="Times New Roman" w:cs="Times New Roman"/>
                <w:b/>
              </w:rPr>
              <w:t>«воспитание»,</w:t>
            </w:r>
            <w:r w:rsidR="00A108FB">
              <w:rPr>
                <w:rFonts w:ascii="Times New Roman" w:hAnsi="Times New Roman" w:cs="Times New Roman"/>
                <w:b/>
              </w:rPr>
              <w:t xml:space="preserve"> </w:t>
            </w:r>
            <w:r w:rsidRPr="00A108FB">
              <w:rPr>
                <w:rFonts w:ascii="Times New Roman" w:hAnsi="Times New Roman" w:cs="Times New Roman"/>
                <w:b/>
              </w:rPr>
              <w:t>«профориентация»,</w:t>
            </w:r>
            <w:r w:rsidR="00A108FB">
              <w:rPr>
                <w:rFonts w:ascii="Times New Roman" w:hAnsi="Times New Roman" w:cs="Times New Roman"/>
                <w:b/>
              </w:rPr>
              <w:t xml:space="preserve"> </w:t>
            </w:r>
            <w:r w:rsidRPr="00A108FB">
              <w:rPr>
                <w:rFonts w:ascii="Times New Roman" w:hAnsi="Times New Roman" w:cs="Times New Roman"/>
                <w:b/>
              </w:rPr>
              <w:t>«образовательная</w:t>
            </w:r>
            <w:r w:rsidR="00A108FB">
              <w:rPr>
                <w:rFonts w:ascii="Times New Roman" w:hAnsi="Times New Roman" w:cs="Times New Roman"/>
                <w:b/>
              </w:rPr>
              <w:t xml:space="preserve"> </w:t>
            </w:r>
            <w:r w:rsidRPr="00A108FB">
              <w:rPr>
                <w:rFonts w:ascii="Times New Roman" w:hAnsi="Times New Roman" w:cs="Times New Roman"/>
                <w:b/>
              </w:rPr>
              <w:t>среда».</w:t>
            </w:r>
          </w:p>
        </w:tc>
      </w:tr>
      <w:tr w:rsidR="00BF11AD" w:rsidRPr="00956ABE" w:rsidTr="00A108FB">
        <w:trPr>
          <w:gridAfter w:val="1"/>
          <w:wAfter w:w="13" w:type="pct"/>
          <w:trHeight w:val="20"/>
        </w:trPr>
        <w:tc>
          <w:tcPr>
            <w:tcW w:w="4987" w:type="pct"/>
            <w:gridSpan w:val="20"/>
          </w:tcPr>
          <w:p w:rsidR="00BF11AD" w:rsidRPr="00956ABE" w:rsidRDefault="00BF11AD" w:rsidP="00BF11AD">
            <w:pPr>
              <w:pStyle w:val="TableParagraph"/>
              <w:spacing w:line="272" w:lineRule="exact"/>
              <w:ind w:left="105"/>
              <w:rPr>
                <w:b/>
              </w:rPr>
            </w:pPr>
            <w:r w:rsidRPr="00956ABE">
              <w:rPr>
                <w:b/>
              </w:rPr>
              <w:t>Задача8.Развитиеуправленческоймоделишколы.</w:t>
            </w:r>
          </w:p>
        </w:tc>
      </w:tr>
      <w:tr w:rsidR="00956ABE" w:rsidRPr="00956ABE" w:rsidTr="00A108FB">
        <w:trPr>
          <w:gridAfter w:val="1"/>
          <w:wAfter w:w="13" w:type="pct"/>
          <w:trHeight w:val="20"/>
        </w:trPr>
        <w:tc>
          <w:tcPr>
            <w:tcW w:w="1080" w:type="pct"/>
            <w:gridSpan w:val="2"/>
          </w:tcPr>
          <w:p w:rsidR="00BF11AD" w:rsidRPr="00956ABE" w:rsidRDefault="00BF11AD" w:rsidP="00BF11AD">
            <w:pPr>
              <w:pStyle w:val="TableParagraph"/>
              <w:tabs>
                <w:tab w:val="left" w:pos="1516"/>
                <w:tab w:val="left" w:pos="2016"/>
              </w:tabs>
              <w:spacing w:line="276" w:lineRule="auto"/>
              <w:ind w:left="112" w:right="94"/>
            </w:pPr>
            <w:r w:rsidRPr="00956ABE">
              <w:rPr>
                <w:u w:val="single"/>
              </w:rPr>
              <w:t>Мероприятие</w:t>
            </w:r>
            <w:r w:rsidRPr="00956ABE">
              <w:rPr>
                <w:u w:val="single"/>
              </w:rPr>
              <w:tab/>
            </w:r>
            <w:r w:rsidRPr="00956ABE">
              <w:rPr>
                <w:spacing w:val="-2"/>
                <w:u w:val="single"/>
              </w:rPr>
              <w:t>8.1.</w:t>
            </w:r>
            <w:r w:rsidRPr="00956ABE">
              <w:t>Реализацияпроектногоподходавуправлении школой:</w:t>
            </w:r>
          </w:p>
          <w:p w:rsidR="00BF11AD" w:rsidRPr="00956ABE" w:rsidRDefault="00BF11AD" w:rsidP="00BF11AD">
            <w:pPr>
              <w:pStyle w:val="TableParagraph"/>
              <w:spacing w:line="276" w:lineRule="auto"/>
              <w:ind w:left="112" w:right="190"/>
            </w:pPr>
            <w:r w:rsidRPr="00956ABE">
              <w:t>«Управление</w:t>
            </w:r>
            <w:r w:rsidR="007E5536">
              <w:t xml:space="preserve"> </w:t>
            </w:r>
            <w:r w:rsidRPr="00956ABE">
              <w:t>качеством</w:t>
            </w:r>
            <w:r w:rsidR="007E5536">
              <w:t xml:space="preserve"> </w:t>
            </w:r>
            <w:r w:rsidRPr="00956ABE">
              <w:rPr>
                <w:spacing w:val="-2"/>
              </w:rPr>
              <w:t>образования»;</w:t>
            </w:r>
          </w:p>
          <w:p w:rsidR="00BF11AD" w:rsidRPr="00956ABE" w:rsidRDefault="00BF11AD" w:rsidP="00BF11AD">
            <w:pPr>
              <w:pStyle w:val="TableParagraph"/>
              <w:tabs>
                <w:tab w:val="left" w:pos="782"/>
              </w:tabs>
              <w:spacing w:line="276" w:lineRule="auto"/>
              <w:ind w:left="112" w:right="99"/>
            </w:pPr>
            <w:r w:rsidRPr="00956ABE">
              <w:t>«Современная</w:t>
            </w:r>
            <w:r w:rsidR="007E5536">
              <w:t xml:space="preserve"> </w:t>
            </w:r>
            <w:r w:rsidRPr="00956ABE">
              <w:t>школа»;</w:t>
            </w:r>
            <w:r w:rsidR="007E5536">
              <w:t xml:space="preserve"> </w:t>
            </w:r>
            <w:r w:rsidRPr="00956ABE">
              <w:t>«Воспитание</w:t>
            </w:r>
            <w:r w:rsidR="00FA4B86">
              <w:t xml:space="preserve"> </w:t>
            </w:r>
            <w:r w:rsidRPr="00956ABE">
              <w:t xml:space="preserve">и </w:t>
            </w:r>
            <w:r w:rsidRPr="00956ABE">
              <w:rPr>
                <w:spacing w:val="-1"/>
              </w:rPr>
              <w:t>социализация»;</w:t>
            </w:r>
          </w:p>
          <w:p w:rsidR="00BF11AD" w:rsidRPr="00956ABE" w:rsidRDefault="00BF11AD" w:rsidP="00BF11AD">
            <w:pPr>
              <w:pStyle w:val="TableParagraph"/>
              <w:spacing w:line="242" w:lineRule="auto"/>
              <w:ind w:left="112" w:right="190"/>
            </w:pPr>
            <w:r w:rsidRPr="00956ABE">
              <w:t>«Школа</w:t>
            </w:r>
            <w:r w:rsidR="00FA4B86">
              <w:t xml:space="preserve"> </w:t>
            </w:r>
            <w:r w:rsidRPr="00956ABE">
              <w:rPr>
                <w:spacing w:val="-1"/>
              </w:rPr>
              <w:t>возможностей».</w:t>
            </w:r>
          </w:p>
        </w:tc>
        <w:tc>
          <w:tcPr>
            <w:tcW w:w="503" w:type="pct"/>
            <w:gridSpan w:val="4"/>
          </w:tcPr>
          <w:p w:rsidR="00BF11AD" w:rsidRPr="00956ABE" w:rsidRDefault="00BF11AD" w:rsidP="00956ABE">
            <w:pPr>
              <w:pStyle w:val="TableParagraph"/>
              <w:spacing w:line="251" w:lineRule="exact"/>
              <w:ind w:left="112"/>
            </w:pPr>
            <w:r w:rsidRPr="00956ABE">
              <w:t>2024-202</w:t>
            </w:r>
            <w:r w:rsidR="00956ABE">
              <w:t>7</w:t>
            </w:r>
            <w:r w:rsidRPr="00956ABE">
              <w:t>г.</w:t>
            </w:r>
          </w:p>
        </w:tc>
        <w:tc>
          <w:tcPr>
            <w:tcW w:w="554" w:type="pct"/>
            <w:gridSpan w:val="5"/>
          </w:tcPr>
          <w:p w:rsidR="00BF11AD" w:rsidRPr="00956ABE" w:rsidRDefault="00BF11AD" w:rsidP="00956ABE">
            <w:pPr>
              <w:pStyle w:val="TableParagraph"/>
              <w:spacing w:line="251" w:lineRule="exact"/>
              <w:ind w:left="111"/>
            </w:pPr>
            <w:r w:rsidRPr="00956ABE">
              <w:t>2024-202</w:t>
            </w:r>
            <w:r w:rsidR="00956ABE">
              <w:t>7</w:t>
            </w:r>
            <w:r w:rsidRPr="00956ABE">
              <w:t>г.</w:t>
            </w:r>
          </w:p>
        </w:tc>
        <w:tc>
          <w:tcPr>
            <w:tcW w:w="954" w:type="pct"/>
          </w:tcPr>
          <w:p w:rsidR="00BF11AD" w:rsidRPr="00956ABE" w:rsidRDefault="00BF11AD" w:rsidP="00BF11AD">
            <w:pPr>
              <w:pStyle w:val="TableParagraph"/>
              <w:spacing w:line="242" w:lineRule="auto"/>
              <w:ind w:left="108" w:right="887"/>
            </w:pPr>
            <w:r w:rsidRPr="00956ABE">
              <w:t>Реализация</w:t>
            </w:r>
            <w:r w:rsidR="00956ABE">
              <w:t xml:space="preserve"> </w:t>
            </w:r>
            <w:r w:rsidRPr="00956ABE">
              <w:rPr>
                <w:spacing w:val="-1"/>
              </w:rPr>
              <w:t>управленческих</w:t>
            </w:r>
            <w:r w:rsidR="00956ABE">
              <w:rPr>
                <w:spacing w:val="-1"/>
              </w:rPr>
              <w:t xml:space="preserve"> </w:t>
            </w:r>
            <w:r w:rsidRPr="00956ABE">
              <w:t>проектов</w:t>
            </w:r>
          </w:p>
        </w:tc>
        <w:tc>
          <w:tcPr>
            <w:tcW w:w="760" w:type="pct"/>
            <w:gridSpan w:val="2"/>
          </w:tcPr>
          <w:p w:rsidR="00BF11AD" w:rsidRPr="00956ABE" w:rsidRDefault="00BF11AD" w:rsidP="00FA4B86">
            <w:pPr>
              <w:pStyle w:val="TableParagraph"/>
              <w:spacing w:line="237" w:lineRule="auto"/>
              <w:ind w:left="25" w:right="66" w:firstLine="147"/>
            </w:pPr>
            <w:r w:rsidRPr="00956ABE">
              <w:t>Аналитические</w:t>
            </w:r>
            <w:r w:rsidR="00956ABE">
              <w:t xml:space="preserve"> </w:t>
            </w:r>
            <w:r w:rsidRPr="00956ABE">
              <w:t>справки, отчёты,</w:t>
            </w:r>
            <w:r w:rsidR="00FA4B86">
              <w:t xml:space="preserve"> </w:t>
            </w:r>
            <w:r w:rsidRPr="00956ABE">
              <w:t>результаты</w:t>
            </w:r>
            <w:r w:rsidR="00FA4B86">
              <w:t xml:space="preserve"> </w:t>
            </w:r>
            <w:r w:rsidRPr="00956ABE">
              <w:t>мониторингов.</w:t>
            </w:r>
          </w:p>
        </w:tc>
        <w:tc>
          <w:tcPr>
            <w:tcW w:w="544" w:type="pct"/>
            <w:gridSpan w:val="3"/>
          </w:tcPr>
          <w:p w:rsidR="00BF11AD" w:rsidRPr="00956ABE" w:rsidRDefault="00BF11AD" w:rsidP="00FA4B86">
            <w:pPr>
              <w:pStyle w:val="TableParagraph"/>
              <w:spacing w:line="251" w:lineRule="exact"/>
              <w:ind w:left="0" w:right="-10" w:hanging="73"/>
            </w:pPr>
            <w:r w:rsidRPr="00956ABE">
              <w:t>Администрация</w:t>
            </w:r>
          </w:p>
          <w:p w:rsidR="00BF11AD" w:rsidRPr="00956ABE" w:rsidRDefault="00BF11AD" w:rsidP="00BF11AD">
            <w:pPr>
              <w:pStyle w:val="TableParagraph"/>
              <w:spacing w:before="19"/>
              <w:ind w:left="106"/>
            </w:pPr>
            <w:r w:rsidRPr="00956ABE">
              <w:t>школы</w:t>
            </w:r>
          </w:p>
        </w:tc>
        <w:tc>
          <w:tcPr>
            <w:tcW w:w="592" w:type="pct"/>
            <w:gridSpan w:val="3"/>
          </w:tcPr>
          <w:p w:rsidR="00BF11AD" w:rsidRPr="00956ABE" w:rsidRDefault="00BF11AD" w:rsidP="00BF11AD">
            <w:pPr>
              <w:pStyle w:val="TableParagraph"/>
              <w:tabs>
                <w:tab w:val="left" w:pos="1537"/>
              </w:tabs>
              <w:spacing w:line="242" w:lineRule="auto"/>
              <w:ind w:left="105" w:right="252"/>
              <w:jc w:val="both"/>
            </w:pPr>
            <w:r w:rsidRPr="00956ABE">
              <w:t>Директор</w:t>
            </w:r>
          </w:p>
        </w:tc>
      </w:tr>
      <w:tr w:rsidR="00956ABE" w:rsidRPr="00956ABE" w:rsidTr="00A108FB">
        <w:trPr>
          <w:gridAfter w:val="1"/>
          <w:wAfter w:w="13" w:type="pct"/>
          <w:trHeight w:val="20"/>
        </w:trPr>
        <w:tc>
          <w:tcPr>
            <w:tcW w:w="1080" w:type="pct"/>
            <w:gridSpan w:val="2"/>
          </w:tcPr>
          <w:p w:rsidR="00BF11AD" w:rsidRPr="00956ABE" w:rsidRDefault="00BF11AD" w:rsidP="00BF11AD">
            <w:pPr>
              <w:pStyle w:val="TableParagraph"/>
              <w:spacing w:line="261" w:lineRule="exact"/>
              <w:ind w:left="112"/>
            </w:pPr>
            <w:r w:rsidRPr="00956ABE">
              <w:rPr>
                <w:u w:val="single"/>
              </w:rPr>
              <w:t>Мероприятие8.2.</w:t>
            </w:r>
          </w:p>
          <w:p w:rsidR="00BF11AD" w:rsidRPr="00956ABE" w:rsidRDefault="00BF11AD" w:rsidP="00BF11AD">
            <w:pPr>
              <w:pStyle w:val="TableParagraph"/>
              <w:spacing w:line="269" w:lineRule="exact"/>
              <w:ind w:left="112"/>
            </w:pPr>
            <w:r w:rsidRPr="00956ABE">
              <w:t>Создание</w:t>
            </w:r>
            <w:r w:rsidR="00FA4B86">
              <w:t xml:space="preserve"> </w:t>
            </w:r>
            <w:r w:rsidRPr="00956ABE">
              <w:t>условий</w:t>
            </w:r>
          </w:p>
          <w:p w:rsidR="00BF11AD" w:rsidRPr="00956ABE" w:rsidRDefault="00BF11AD" w:rsidP="00BF11AD">
            <w:pPr>
              <w:pStyle w:val="TableParagraph"/>
              <w:spacing w:before="2" w:line="232" w:lineRule="auto"/>
              <w:ind w:left="112" w:right="225"/>
            </w:pPr>
            <w:r w:rsidRPr="00956ABE">
              <w:t xml:space="preserve">для </w:t>
            </w:r>
            <w:r w:rsidR="00FA4B86" w:rsidRPr="00956ABE">
              <w:t>предотвращениями</w:t>
            </w:r>
            <w:r w:rsidRPr="00956ABE">
              <w:t xml:space="preserve"> профилактики</w:t>
            </w:r>
          </w:p>
          <w:p w:rsidR="00BF11AD" w:rsidRPr="00956ABE" w:rsidRDefault="00BF11AD" w:rsidP="00BF11AD">
            <w:pPr>
              <w:pStyle w:val="TableParagraph"/>
              <w:tabs>
                <w:tab w:val="left" w:pos="1985"/>
              </w:tabs>
              <w:spacing w:before="2" w:line="232" w:lineRule="auto"/>
              <w:ind w:left="112" w:right="332"/>
            </w:pPr>
            <w:r w:rsidRPr="00956ABE">
              <w:rPr>
                <w:spacing w:val="-1"/>
              </w:rPr>
              <w:t>деструктивных</w:t>
            </w:r>
            <w:r w:rsidR="00FA4B86">
              <w:rPr>
                <w:spacing w:val="-1"/>
              </w:rPr>
              <w:t xml:space="preserve"> </w:t>
            </w:r>
            <w:r w:rsidRPr="00956ABE">
              <w:t>проявлений в</w:t>
            </w:r>
            <w:r w:rsidR="00FA4B86">
              <w:t xml:space="preserve"> </w:t>
            </w:r>
            <w:r w:rsidRPr="00956ABE">
              <w:t>поведении</w:t>
            </w:r>
            <w:r w:rsidR="00FA4B86">
              <w:t xml:space="preserve"> </w:t>
            </w:r>
            <w:r w:rsidRPr="00956ABE">
              <w:t>обучающихся:</w:t>
            </w:r>
          </w:p>
          <w:p w:rsidR="00BF11AD" w:rsidRPr="00956ABE" w:rsidRDefault="00BF11AD" w:rsidP="00BF11AD">
            <w:pPr>
              <w:pStyle w:val="TableParagraph"/>
              <w:spacing w:before="2" w:line="232" w:lineRule="auto"/>
              <w:ind w:left="112" w:right="178"/>
            </w:pPr>
            <w:r w:rsidRPr="00956ABE">
              <w:t>создание Школьной</w:t>
            </w:r>
            <w:r w:rsidR="00956ABE">
              <w:t xml:space="preserve"> </w:t>
            </w:r>
            <w:r w:rsidRPr="00956ABE">
              <w:t>Службы примирения(ШСП), реализация</w:t>
            </w:r>
            <w:r w:rsidR="00956ABE">
              <w:t xml:space="preserve"> </w:t>
            </w:r>
            <w:r w:rsidRPr="00956ABE">
              <w:t>деятельности.</w:t>
            </w:r>
          </w:p>
        </w:tc>
        <w:tc>
          <w:tcPr>
            <w:tcW w:w="503" w:type="pct"/>
            <w:gridSpan w:val="4"/>
          </w:tcPr>
          <w:p w:rsidR="00BF11AD" w:rsidRPr="00956ABE" w:rsidRDefault="00BF11AD" w:rsidP="00956ABE">
            <w:pPr>
              <w:pStyle w:val="TableParagraph"/>
              <w:spacing w:line="245" w:lineRule="exact"/>
              <w:ind w:left="112"/>
            </w:pPr>
            <w:r w:rsidRPr="00956ABE">
              <w:t>2024-202</w:t>
            </w:r>
            <w:r w:rsidR="00956ABE">
              <w:t>7</w:t>
            </w:r>
            <w:r w:rsidRPr="00956ABE">
              <w:t>г.</w:t>
            </w:r>
          </w:p>
        </w:tc>
        <w:tc>
          <w:tcPr>
            <w:tcW w:w="554" w:type="pct"/>
            <w:gridSpan w:val="5"/>
          </w:tcPr>
          <w:p w:rsidR="00BF11AD" w:rsidRPr="00956ABE" w:rsidRDefault="00BE3647" w:rsidP="00BF11AD">
            <w:pPr>
              <w:pStyle w:val="TableParagraph"/>
              <w:spacing w:line="245" w:lineRule="exact"/>
              <w:ind w:left="111"/>
            </w:pPr>
            <w:r>
              <w:t>2024-202</w:t>
            </w:r>
            <w:r>
              <w:rPr>
                <w:lang w:val="en-US"/>
              </w:rPr>
              <w:t>7</w:t>
            </w:r>
            <w:r w:rsidR="00BF11AD" w:rsidRPr="00956ABE">
              <w:t xml:space="preserve"> г.</w:t>
            </w:r>
          </w:p>
        </w:tc>
        <w:tc>
          <w:tcPr>
            <w:tcW w:w="954" w:type="pct"/>
          </w:tcPr>
          <w:p w:rsidR="00BF11AD" w:rsidRPr="00956ABE" w:rsidRDefault="00BF11AD" w:rsidP="00BF11AD">
            <w:pPr>
              <w:pStyle w:val="TableParagraph"/>
              <w:tabs>
                <w:tab w:val="left" w:pos="2133"/>
              </w:tabs>
              <w:ind w:left="108" w:right="96"/>
            </w:pPr>
            <w:r w:rsidRPr="00956ABE">
              <w:t>Внедрение</w:t>
            </w:r>
            <w:r w:rsidR="00FA4B86">
              <w:t xml:space="preserve"> медиации </w:t>
            </w:r>
            <w:r w:rsidRPr="00956ABE">
              <w:t>восстановительных</w:t>
            </w:r>
            <w:r w:rsidR="00FA4B86">
              <w:t xml:space="preserve"> </w:t>
            </w:r>
            <w:r w:rsidRPr="00956ABE">
              <w:t>технологий</w:t>
            </w:r>
          </w:p>
          <w:p w:rsidR="00BF11AD" w:rsidRPr="00956ABE" w:rsidRDefault="00BF11AD" w:rsidP="00956ABE">
            <w:pPr>
              <w:pStyle w:val="TableParagraph"/>
              <w:tabs>
                <w:tab w:val="left" w:pos="2133"/>
              </w:tabs>
              <w:ind w:left="108" w:right="96"/>
            </w:pPr>
            <w:r w:rsidRPr="00956ABE">
              <w:t>Деятельность</w:t>
            </w:r>
          </w:p>
          <w:p w:rsidR="00BF11AD" w:rsidRPr="00956ABE" w:rsidRDefault="00FA4B86" w:rsidP="00956ABE">
            <w:pPr>
              <w:pStyle w:val="TableParagraph"/>
              <w:tabs>
                <w:tab w:val="left" w:pos="2294"/>
              </w:tabs>
              <w:ind w:left="108" w:right="100"/>
            </w:pPr>
            <w:r w:rsidRPr="00956ABE">
              <w:rPr>
                <w:spacing w:val="-4"/>
              </w:rPr>
              <w:t>П</w:t>
            </w:r>
            <w:r w:rsidR="00BF11AD" w:rsidRPr="00956ABE">
              <w:rPr>
                <w:spacing w:val="-4"/>
              </w:rPr>
              <w:t>о</w:t>
            </w:r>
            <w:r>
              <w:rPr>
                <w:spacing w:val="-4"/>
              </w:rPr>
              <w:t xml:space="preserve"> </w:t>
            </w:r>
            <w:r w:rsidR="00BF11AD" w:rsidRPr="00956ABE">
              <w:t>урегулированию</w:t>
            </w:r>
          </w:p>
          <w:p w:rsidR="00BF11AD" w:rsidRPr="00956ABE" w:rsidRDefault="00BF11AD" w:rsidP="00956ABE">
            <w:pPr>
              <w:pStyle w:val="TableParagraph"/>
              <w:ind w:left="108"/>
            </w:pPr>
            <w:r w:rsidRPr="00956ABE">
              <w:t>межличностных</w:t>
            </w:r>
          </w:p>
          <w:p w:rsidR="00BF11AD" w:rsidRPr="00956ABE" w:rsidRDefault="00BF11AD" w:rsidP="00956ABE">
            <w:pPr>
              <w:pStyle w:val="TableParagraph"/>
              <w:tabs>
                <w:tab w:val="left" w:pos="1092"/>
                <w:tab w:val="left" w:pos="2431"/>
              </w:tabs>
              <w:ind w:left="108" w:right="93"/>
            </w:pPr>
            <w:r w:rsidRPr="00956ABE">
              <w:t>конфликтов</w:t>
            </w:r>
            <w:r w:rsidRPr="00956ABE">
              <w:tab/>
            </w:r>
          </w:p>
          <w:p w:rsidR="00BF11AD" w:rsidRPr="00956ABE" w:rsidRDefault="00BF11AD" w:rsidP="00956ABE">
            <w:pPr>
              <w:pStyle w:val="TableParagraph"/>
              <w:tabs>
                <w:tab w:val="left" w:pos="1092"/>
                <w:tab w:val="left" w:pos="2431"/>
              </w:tabs>
              <w:ind w:left="108" w:right="93"/>
              <w:rPr>
                <w:spacing w:val="-57"/>
              </w:rPr>
            </w:pPr>
            <w:r w:rsidRPr="00956ABE">
              <w:rPr>
                <w:spacing w:val="-1"/>
              </w:rPr>
              <w:t>в</w:t>
            </w:r>
            <w:r w:rsidR="00FA4B86">
              <w:rPr>
                <w:spacing w:val="-1"/>
              </w:rPr>
              <w:t xml:space="preserve"> </w:t>
            </w:r>
            <w:r w:rsidRPr="00956ABE">
              <w:t>образовательной</w:t>
            </w:r>
            <w:r w:rsidR="00FA4B86">
              <w:t xml:space="preserve"> </w:t>
            </w:r>
            <w:r w:rsidRPr="00956ABE">
              <w:t>среде</w:t>
            </w:r>
          </w:p>
          <w:p w:rsidR="00BF11AD" w:rsidRPr="00956ABE" w:rsidRDefault="00BF11AD" w:rsidP="00956ABE">
            <w:pPr>
              <w:pStyle w:val="TableParagraph"/>
              <w:tabs>
                <w:tab w:val="left" w:pos="1092"/>
                <w:tab w:val="left" w:pos="2431"/>
              </w:tabs>
              <w:ind w:left="108" w:right="93"/>
            </w:pPr>
            <w:r w:rsidRPr="00956ABE">
              <w:t xml:space="preserve">и </w:t>
            </w:r>
            <w:r w:rsidRPr="00956ABE">
              <w:rPr>
                <w:spacing w:val="-1"/>
              </w:rPr>
              <w:t>профилактике</w:t>
            </w:r>
            <w:r w:rsidR="00FA4B86">
              <w:rPr>
                <w:spacing w:val="-1"/>
              </w:rPr>
              <w:t xml:space="preserve"> </w:t>
            </w:r>
            <w:r w:rsidRPr="00956ABE">
              <w:t>правонарушений.</w:t>
            </w:r>
          </w:p>
          <w:p w:rsidR="00BF11AD" w:rsidRPr="00956ABE" w:rsidRDefault="00BF11AD" w:rsidP="00956ABE">
            <w:pPr>
              <w:pStyle w:val="TableParagraph"/>
              <w:tabs>
                <w:tab w:val="left" w:pos="2467"/>
              </w:tabs>
              <w:ind w:left="108" w:right="93"/>
            </w:pPr>
            <w:r w:rsidRPr="00956ABE">
              <w:t>Формирование</w:t>
            </w:r>
            <w:r w:rsidR="00FA4B86">
              <w:t xml:space="preserve"> </w:t>
            </w:r>
            <w:r w:rsidRPr="00956ABE">
              <w:t>социально</w:t>
            </w:r>
            <w:r w:rsidRPr="00956ABE">
              <w:rPr>
                <w:spacing w:val="-4"/>
              </w:rPr>
              <w:t>-</w:t>
            </w:r>
          </w:p>
          <w:p w:rsidR="00BF11AD" w:rsidRPr="00956ABE" w:rsidRDefault="00FA4B86" w:rsidP="00956ABE">
            <w:pPr>
              <w:pStyle w:val="TableParagraph"/>
              <w:tabs>
                <w:tab w:val="left" w:pos="494"/>
                <w:tab w:val="left" w:pos="866"/>
                <w:tab w:val="left" w:pos="1524"/>
                <w:tab w:val="left" w:pos="2193"/>
                <w:tab w:val="left" w:pos="2429"/>
              </w:tabs>
              <w:ind w:left="108" w:right="97"/>
            </w:pPr>
            <w:r w:rsidRPr="00956ABE">
              <w:t>П</w:t>
            </w:r>
            <w:r w:rsidR="00BF11AD" w:rsidRPr="00956ABE">
              <w:t>сихологической</w:t>
            </w:r>
            <w:r>
              <w:t xml:space="preserve"> </w:t>
            </w:r>
            <w:r w:rsidR="00BF11AD" w:rsidRPr="00956ABE">
              <w:t>компетенции</w:t>
            </w:r>
            <w:r>
              <w:t xml:space="preserve"> </w:t>
            </w:r>
            <w:r w:rsidR="00BF11AD" w:rsidRPr="00956ABE">
              <w:t>учащихся</w:t>
            </w:r>
            <w:r>
              <w:t xml:space="preserve"> </w:t>
            </w:r>
            <w:r w:rsidR="00BF11AD" w:rsidRPr="00956ABE">
              <w:t>через</w:t>
            </w:r>
            <w:r w:rsidR="00BF11AD" w:rsidRPr="00956ABE">
              <w:tab/>
              <w:t>деятельность</w:t>
            </w:r>
            <w:r w:rsidR="00BF11AD" w:rsidRPr="00956ABE">
              <w:tab/>
            </w:r>
          </w:p>
          <w:p w:rsidR="00BF11AD" w:rsidRPr="00956ABE" w:rsidRDefault="00FA4B86" w:rsidP="00FA4B86">
            <w:pPr>
              <w:pStyle w:val="TableParagraph"/>
              <w:tabs>
                <w:tab w:val="left" w:pos="18"/>
              </w:tabs>
              <w:ind w:left="108" w:right="97"/>
            </w:pPr>
            <w:r w:rsidRPr="00956ABE">
              <w:rPr>
                <w:spacing w:val="-3"/>
              </w:rPr>
              <w:t>В</w:t>
            </w:r>
            <w:r>
              <w:rPr>
                <w:spacing w:val="-3"/>
              </w:rPr>
              <w:t xml:space="preserve"> </w:t>
            </w:r>
            <w:r w:rsidR="00BF11AD" w:rsidRPr="00956ABE">
              <w:rPr>
                <w:spacing w:val="-1"/>
              </w:rPr>
              <w:t>ШСП,</w:t>
            </w:r>
            <w:r>
              <w:rPr>
                <w:spacing w:val="-1"/>
              </w:rPr>
              <w:t xml:space="preserve"> </w:t>
            </w:r>
            <w:r w:rsidR="00BF11AD" w:rsidRPr="00956ABE">
              <w:rPr>
                <w:spacing w:val="-1"/>
              </w:rPr>
              <w:t>развитие</w:t>
            </w:r>
            <w:r>
              <w:rPr>
                <w:spacing w:val="-1"/>
              </w:rPr>
              <w:t xml:space="preserve"> </w:t>
            </w:r>
            <w:r w:rsidRPr="00956ABE">
              <w:t>свойства</w:t>
            </w:r>
            <w:r>
              <w:t xml:space="preserve"> </w:t>
            </w:r>
            <w:r w:rsidR="00BF11AD" w:rsidRPr="00956ABE">
              <w:lastRenderedPageBreak/>
              <w:t>качеств</w:t>
            </w:r>
            <w:r w:rsidR="00BF11AD" w:rsidRPr="00956ABE">
              <w:tab/>
            </w:r>
            <w:r w:rsidR="00BF11AD" w:rsidRPr="00956ABE">
              <w:rPr>
                <w:spacing w:val="-1"/>
              </w:rPr>
              <w:t>личности,</w:t>
            </w:r>
            <w:r>
              <w:rPr>
                <w:spacing w:val="-1"/>
              </w:rPr>
              <w:t xml:space="preserve"> </w:t>
            </w:r>
            <w:r w:rsidR="00BF11AD" w:rsidRPr="00956ABE">
              <w:t>необходимых</w:t>
            </w:r>
            <w:r w:rsidR="00BF11AD" w:rsidRPr="00956ABE">
              <w:tab/>
            </w:r>
            <w:r w:rsidR="00BF11AD" w:rsidRPr="00956ABE">
              <w:tab/>
            </w:r>
            <w:r w:rsidR="00BF11AD" w:rsidRPr="00956ABE">
              <w:rPr>
                <w:spacing w:val="-2"/>
              </w:rPr>
              <w:t>для</w:t>
            </w:r>
            <w:r>
              <w:rPr>
                <w:spacing w:val="-2"/>
              </w:rPr>
              <w:t xml:space="preserve"> </w:t>
            </w:r>
            <w:r w:rsidR="00BF11AD" w:rsidRPr="00956ABE">
              <w:t>конструктивного</w:t>
            </w:r>
            <w:r>
              <w:t xml:space="preserve"> </w:t>
            </w:r>
            <w:r w:rsidR="00BF11AD" w:rsidRPr="00956ABE">
              <w:t>разрешения</w:t>
            </w:r>
          </w:p>
          <w:p w:rsidR="00BF11AD" w:rsidRPr="00956ABE" w:rsidRDefault="00FA4B86" w:rsidP="00956ABE">
            <w:pPr>
              <w:pStyle w:val="TableParagraph"/>
              <w:tabs>
                <w:tab w:val="left" w:pos="1848"/>
              </w:tabs>
              <w:ind w:left="108" w:right="101"/>
            </w:pPr>
            <w:r w:rsidRPr="00956ABE">
              <w:t>К</w:t>
            </w:r>
            <w:r w:rsidR="00BF11AD" w:rsidRPr="00956ABE">
              <w:t>онфликтных</w:t>
            </w:r>
            <w:r>
              <w:t xml:space="preserve"> </w:t>
            </w:r>
            <w:r w:rsidR="00BF11AD" w:rsidRPr="00956ABE">
              <w:t>ситуаций</w:t>
            </w:r>
            <w:r>
              <w:t xml:space="preserve"> </w:t>
            </w:r>
            <w:r w:rsidR="00BF11AD" w:rsidRPr="00956ABE">
              <w:t xml:space="preserve">на </w:t>
            </w:r>
            <w:r w:rsidR="00BF11AD" w:rsidRPr="00956ABE">
              <w:rPr>
                <w:spacing w:val="-2"/>
              </w:rPr>
              <w:t>основе</w:t>
            </w:r>
          </w:p>
          <w:p w:rsidR="00BF11AD" w:rsidRPr="00956ABE" w:rsidRDefault="00FA4B86" w:rsidP="00956ABE">
            <w:pPr>
              <w:pStyle w:val="TableParagraph"/>
              <w:spacing w:line="270" w:lineRule="atLeast"/>
              <w:ind w:left="108" w:right="773"/>
            </w:pPr>
            <w:r w:rsidRPr="00956ABE">
              <w:rPr>
                <w:spacing w:val="-1"/>
              </w:rPr>
              <w:t>П</w:t>
            </w:r>
            <w:r w:rsidR="00BF11AD" w:rsidRPr="00956ABE">
              <w:rPr>
                <w:spacing w:val="-1"/>
              </w:rPr>
              <w:t>римирительных</w:t>
            </w:r>
            <w:r>
              <w:rPr>
                <w:spacing w:val="-1"/>
              </w:rPr>
              <w:t xml:space="preserve"> </w:t>
            </w:r>
            <w:r w:rsidR="00BF11AD" w:rsidRPr="00956ABE">
              <w:t>встреч.</w:t>
            </w:r>
          </w:p>
        </w:tc>
        <w:tc>
          <w:tcPr>
            <w:tcW w:w="760" w:type="pct"/>
            <w:gridSpan w:val="2"/>
          </w:tcPr>
          <w:p w:rsidR="00BF11AD" w:rsidRPr="00956ABE" w:rsidRDefault="00BF11AD" w:rsidP="00BF11AD">
            <w:pPr>
              <w:pStyle w:val="TableParagraph"/>
              <w:spacing w:before="8"/>
              <w:ind w:left="246"/>
            </w:pPr>
            <w:r w:rsidRPr="00956ABE">
              <w:lastRenderedPageBreak/>
              <w:t>Положение о</w:t>
            </w:r>
            <w:r w:rsidR="00FA4B86">
              <w:t xml:space="preserve"> </w:t>
            </w:r>
            <w:r w:rsidRPr="00956ABE">
              <w:t>ШСП.</w:t>
            </w:r>
          </w:p>
        </w:tc>
        <w:tc>
          <w:tcPr>
            <w:tcW w:w="544" w:type="pct"/>
            <w:gridSpan w:val="3"/>
          </w:tcPr>
          <w:p w:rsidR="00BF11AD" w:rsidRPr="00956ABE" w:rsidRDefault="00BF11AD" w:rsidP="00FA4B86">
            <w:pPr>
              <w:pStyle w:val="TableParagraph"/>
              <w:spacing w:line="232" w:lineRule="auto"/>
              <w:ind w:left="-73" w:hanging="37"/>
            </w:pPr>
            <w:r w:rsidRPr="00956ABE">
              <w:t>Управленческая</w:t>
            </w:r>
            <w:r w:rsidR="00FA4B86">
              <w:t xml:space="preserve"> </w:t>
            </w:r>
            <w:r w:rsidRPr="00956ABE">
              <w:t>команда</w:t>
            </w:r>
          </w:p>
        </w:tc>
        <w:tc>
          <w:tcPr>
            <w:tcW w:w="592" w:type="pct"/>
            <w:gridSpan w:val="3"/>
          </w:tcPr>
          <w:p w:rsidR="00BF11AD" w:rsidRPr="00956ABE" w:rsidRDefault="00BF11AD" w:rsidP="00BF11AD">
            <w:pPr>
              <w:pStyle w:val="TableParagraph"/>
              <w:spacing w:line="273" w:lineRule="exact"/>
              <w:ind w:left="105"/>
            </w:pPr>
            <w:r w:rsidRPr="00956ABE">
              <w:t>Заместитель</w:t>
            </w:r>
          </w:p>
          <w:p w:rsidR="00BF11AD" w:rsidRPr="00956ABE" w:rsidRDefault="00FA4B86" w:rsidP="00BF11AD">
            <w:pPr>
              <w:pStyle w:val="TableParagraph"/>
              <w:spacing w:before="41" w:line="276" w:lineRule="auto"/>
              <w:ind w:left="105" w:right="116"/>
            </w:pPr>
            <w:r w:rsidRPr="00956ABE">
              <w:t>Д</w:t>
            </w:r>
            <w:r w:rsidR="00BF11AD" w:rsidRPr="00956ABE">
              <w:t>иректора</w:t>
            </w:r>
            <w:r>
              <w:t xml:space="preserve"> </w:t>
            </w:r>
            <w:r w:rsidR="00BF11AD" w:rsidRPr="00956ABE">
              <w:t>по</w:t>
            </w:r>
            <w:r w:rsidR="00BF11AD" w:rsidRPr="00956ABE">
              <w:rPr>
                <w:spacing w:val="-7"/>
              </w:rPr>
              <w:t xml:space="preserve"> У</w:t>
            </w:r>
            <w:r w:rsidR="00BF11AD" w:rsidRPr="00956ABE">
              <w:t>ВР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autoSpaceDE w:val="0"/>
              <w:autoSpaceDN w:val="0"/>
              <w:spacing w:line="270" w:lineRule="exact"/>
              <w:ind w:left="112"/>
              <w:rPr>
                <w:rFonts w:ascii="Times New Roman" w:eastAsia="Times New Roman" w:hAnsi="Times New Roman" w:cs="Times New Roman"/>
              </w:rPr>
            </w:pPr>
            <w:r w:rsidRPr="00956ABE">
              <w:rPr>
                <w:rFonts w:ascii="Times New Roman" w:eastAsia="Times New Roman" w:hAnsi="Times New Roman" w:cs="Times New Roman"/>
                <w:b/>
              </w:rPr>
              <w:lastRenderedPageBreak/>
              <w:t>Перечень критериев</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из</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самодиагностики</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проекта</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ШМР,</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 значение</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которых </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увеличится</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в</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 результате</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успешной</w:t>
            </w:r>
            <w:r w:rsidR="00FA4B86">
              <w:rPr>
                <w:rFonts w:ascii="Times New Roman" w:eastAsia="Times New Roman" w:hAnsi="Times New Roman" w:cs="Times New Roman"/>
                <w:b/>
              </w:rPr>
              <w:t xml:space="preserve"> реализации </w:t>
            </w:r>
            <w:r w:rsidRPr="00956ABE">
              <w:rPr>
                <w:rFonts w:ascii="Times New Roman" w:eastAsia="Times New Roman" w:hAnsi="Times New Roman" w:cs="Times New Roman"/>
                <w:b/>
              </w:rPr>
              <w:t>изадачи</w:t>
            </w:r>
            <w:r w:rsidR="00FA4B86">
              <w:rPr>
                <w:rFonts w:ascii="Times New Roman" w:eastAsia="Times New Roman" w:hAnsi="Times New Roman" w:cs="Times New Roman"/>
                <w:b/>
              </w:rPr>
              <w:t xml:space="preserve"> </w:t>
            </w:r>
            <w:r w:rsidRPr="00956ABE">
              <w:rPr>
                <w:rFonts w:ascii="Times New Roman" w:eastAsia="Times New Roman" w:hAnsi="Times New Roman" w:cs="Times New Roman"/>
                <w:b/>
              </w:rPr>
              <w:t xml:space="preserve"> 8</w:t>
            </w:r>
            <w:r w:rsidRPr="00956ABE">
              <w:rPr>
                <w:rFonts w:ascii="Times New Roman" w:eastAsia="Times New Roman" w:hAnsi="Times New Roman" w:cs="Times New Roman"/>
              </w:rPr>
              <w:t>:</w:t>
            </w:r>
          </w:p>
          <w:p w:rsidR="00BF11AD" w:rsidRPr="00956ABE" w:rsidRDefault="00BF11AD" w:rsidP="00BF11AD">
            <w:pPr>
              <w:pStyle w:val="TableParagraph"/>
              <w:spacing w:line="272" w:lineRule="exact"/>
              <w:ind w:left="105"/>
            </w:pPr>
            <w:r w:rsidRPr="00956ABE">
              <w:t>«здоровье»,</w:t>
            </w:r>
            <w:r w:rsidR="00FA4B86">
              <w:t xml:space="preserve"> </w:t>
            </w:r>
            <w:r w:rsidRPr="00956ABE">
              <w:t>«воспитание»,</w:t>
            </w:r>
            <w:r w:rsidR="00FA4B86">
              <w:t xml:space="preserve"> </w:t>
            </w:r>
            <w:r w:rsidRPr="00956ABE">
              <w:t>«учитель»,</w:t>
            </w:r>
            <w:r w:rsidR="00FA4B86">
              <w:t xml:space="preserve"> </w:t>
            </w:r>
            <w:r w:rsidRPr="00956ABE">
              <w:t>«школьный</w:t>
            </w:r>
            <w:r w:rsidR="00FA4B86">
              <w:t xml:space="preserve"> </w:t>
            </w:r>
            <w:r w:rsidRPr="00956ABE">
              <w:t>климат»,</w:t>
            </w:r>
            <w:r w:rsidR="00FA4B86">
              <w:t xml:space="preserve"> </w:t>
            </w:r>
            <w:r w:rsidRPr="00956ABE">
              <w:t>«образовательная</w:t>
            </w:r>
            <w:r w:rsidR="00FA4B86">
              <w:t xml:space="preserve"> </w:t>
            </w:r>
            <w:r w:rsidRPr="00956ABE">
              <w:t>среда»</w:t>
            </w:r>
            <w:r w:rsidR="00FA4B86">
              <w:t xml:space="preserve">  </w:t>
            </w:r>
          </w:p>
        </w:tc>
      </w:tr>
      <w:tr w:rsidR="00BF11AD" w:rsidRPr="00956ABE" w:rsidTr="00A108FB">
        <w:trPr>
          <w:gridAfter w:val="1"/>
          <w:wAfter w:w="13" w:type="pct"/>
          <w:trHeight w:val="20"/>
        </w:trPr>
        <w:tc>
          <w:tcPr>
            <w:tcW w:w="4987" w:type="pct"/>
            <w:gridSpan w:val="20"/>
          </w:tcPr>
          <w:p w:rsidR="00BF11AD" w:rsidRPr="00956ABE" w:rsidRDefault="00BF11AD" w:rsidP="00BF11AD">
            <w:pPr>
              <w:pStyle w:val="TableParagraph"/>
              <w:spacing w:line="272" w:lineRule="exact"/>
              <w:ind w:left="105"/>
            </w:pPr>
            <w:r w:rsidRPr="00956ABE">
              <w:rPr>
                <w:b/>
              </w:rPr>
              <w:t>Задача9.Развитиенаправленияработыссемьей(школадляребёнкаидлявсейсемьи).</w:t>
            </w:r>
          </w:p>
        </w:tc>
      </w:tr>
      <w:tr w:rsidR="00A108FB" w:rsidRPr="00956ABE" w:rsidTr="00A108FB">
        <w:trPr>
          <w:trHeight w:val="20"/>
        </w:trPr>
        <w:tc>
          <w:tcPr>
            <w:tcW w:w="1080" w:type="pct"/>
            <w:gridSpan w:val="2"/>
          </w:tcPr>
          <w:p w:rsidR="00BF11AD" w:rsidRPr="00956ABE" w:rsidRDefault="00FA4B86" w:rsidP="00BF11AD">
            <w:pPr>
              <w:pStyle w:val="TableParagraph"/>
              <w:spacing w:line="211" w:lineRule="auto"/>
              <w:ind w:left="134" w:right="412" w:hanging="24"/>
              <w:rPr>
                <w:u w:val="single"/>
              </w:rPr>
            </w:pPr>
            <w:r w:rsidRPr="00956ABE">
              <w:t>Профориентация. Реализация</w:t>
            </w:r>
            <w:r w:rsidR="00956ABE">
              <w:t xml:space="preserve"> </w:t>
            </w:r>
            <w:r>
              <w:t xml:space="preserve"> </w:t>
            </w:r>
            <w:r w:rsidR="00BF11AD" w:rsidRPr="00956ABE">
              <w:rPr>
                <w:spacing w:val="-1"/>
              </w:rPr>
              <w:t>программы</w:t>
            </w:r>
            <w:r>
              <w:rPr>
                <w:spacing w:val="-1"/>
              </w:rPr>
              <w:t xml:space="preserve"> </w:t>
            </w:r>
            <w:r w:rsidR="00BF11AD" w:rsidRPr="00956ABE">
              <w:t>работы</w:t>
            </w:r>
            <w:r>
              <w:t xml:space="preserve"> </w:t>
            </w:r>
            <w:r w:rsidR="00BF11AD" w:rsidRPr="00956ABE">
              <w:t>с</w:t>
            </w:r>
            <w:r>
              <w:t xml:space="preserve"> </w:t>
            </w:r>
            <w:r w:rsidR="00BF11AD" w:rsidRPr="00956ABE">
              <w:t>родителями.</w:t>
            </w:r>
          </w:p>
        </w:tc>
        <w:tc>
          <w:tcPr>
            <w:tcW w:w="505" w:type="pct"/>
            <w:gridSpan w:val="5"/>
          </w:tcPr>
          <w:p w:rsidR="00BF11AD" w:rsidRPr="00956ABE" w:rsidRDefault="00BF11AD" w:rsidP="00956ABE">
            <w:pPr>
              <w:pStyle w:val="TableParagraph"/>
              <w:spacing w:line="270" w:lineRule="exact"/>
              <w:ind w:left="112"/>
            </w:pPr>
            <w:r w:rsidRPr="00956ABE">
              <w:t>2024-202</w:t>
            </w:r>
            <w:r w:rsidR="00956ABE">
              <w:t>7</w:t>
            </w:r>
            <w:r w:rsidRPr="00956ABE">
              <w:t>г.</w:t>
            </w:r>
          </w:p>
        </w:tc>
        <w:tc>
          <w:tcPr>
            <w:tcW w:w="543" w:type="pct"/>
            <w:gridSpan w:val="2"/>
          </w:tcPr>
          <w:p w:rsidR="00BF11AD" w:rsidRPr="00956ABE" w:rsidRDefault="00BF11AD" w:rsidP="00956ABE">
            <w:pPr>
              <w:pStyle w:val="TableParagraph"/>
              <w:spacing w:line="270" w:lineRule="exact"/>
              <w:ind w:left="111"/>
            </w:pPr>
            <w:r w:rsidRPr="00956ABE">
              <w:t>2024-202</w:t>
            </w:r>
            <w:r w:rsidR="00956ABE">
              <w:t>7</w:t>
            </w:r>
            <w:r w:rsidRPr="00956ABE">
              <w:t>г.</w:t>
            </w:r>
          </w:p>
        </w:tc>
        <w:tc>
          <w:tcPr>
            <w:tcW w:w="1005" w:type="pct"/>
            <w:gridSpan w:val="4"/>
          </w:tcPr>
          <w:p w:rsidR="00BF11AD" w:rsidRPr="00956ABE" w:rsidRDefault="00BF11AD" w:rsidP="00BF11AD">
            <w:pPr>
              <w:tabs>
                <w:tab w:val="left" w:pos="2292"/>
              </w:tabs>
              <w:spacing w:line="276" w:lineRule="auto"/>
              <w:ind w:left="108" w:right="97"/>
              <w:rPr>
                <w:rFonts w:ascii="Times New Roman" w:eastAsia="Times New Roman" w:hAnsi="Times New Roman" w:cs="Times New Roman"/>
              </w:rPr>
            </w:pPr>
            <w:r w:rsidRPr="00956ABE">
              <w:rPr>
                <w:rFonts w:ascii="Times New Roman" w:hAnsi="Times New Roman" w:cs="Times New Roman"/>
              </w:rPr>
              <w:t>Организована</w:t>
            </w:r>
            <w:r w:rsidR="00A108FB">
              <w:rPr>
                <w:rFonts w:ascii="Times New Roman" w:hAnsi="Times New Roman" w:cs="Times New Roman"/>
              </w:rPr>
              <w:t xml:space="preserve"> </w:t>
            </w:r>
            <w:r w:rsidRPr="00956ABE">
              <w:rPr>
                <w:rFonts w:ascii="Times New Roman" w:hAnsi="Times New Roman" w:cs="Times New Roman"/>
              </w:rPr>
              <w:t>работа</w:t>
            </w:r>
            <w:r w:rsidR="00A108FB">
              <w:rPr>
                <w:rFonts w:ascii="Times New Roman" w:hAnsi="Times New Roman" w:cs="Times New Roman"/>
              </w:rPr>
              <w:t xml:space="preserve"> </w:t>
            </w:r>
            <w:r w:rsidRPr="00956ABE">
              <w:rPr>
                <w:rFonts w:ascii="Times New Roman" w:hAnsi="Times New Roman" w:cs="Times New Roman"/>
              </w:rPr>
              <w:t>с</w:t>
            </w:r>
            <w:r w:rsidRPr="00956ABE">
              <w:rPr>
                <w:rFonts w:ascii="Times New Roman" w:eastAsia="Times New Roman" w:hAnsi="Times New Roman" w:cs="Times New Roman"/>
              </w:rPr>
              <w:t xml:space="preserve"> родителями</w:t>
            </w:r>
            <w:r w:rsidR="00A108FB">
              <w:rPr>
                <w:rFonts w:ascii="Times New Roman" w:eastAsia="Times New Roman" w:hAnsi="Times New Roman" w:cs="Times New Roman"/>
              </w:rPr>
              <w:t xml:space="preserve"> </w:t>
            </w:r>
            <w:r w:rsidRPr="00956ABE">
              <w:rPr>
                <w:rFonts w:ascii="Times New Roman" w:eastAsia="Times New Roman" w:hAnsi="Times New Roman" w:cs="Times New Roman"/>
              </w:rPr>
              <w:t>в</w:t>
            </w:r>
            <w:r w:rsidR="00A108FB">
              <w:rPr>
                <w:rFonts w:ascii="Times New Roman" w:eastAsia="Times New Roman" w:hAnsi="Times New Roman" w:cs="Times New Roman"/>
              </w:rPr>
              <w:t xml:space="preserve"> </w:t>
            </w:r>
            <w:r w:rsidRPr="00956ABE">
              <w:rPr>
                <w:rFonts w:ascii="Times New Roman" w:eastAsia="Times New Roman" w:hAnsi="Times New Roman" w:cs="Times New Roman"/>
              </w:rPr>
              <w:t>рамках</w:t>
            </w:r>
            <w:r w:rsidR="00A108FB">
              <w:rPr>
                <w:rFonts w:ascii="Times New Roman" w:eastAsia="Times New Roman" w:hAnsi="Times New Roman" w:cs="Times New Roman"/>
              </w:rPr>
              <w:t xml:space="preserve"> </w:t>
            </w:r>
            <w:r w:rsidRPr="00956ABE">
              <w:rPr>
                <w:rFonts w:ascii="Times New Roman" w:eastAsia="Times New Roman" w:hAnsi="Times New Roman" w:cs="Times New Roman"/>
              </w:rPr>
              <w:t>профориентационной</w:t>
            </w:r>
            <w:r w:rsidR="00A108FB">
              <w:rPr>
                <w:rFonts w:ascii="Times New Roman" w:eastAsia="Times New Roman" w:hAnsi="Times New Roman" w:cs="Times New Roman"/>
              </w:rPr>
              <w:t xml:space="preserve"> </w:t>
            </w:r>
            <w:r w:rsidRPr="00956ABE">
              <w:rPr>
                <w:rFonts w:ascii="Times New Roman" w:eastAsia="Times New Roman" w:hAnsi="Times New Roman" w:cs="Times New Roman"/>
              </w:rPr>
              <w:t xml:space="preserve">программы </w:t>
            </w:r>
            <w:r w:rsidRPr="00956ABE">
              <w:rPr>
                <w:rFonts w:ascii="Times New Roman" w:eastAsia="Times New Roman" w:hAnsi="Times New Roman" w:cs="Times New Roman"/>
                <w:spacing w:val="-1"/>
              </w:rPr>
              <w:t>по</w:t>
            </w:r>
            <w:r w:rsidR="00A108FB">
              <w:rPr>
                <w:rFonts w:ascii="Times New Roman" w:eastAsia="Times New Roman" w:hAnsi="Times New Roman" w:cs="Times New Roman"/>
                <w:spacing w:val="-1"/>
              </w:rPr>
              <w:t xml:space="preserve"> </w:t>
            </w:r>
            <w:r w:rsidRPr="00956ABE">
              <w:rPr>
                <w:rFonts w:ascii="Times New Roman" w:eastAsia="Times New Roman" w:hAnsi="Times New Roman" w:cs="Times New Roman"/>
              </w:rPr>
              <w:t>самоопределению</w:t>
            </w:r>
          </w:p>
          <w:p w:rsidR="00BF11AD" w:rsidRPr="00956ABE" w:rsidRDefault="00BF11AD" w:rsidP="00BF11AD">
            <w:pPr>
              <w:pStyle w:val="TableParagraph"/>
              <w:tabs>
                <w:tab w:val="left" w:pos="571"/>
                <w:tab w:val="left" w:pos="1389"/>
                <w:tab w:val="left" w:pos="1538"/>
                <w:tab w:val="left" w:pos="2383"/>
              </w:tabs>
              <w:spacing w:line="276" w:lineRule="auto"/>
              <w:ind w:left="108" w:right="97"/>
            </w:pPr>
            <w:r w:rsidRPr="00956ABE">
              <w:t>обучающихся.</w:t>
            </w:r>
          </w:p>
        </w:tc>
        <w:tc>
          <w:tcPr>
            <w:tcW w:w="730" w:type="pct"/>
            <w:gridSpan w:val="3"/>
          </w:tcPr>
          <w:p w:rsidR="00BF11AD" w:rsidRPr="00956ABE" w:rsidRDefault="00BF11AD" w:rsidP="00BF11AD">
            <w:pPr>
              <w:pStyle w:val="TableParagraph"/>
              <w:spacing w:line="270" w:lineRule="exact"/>
              <w:ind w:left="107"/>
            </w:pPr>
            <w:r w:rsidRPr="00956ABE">
              <w:t>Программа</w:t>
            </w:r>
          </w:p>
        </w:tc>
        <w:tc>
          <w:tcPr>
            <w:tcW w:w="546" w:type="pct"/>
            <w:gridSpan w:val="3"/>
          </w:tcPr>
          <w:p w:rsidR="00BF11AD" w:rsidRPr="00956ABE" w:rsidRDefault="00BF11AD" w:rsidP="00A108FB">
            <w:pPr>
              <w:pStyle w:val="TableParagraph"/>
              <w:spacing w:line="270" w:lineRule="exact"/>
              <w:ind w:left="106"/>
            </w:pPr>
            <w:r w:rsidRPr="00956ABE">
              <w:t>Администрация школы</w:t>
            </w:r>
            <w:r w:rsidR="00A108FB">
              <w:t xml:space="preserve"> </w:t>
            </w:r>
            <w:r w:rsidRPr="00956ABE">
              <w:rPr>
                <w:spacing w:val="-2"/>
              </w:rPr>
              <w:t>Школьная</w:t>
            </w:r>
            <w:r w:rsidR="00A108FB">
              <w:rPr>
                <w:spacing w:val="-2"/>
              </w:rPr>
              <w:t xml:space="preserve"> </w:t>
            </w:r>
            <w:r w:rsidRPr="00956ABE">
              <w:t>команда</w:t>
            </w:r>
          </w:p>
        </w:tc>
        <w:tc>
          <w:tcPr>
            <w:tcW w:w="591" w:type="pct"/>
            <w:gridSpan w:val="2"/>
          </w:tcPr>
          <w:p w:rsidR="00BF11AD" w:rsidRPr="00956ABE" w:rsidRDefault="00BF11AD" w:rsidP="00BF11AD">
            <w:pPr>
              <w:pStyle w:val="TableParagraph"/>
              <w:spacing w:line="270" w:lineRule="exact"/>
              <w:ind w:left="105"/>
            </w:pPr>
            <w:r w:rsidRPr="00956ABE">
              <w:t>Заместитель директора</w:t>
            </w:r>
            <w:r w:rsidR="00956ABE">
              <w:t xml:space="preserve"> </w:t>
            </w:r>
            <w:r w:rsidRPr="00956ABE">
              <w:t>по</w:t>
            </w:r>
            <w:r w:rsidR="00A108FB">
              <w:t xml:space="preserve"> </w:t>
            </w:r>
            <w:r w:rsidRPr="00956ABE">
              <w:t>ВР</w:t>
            </w:r>
          </w:p>
        </w:tc>
      </w:tr>
      <w:tr w:rsidR="00BF11AD" w:rsidRPr="00956ABE" w:rsidTr="00A108FB">
        <w:trPr>
          <w:gridAfter w:val="1"/>
          <w:wAfter w:w="13" w:type="pct"/>
          <w:trHeight w:val="20"/>
        </w:trPr>
        <w:tc>
          <w:tcPr>
            <w:tcW w:w="4987" w:type="pct"/>
            <w:gridSpan w:val="20"/>
          </w:tcPr>
          <w:p w:rsidR="00BF11AD" w:rsidRPr="00956ABE" w:rsidRDefault="00BF11AD" w:rsidP="00BF11AD">
            <w:pPr>
              <w:widowControl w:val="0"/>
              <w:autoSpaceDE w:val="0"/>
              <w:autoSpaceDN w:val="0"/>
              <w:spacing w:line="270" w:lineRule="exact"/>
              <w:ind w:left="112"/>
              <w:rPr>
                <w:rFonts w:ascii="Times New Roman" w:eastAsia="Times New Roman" w:hAnsi="Times New Roman" w:cs="Times New Roman"/>
                <w:b/>
              </w:rPr>
            </w:pPr>
            <w:r w:rsidRPr="00956ABE">
              <w:rPr>
                <w:rFonts w:ascii="Times New Roman" w:eastAsia="Times New Roman" w:hAnsi="Times New Roman" w:cs="Times New Roman"/>
                <w:b/>
              </w:rPr>
              <w:t>Перечень</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критериев</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из</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самодиагностики</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проекта</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ШМР,</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значение</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которых</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увеличится</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в результате</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успешной</w:t>
            </w:r>
            <w:r w:rsidR="00A108FB">
              <w:rPr>
                <w:rFonts w:ascii="Times New Roman" w:eastAsia="Times New Roman" w:hAnsi="Times New Roman" w:cs="Times New Roman"/>
                <w:b/>
              </w:rPr>
              <w:t xml:space="preserve"> реализации </w:t>
            </w:r>
            <w:r w:rsidRPr="00956ABE">
              <w:rPr>
                <w:rFonts w:ascii="Times New Roman" w:eastAsia="Times New Roman" w:hAnsi="Times New Roman" w:cs="Times New Roman"/>
                <w:b/>
              </w:rPr>
              <w:t>и</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задачи</w:t>
            </w:r>
            <w:r w:rsidR="00A108FB">
              <w:rPr>
                <w:rFonts w:ascii="Times New Roman" w:eastAsia="Times New Roman" w:hAnsi="Times New Roman" w:cs="Times New Roman"/>
                <w:b/>
              </w:rPr>
              <w:t xml:space="preserve"> </w:t>
            </w:r>
            <w:r w:rsidRPr="00956ABE">
              <w:rPr>
                <w:rFonts w:ascii="Times New Roman" w:eastAsia="Times New Roman" w:hAnsi="Times New Roman" w:cs="Times New Roman"/>
                <w:b/>
              </w:rPr>
              <w:t>9:</w:t>
            </w:r>
          </w:p>
          <w:p w:rsidR="00BF11AD" w:rsidRPr="00956ABE" w:rsidRDefault="00BF11AD" w:rsidP="00BF11AD">
            <w:pPr>
              <w:pStyle w:val="TableParagraph"/>
              <w:spacing w:line="272" w:lineRule="exact"/>
              <w:ind w:left="105"/>
            </w:pPr>
            <w:r w:rsidRPr="00956ABE">
              <w:rPr>
                <w:spacing w:val="-1"/>
              </w:rPr>
              <w:t>«знание»,</w:t>
            </w:r>
            <w:r w:rsidR="00A108FB">
              <w:rPr>
                <w:spacing w:val="-1"/>
              </w:rPr>
              <w:t xml:space="preserve"> </w:t>
            </w:r>
            <w:r w:rsidRPr="00956ABE">
              <w:rPr>
                <w:spacing w:val="-1"/>
              </w:rPr>
              <w:t>«здоровье»,</w:t>
            </w:r>
            <w:r w:rsidR="00A108FB">
              <w:rPr>
                <w:spacing w:val="-1"/>
              </w:rPr>
              <w:t xml:space="preserve"> </w:t>
            </w:r>
            <w:r w:rsidRPr="00956ABE">
              <w:t>«творчество»,</w:t>
            </w:r>
            <w:r w:rsidR="00A108FB">
              <w:t xml:space="preserve"> </w:t>
            </w:r>
            <w:r w:rsidRPr="00956ABE">
              <w:t>«воспитание»,</w:t>
            </w:r>
            <w:r w:rsidR="00A108FB">
              <w:t xml:space="preserve"> </w:t>
            </w:r>
            <w:r w:rsidRPr="00956ABE">
              <w:t>«профориентация»,</w:t>
            </w:r>
            <w:r w:rsidR="00A108FB">
              <w:t xml:space="preserve"> </w:t>
            </w:r>
            <w:r w:rsidRPr="00956ABE">
              <w:t>«учитель»,</w:t>
            </w:r>
            <w:r w:rsidR="00A108FB">
              <w:t xml:space="preserve"> </w:t>
            </w:r>
            <w:r w:rsidRPr="00956ABE">
              <w:t>«школьный</w:t>
            </w:r>
            <w:r w:rsidR="00A108FB">
              <w:t xml:space="preserve"> </w:t>
            </w:r>
            <w:r w:rsidRPr="00956ABE">
              <w:t>климат»,</w:t>
            </w:r>
            <w:r w:rsidR="00A108FB">
              <w:t xml:space="preserve"> </w:t>
            </w:r>
            <w:r w:rsidRPr="00956ABE">
              <w:t>«образовательная</w:t>
            </w:r>
            <w:r w:rsidR="00A108FB">
              <w:t xml:space="preserve"> </w:t>
            </w:r>
            <w:r w:rsidRPr="00956ABE">
              <w:t>среда»</w:t>
            </w:r>
          </w:p>
        </w:tc>
      </w:tr>
      <w:tr w:rsidR="00BF11AD" w:rsidRPr="00956ABE" w:rsidTr="00A108FB">
        <w:trPr>
          <w:gridAfter w:val="1"/>
          <w:wAfter w:w="13" w:type="pct"/>
          <w:trHeight w:val="20"/>
        </w:trPr>
        <w:tc>
          <w:tcPr>
            <w:tcW w:w="4987" w:type="pct"/>
            <w:gridSpan w:val="20"/>
          </w:tcPr>
          <w:p w:rsidR="00BF11AD" w:rsidRPr="00956ABE" w:rsidRDefault="00BF11AD" w:rsidP="00BF11AD">
            <w:pPr>
              <w:pStyle w:val="TableParagraph"/>
              <w:spacing w:line="272" w:lineRule="exact"/>
              <w:ind w:left="105"/>
            </w:pPr>
            <w:r w:rsidRPr="00956ABE">
              <w:rPr>
                <w:b/>
              </w:rPr>
              <w:t>Задача10.Независимаяоценкакачестваобразования,атакжесистемавнутреннегоаудита.</w:t>
            </w:r>
          </w:p>
        </w:tc>
      </w:tr>
      <w:tr w:rsidR="002476FE" w:rsidRPr="00956ABE" w:rsidTr="00A108FB">
        <w:trPr>
          <w:trHeight w:val="20"/>
        </w:trPr>
        <w:tc>
          <w:tcPr>
            <w:tcW w:w="1083" w:type="pct"/>
            <w:gridSpan w:val="3"/>
          </w:tcPr>
          <w:p w:rsidR="00BF11AD" w:rsidRPr="00956ABE" w:rsidRDefault="00BF11AD" w:rsidP="00BF11AD">
            <w:pPr>
              <w:pStyle w:val="TableParagraph"/>
              <w:spacing w:line="235" w:lineRule="auto"/>
              <w:ind w:left="134" w:right="85" w:hanging="24"/>
            </w:pPr>
            <w:r w:rsidRPr="00956ABE">
              <w:t>Мероприятие 10.1.МониторингПрограммы развития,</w:t>
            </w:r>
            <w:r w:rsidR="00956ABE">
              <w:t xml:space="preserve"> </w:t>
            </w:r>
            <w:r w:rsidRPr="00956ABE">
              <w:t>корректировка.</w:t>
            </w:r>
          </w:p>
        </w:tc>
        <w:tc>
          <w:tcPr>
            <w:tcW w:w="502" w:type="pct"/>
            <w:gridSpan w:val="4"/>
          </w:tcPr>
          <w:p w:rsidR="00BF11AD" w:rsidRPr="00956ABE" w:rsidRDefault="00BF11AD" w:rsidP="00A108FB">
            <w:pPr>
              <w:pStyle w:val="TableParagraph"/>
              <w:tabs>
                <w:tab w:val="left" w:pos="596"/>
                <w:tab w:val="left" w:pos="1166"/>
              </w:tabs>
              <w:ind w:left="112" w:right="97"/>
            </w:pPr>
            <w:r w:rsidRPr="00956ABE">
              <w:t>не</w:t>
            </w:r>
            <w:r w:rsidRPr="00956ABE">
              <w:tab/>
              <w:t>реже</w:t>
            </w:r>
            <w:r w:rsidRPr="00956ABE">
              <w:tab/>
            </w:r>
            <w:r w:rsidR="00A108FB" w:rsidRPr="00956ABE">
              <w:rPr>
                <w:spacing w:val="-5"/>
              </w:rPr>
              <w:t>1</w:t>
            </w:r>
            <w:r w:rsidR="00A108FB" w:rsidRPr="00956ABE">
              <w:t>раза в</w:t>
            </w:r>
            <w:r w:rsidR="00A108FB">
              <w:t xml:space="preserve"> </w:t>
            </w:r>
            <w:r w:rsidR="00A108FB" w:rsidRPr="00956ABE">
              <w:t>полугодие</w:t>
            </w:r>
            <w:r w:rsidR="00A108FB" w:rsidRPr="00956ABE">
              <w:rPr>
                <w:spacing w:val="-4"/>
              </w:rPr>
              <w:t xml:space="preserve"> </w:t>
            </w:r>
          </w:p>
        </w:tc>
        <w:tc>
          <w:tcPr>
            <w:tcW w:w="546" w:type="pct"/>
            <w:gridSpan w:val="3"/>
          </w:tcPr>
          <w:p w:rsidR="00BF11AD" w:rsidRPr="00956ABE" w:rsidRDefault="00BF11AD" w:rsidP="00BF11AD">
            <w:pPr>
              <w:pStyle w:val="TableParagraph"/>
              <w:tabs>
                <w:tab w:val="left" w:pos="557"/>
                <w:tab w:val="left" w:pos="1268"/>
              </w:tabs>
              <w:ind w:left="111" w:right="99"/>
            </w:pPr>
            <w:r w:rsidRPr="00956ABE">
              <w:t>не</w:t>
            </w:r>
            <w:r w:rsidRPr="00956ABE">
              <w:tab/>
              <w:t>реже</w:t>
            </w:r>
            <w:r w:rsidRPr="00956ABE">
              <w:tab/>
            </w:r>
            <w:r w:rsidRPr="00956ABE">
              <w:rPr>
                <w:spacing w:val="-5"/>
              </w:rPr>
              <w:t>1</w:t>
            </w:r>
            <w:r w:rsidRPr="00956ABE">
              <w:t>раза в</w:t>
            </w:r>
            <w:r w:rsidR="00A108FB">
              <w:t xml:space="preserve"> </w:t>
            </w:r>
            <w:r w:rsidRPr="00956ABE">
              <w:t>полугодие</w:t>
            </w:r>
          </w:p>
        </w:tc>
        <w:tc>
          <w:tcPr>
            <w:tcW w:w="1002" w:type="pct"/>
            <w:gridSpan w:val="3"/>
          </w:tcPr>
          <w:p w:rsidR="00BF11AD" w:rsidRPr="00956ABE" w:rsidRDefault="00BF11AD" w:rsidP="00956ABE">
            <w:pPr>
              <w:pStyle w:val="TableParagraph"/>
              <w:spacing w:line="237" w:lineRule="auto"/>
              <w:ind w:left="108" w:right="110"/>
            </w:pPr>
            <w:r w:rsidRPr="00956ABE">
              <w:t>Мониторинг</w:t>
            </w:r>
            <w:r w:rsidR="00956ABE">
              <w:t xml:space="preserve"> п</w:t>
            </w:r>
            <w:r w:rsidRPr="00956ABE">
              <w:t>рограммы развития</w:t>
            </w:r>
            <w:r w:rsidR="00A108FB">
              <w:t xml:space="preserve"> </w:t>
            </w:r>
            <w:r w:rsidRPr="00956ABE">
              <w:t>(графический вариант),</w:t>
            </w:r>
            <w:r w:rsidR="00A108FB">
              <w:t xml:space="preserve"> </w:t>
            </w:r>
            <w:r w:rsidRPr="00956ABE">
              <w:t>отчёты.</w:t>
            </w:r>
          </w:p>
        </w:tc>
        <w:tc>
          <w:tcPr>
            <w:tcW w:w="728" w:type="pct"/>
            <w:gridSpan w:val="2"/>
          </w:tcPr>
          <w:p w:rsidR="00BF11AD" w:rsidRPr="00956ABE" w:rsidRDefault="00956ABE" w:rsidP="00956ABE">
            <w:pPr>
              <w:pStyle w:val="TableParagraph"/>
              <w:spacing w:line="242" w:lineRule="auto"/>
              <w:ind w:left="-107" w:right="100"/>
            </w:pPr>
            <w:r>
              <w:rPr>
                <w:spacing w:val="-2"/>
              </w:rPr>
              <w:t>У</w:t>
            </w:r>
            <w:r w:rsidR="00BF11AD" w:rsidRPr="00956ABE">
              <w:rPr>
                <w:spacing w:val="-2"/>
              </w:rPr>
              <w:t>правленческая</w:t>
            </w:r>
            <w:r>
              <w:rPr>
                <w:spacing w:val="-2"/>
              </w:rPr>
              <w:t xml:space="preserve"> </w:t>
            </w:r>
            <w:r w:rsidR="00BF11AD" w:rsidRPr="00956ABE">
              <w:t>команда</w:t>
            </w:r>
          </w:p>
        </w:tc>
        <w:tc>
          <w:tcPr>
            <w:tcW w:w="548" w:type="pct"/>
            <w:gridSpan w:val="4"/>
          </w:tcPr>
          <w:p w:rsidR="00BF11AD" w:rsidRPr="00956ABE" w:rsidRDefault="00BF11AD" w:rsidP="00A108FB">
            <w:pPr>
              <w:pStyle w:val="TableParagraph"/>
              <w:spacing w:line="242" w:lineRule="auto"/>
              <w:ind w:left="106" w:right="-105"/>
            </w:pPr>
            <w:r w:rsidRPr="00956ABE">
              <w:rPr>
                <w:spacing w:val="-1"/>
              </w:rPr>
              <w:t>Администрация</w:t>
            </w:r>
            <w:r w:rsidR="00A108FB">
              <w:rPr>
                <w:spacing w:val="-1"/>
              </w:rPr>
              <w:t xml:space="preserve"> </w:t>
            </w:r>
            <w:r w:rsidRPr="00956ABE">
              <w:t>школы</w:t>
            </w:r>
          </w:p>
          <w:p w:rsidR="00BF11AD" w:rsidRPr="00956ABE" w:rsidRDefault="00BF11AD" w:rsidP="00A108FB">
            <w:pPr>
              <w:pStyle w:val="TableParagraph"/>
              <w:spacing w:line="270" w:lineRule="atLeast"/>
              <w:ind w:left="0" w:right="-105"/>
            </w:pPr>
            <w:r w:rsidRPr="00956ABE">
              <w:t>Школьная</w:t>
            </w:r>
            <w:r w:rsidR="00A108FB">
              <w:t xml:space="preserve"> </w:t>
            </w:r>
            <w:r w:rsidRPr="00956ABE">
              <w:t>команда</w:t>
            </w:r>
          </w:p>
        </w:tc>
        <w:tc>
          <w:tcPr>
            <w:tcW w:w="591" w:type="pct"/>
            <w:gridSpan w:val="2"/>
          </w:tcPr>
          <w:p w:rsidR="00BF11AD" w:rsidRPr="00956ABE" w:rsidRDefault="00956ABE" w:rsidP="00956ABE">
            <w:pPr>
              <w:pStyle w:val="TableParagraph"/>
              <w:tabs>
                <w:tab w:val="left" w:pos="1659"/>
              </w:tabs>
              <w:spacing w:line="278" w:lineRule="auto"/>
              <w:ind w:left="105"/>
              <w:jc w:val="both"/>
            </w:pPr>
            <w:r>
              <w:t>Директ</w:t>
            </w:r>
            <w:r w:rsidR="00BF11AD" w:rsidRPr="00956ABE">
              <w:t>ор</w:t>
            </w:r>
          </w:p>
        </w:tc>
      </w:tr>
      <w:tr w:rsidR="002476FE" w:rsidRPr="00956ABE" w:rsidTr="00A108FB">
        <w:trPr>
          <w:trHeight w:val="20"/>
        </w:trPr>
        <w:tc>
          <w:tcPr>
            <w:tcW w:w="1083" w:type="pct"/>
            <w:gridSpan w:val="3"/>
          </w:tcPr>
          <w:p w:rsidR="00BF11AD" w:rsidRPr="00956ABE" w:rsidRDefault="00BF11AD" w:rsidP="00BF11AD">
            <w:pPr>
              <w:pStyle w:val="TableParagraph"/>
              <w:spacing w:line="211" w:lineRule="auto"/>
              <w:ind w:left="134" w:right="412" w:hanging="24"/>
              <w:rPr>
                <w:u w:val="single"/>
              </w:rPr>
            </w:pPr>
          </w:p>
        </w:tc>
        <w:tc>
          <w:tcPr>
            <w:tcW w:w="502" w:type="pct"/>
            <w:gridSpan w:val="4"/>
          </w:tcPr>
          <w:p w:rsidR="00BF11AD" w:rsidRPr="00956ABE" w:rsidRDefault="00BF11AD" w:rsidP="00BF11AD">
            <w:pPr>
              <w:pStyle w:val="TableParagraph"/>
              <w:spacing w:line="254" w:lineRule="exact"/>
              <w:ind w:left="112"/>
            </w:pPr>
          </w:p>
        </w:tc>
        <w:tc>
          <w:tcPr>
            <w:tcW w:w="546" w:type="pct"/>
            <w:gridSpan w:val="3"/>
          </w:tcPr>
          <w:p w:rsidR="00BF11AD" w:rsidRPr="00956ABE" w:rsidRDefault="00BF11AD" w:rsidP="00BF11AD">
            <w:pPr>
              <w:pStyle w:val="TableParagraph"/>
              <w:spacing w:line="254" w:lineRule="exact"/>
              <w:ind w:left="111"/>
            </w:pPr>
          </w:p>
        </w:tc>
        <w:tc>
          <w:tcPr>
            <w:tcW w:w="1002" w:type="pct"/>
            <w:gridSpan w:val="3"/>
          </w:tcPr>
          <w:p w:rsidR="00BF11AD" w:rsidRPr="00956ABE" w:rsidRDefault="00BF11AD" w:rsidP="00BF11AD">
            <w:pPr>
              <w:pStyle w:val="TableParagraph"/>
              <w:tabs>
                <w:tab w:val="left" w:pos="571"/>
                <w:tab w:val="left" w:pos="1389"/>
                <w:tab w:val="left" w:pos="1538"/>
                <w:tab w:val="left" w:pos="2383"/>
              </w:tabs>
              <w:spacing w:line="276" w:lineRule="auto"/>
              <w:ind w:left="108" w:right="97"/>
            </w:pPr>
          </w:p>
        </w:tc>
        <w:tc>
          <w:tcPr>
            <w:tcW w:w="728" w:type="pct"/>
            <w:gridSpan w:val="2"/>
          </w:tcPr>
          <w:p w:rsidR="00BF11AD" w:rsidRPr="00956ABE" w:rsidRDefault="00BF11AD" w:rsidP="00BF11AD">
            <w:pPr>
              <w:pStyle w:val="TableParagraph"/>
              <w:spacing w:before="8"/>
              <w:ind w:left="107"/>
            </w:pPr>
          </w:p>
        </w:tc>
        <w:tc>
          <w:tcPr>
            <w:tcW w:w="548" w:type="pct"/>
            <w:gridSpan w:val="4"/>
          </w:tcPr>
          <w:p w:rsidR="00BF11AD" w:rsidRPr="00956ABE" w:rsidRDefault="00BF11AD" w:rsidP="00BF11AD">
            <w:pPr>
              <w:pStyle w:val="TableParagraph"/>
              <w:spacing w:line="272" w:lineRule="exact"/>
              <w:ind w:left="106"/>
            </w:pPr>
          </w:p>
        </w:tc>
        <w:tc>
          <w:tcPr>
            <w:tcW w:w="591" w:type="pct"/>
            <w:gridSpan w:val="2"/>
          </w:tcPr>
          <w:p w:rsidR="00BF11AD" w:rsidRPr="00956ABE" w:rsidRDefault="00BF11AD" w:rsidP="00BF11AD">
            <w:pPr>
              <w:pStyle w:val="TableParagraph"/>
              <w:spacing w:line="272" w:lineRule="exact"/>
              <w:ind w:left="105"/>
            </w:pPr>
          </w:p>
        </w:tc>
      </w:tr>
    </w:tbl>
    <w:p w:rsidR="007C3589" w:rsidRPr="00956ABE" w:rsidRDefault="007C3589" w:rsidP="0075658D">
      <w:pPr>
        <w:widowControl w:val="0"/>
        <w:spacing w:after="0" w:line="276" w:lineRule="auto"/>
        <w:ind w:firstLine="567"/>
        <w:jc w:val="both"/>
        <w:rPr>
          <w:rFonts w:ascii="Times New Roman" w:hAnsi="Times New Roman" w:cs="Times New Roman"/>
          <w:b/>
          <w:bCs/>
        </w:rPr>
      </w:pP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b/>
          <w:bCs/>
          <w:color w:val="000000"/>
        </w:rPr>
      </w:pPr>
      <w:r w:rsidRPr="00956ABE">
        <w:rPr>
          <w:rFonts w:ascii="Times New Roman" w:eastAsia="Times New Roman" w:hAnsi="Times New Roman" w:cs="Times New Roman"/>
          <w:b/>
          <w:bCs/>
          <w:color w:val="000000"/>
        </w:rPr>
        <w:t xml:space="preserve">Должность и ФИО работника ОО, </w:t>
      </w:r>
    </w:p>
    <w:p w:rsidR="00BF11AD" w:rsidRPr="00956ABE" w:rsidRDefault="00BF11AD" w:rsidP="00BF11A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rPr>
      </w:pPr>
      <w:r w:rsidRPr="00956ABE">
        <w:rPr>
          <w:rFonts w:ascii="Times New Roman" w:eastAsia="Times New Roman" w:hAnsi="Times New Roman" w:cs="Times New Roman"/>
          <w:b/>
          <w:bCs/>
          <w:color w:val="000000"/>
        </w:rPr>
        <w:t xml:space="preserve">ответственного за выполнение задачи      </w:t>
      </w:r>
      <w:r w:rsidRPr="00956ABE">
        <w:rPr>
          <w:rFonts w:ascii="Times New Roman" w:eastAsia="Times New Roman" w:hAnsi="Times New Roman" w:cs="Times New Roman"/>
          <w:b/>
          <w:bCs/>
          <w:color w:val="000000"/>
          <w:u w:val="single"/>
        </w:rPr>
        <w:t>Зам. директора по УВР Абдурахманова У.А.</w:t>
      </w:r>
    </w:p>
    <w:p w:rsidR="00FB305E" w:rsidRPr="00956ABE"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rPr>
      </w:pPr>
    </w:p>
    <w:sectPr w:rsidR="00FB305E" w:rsidRPr="00956ABE" w:rsidSect="00E3729D">
      <w:pgSz w:w="16838" w:h="11906" w:orient="landscape"/>
      <w:pgMar w:top="1134" w:right="85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0B3" w:rsidRDefault="006B60B3">
      <w:pPr>
        <w:spacing w:after="0" w:line="240" w:lineRule="auto"/>
      </w:pPr>
      <w:r>
        <w:separator/>
      </w:r>
    </w:p>
  </w:endnote>
  <w:endnote w:type="continuationSeparator" w:id="1">
    <w:p w:rsidR="006B60B3" w:rsidRDefault="006B6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547"/>
      <w:docPartObj>
        <w:docPartGallery w:val="Page Numbers (Bottom of Page)"/>
        <w:docPartUnique/>
      </w:docPartObj>
    </w:sdtPr>
    <w:sdtContent>
      <w:p w:rsidR="004D6BA4" w:rsidRDefault="00EC2D01">
        <w:pPr>
          <w:pStyle w:val="ad"/>
          <w:jc w:val="center"/>
        </w:pPr>
        <w:fldSimple w:instr="PAGE   \* MERGEFORMAT">
          <w:r w:rsidR="00BE3647">
            <w:rPr>
              <w:noProof/>
            </w:rPr>
            <w:t>196</w:t>
          </w:r>
        </w:fldSimple>
      </w:p>
    </w:sdtContent>
  </w:sdt>
  <w:p w:rsidR="004D6BA4" w:rsidRDefault="004D6B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0B3" w:rsidRDefault="006B60B3">
      <w:pPr>
        <w:spacing w:after="0" w:line="240" w:lineRule="auto"/>
      </w:pPr>
      <w:r>
        <w:separator/>
      </w:r>
    </w:p>
  </w:footnote>
  <w:footnote w:type="continuationSeparator" w:id="1">
    <w:p w:rsidR="006B60B3" w:rsidRDefault="006B6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8479"/>
      <w:docPartObj>
        <w:docPartGallery w:val="Page Numbers (Top of Page)"/>
        <w:docPartUnique/>
      </w:docPartObj>
    </w:sdtPr>
    <w:sdtContent>
      <w:p w:rsidR="004D6BA4" w:rsidRDefault="00EC2D01">
        <w:pPr>
          <w:pStyle w:val="ab"/>
          <w:jc w:val="center"/>
        </w:pPr>
        <w:fldSimple w:instr="PAGE   \* MERGEFORMAT">
          <w:r w:rsidR="00BE3647">
            <w:rPr>
              <w:noProof/>
            </w:rPr>
            <w:t>196</w:t>
          </w:r>
        </w:fldSimple>
      </w:p>
    </w:sdtContent>
  </w:sdt>
  <w:p w:rsidR="004D6BA4" w:rsidRDefault="004D6BA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7FAF"/>
    <w:multiLevelType w:val="hybridMultilevel"/>
    <w:tmpl w:val="6E96E5E2"/>
    <w:lvl w:ilvl="0" w:tplc="04190001">
      <w:start w:val="1"/>
      <w:numFmt w:val="bullet"/>
      <w:lvlText w:val="·"/>
      <w:lvlJc w:val="left"/>
      <w:pPr>
        <w:ind w:hanging="200"/>
      </w:pPr>
      <w:rPr>
        <w:rFonts w:ascii="Symbol" w:hAnsi="Symbol" w:hint="default"/>
      </w:rPr>
    </w:lvl>
    <w:lvl w:ilvl="1" w:tplc="8FBE14E6">
      <w:numFmt w:val="decimal"/>
      <w:lvlText w:val=""/>
      <w:lvlJc w:val="left"/>
    </w:lvl>
    <w:lvl w:ilvl="2" w:tplc="3984C814">
      <w:numFmt w:val="decimal"/>
      <w:lvlText w:val=""/>
      <w:lvlJc w:val="left"/>
    </w:lvl>
    <w:lvl w:ilvl="3" w:tplc="4B72DF86">
      <w:numFmt w:val="decimal"/>
      <w:lvlText w:val=""/>
      <w:lvlJc w:val="left"/>
    </w:lvl>
    <w:lvl w:ilvl="4" w:tplc="A808DC9A">
      <w:numFmt w:val="decimal"/>
      <w:lvlText w:val=""/>
      <w:lvlJc w:val="left"/>
    </w:lvl>
    <w:lvl w:ilvl="5" w:tplc="825CABB8">
      <w:numFmt w:val="decimal"/>
      <w:lvlText w:val=""/>
      <w:lvlJc w:val="left"/>
    </w:lvl>
    <w:lvl w:ilvl="6" w:tplc="3FF60A5E">
      <w:numFmt w:val="decimal"/>
      <w:lvlText w:val=""/>
      <w:lvlJc w:val="left"/>
    </w:lvl>
    <w:lvl w:ilvl="7" w:tplc="FFA86E8E">
      <w:numFmt w:val="decimal"/>
      <w:lvlText w:val=""/>
      <w:lvlJc w:val="left"/>
    </w:lvl>
    <w:lvl w:ilvl="8" w:tplc="A358E12A">
      <w:numFmt w:val="decimal"/>
      <w:lvlText w:val=""/>
      <w:lvlJc w:val="left"/>
    </w:lvl>
  </w:abstractNum>
  <w:abstractNum w:abstractNumId="1">
    <w:nsid w:val="127D01A5"/>
    <w:multiLevelType w:val="multilevel"/>
    <w:tmpl w:val="A482B5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0BC0BDC"/>
    <w:multiLevelType w:val="multilevel"/>
    <w:tmpl w:val="6A303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57D4421"/>
    <w:multiLevelType w:val="multilevel"/>
    <w:tmpl w:val="EEDE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1825B2"/>
    <w:rsid w:val="000154AE"/>
    <w:rsid w:val="0003213C"/>
    <w:rsid w:val="0005022E"/>
    <w:rsid w:val="00056116"/>
    <w:rsid w:val="00070C5E"/>
    <w:rsid w:val="000763F5"/>
    <w:rsid w:val="000818CC"/>
    <w:rsid w:val="00081F09"/>
    <w:rsid w:val="0008752B"/>
    <w:rsid w:val="000D2B38"/>
    <w:rsid w:val="000D5391"/>
    <w:rsid w:val="000D57BA"/>
    <w:rsid w:val="000E6856"/>
    <w:rsid w:val="0011701E"/>
    <w:rsid w:val="0012007B"/>
    <w:rsid w:val="00127045"/>
    <w:rsid w:val="0012722C"/>
    <w:rsid w:val="0013070C"/>
    <w:rsid w:val="001625AF"/>
    <w:rsid w:val="001825B2"/>
    <w:rsid w:val="001A687A"/>
    <w:rsid w:val="001A7EA6"/>
    <w:rsid w:val="001D71FA"/>
    <w:rsid w:val="002120BE"/>
    <w:rsid w:val="002439CF"/>
    <w:rsid w:val="002476FE"/>
    <w:rsid w:val="00253405"/>
    <w:rsid w:val="00272F60"/>
    <w:rsid w:val="0028549D"/>
    <w:rsid w:val="002855D8"/>
    <w:rsid w:val="00292681"/>
    <w:rsid w:val="002A73EC"/>
    <w:rsid w:val="002B18AE"/>
    <w:rsid w:val="002E14BA"/>
    <w:rsid w:val="002E40CF"/>
    <w:rsid w:val="002F5754"/>
    <w:rsid w:val="00344DE2"/>
    <w:rsid w:val="00352213"/>
    <w:rsid w:val="003664FE"/>
    <w:rsid w:val="00374302"/>
    <w:rsid w:val="003841B3"/>
    <w:rsid w:val="003924F7"/>
    <w:rsid w:val="00393A22"/>
    <w:rsid w:val="003E0205"/>
    <w:rsid w:val="003F29FB"/>
    <w:rsid w:val="00403305"/>
    <w:rsid w:val="00410179"/>
    <w:rsid w:val="00412A4A"/>
    <w:rsid w:val="0041567B"/>
    <w:rsid w:val="00426C95"/>
    <w:rsid w:val="0043376E"/>
    <w:rsid w:val="0044103D"/>
    <w:rsid w:val="00447F40"/>
    <w:rsid w:val="004561F6"/>
    <w:rsid w:val="00482DB4"/>
    <w:rsid w:val="00495419"/>
    <w:rsid w:val="00496494"/>
    <w:rsid w:val="004A1535"/>
    <w:rsid w:val="004A3410"/>
    <w:rsid w:val="004B0E2F"/>
    <w:rsid w:val="004C2689"/>
    <w:rsid w:val="004C4E25"/>
    <w:rsid w:val="004D6BA4"/>
    <w:rsid w:val="004F7476"/>
    <w:rsid w:val="0052017B"/>
    <w:rsid w:val="00524341"/>
    <w:rsid w:val="00525F1F"/>
    <w:rsid w:val="00530824"/>
    <w:rsid w:val="0056750E"/>
    <w:rsid w:val="00584D4B"/>
    <w:rsid w:val="00595117"/>
    <w:rsid w:val="005A4096"/>
    <w:rsid w:val="005A592B"/>
    <w:rsid w:val="005D4E1A"/>
    <w:rsid w:val="005D6411"/>
    <w:rsid w:val="005E4D59"/>
    <w:rsid w:val="005E757B"/>
    <w:rsid w:val="005F5C2C"/>
    <w:rsid w:val="006073D3"/>
    <w:rsid w:val="00630DF8"/>
    <w:rsid w:val="006B0C6C"/>
    <w:rsid w:val="006B60B3"/>
    <w:rsid w:val="006F3A46"/>
    <w:rsid w:val="00702F66"/>
    <w:rsid w:val="0075658D"/>
    <w:rsid w:val="007616F3"/>
    <w:rsid w:val="0076222E"/>
    <w:rsid w:val="007A7D09"/>
    <w:rsid w:val="007B5764"/>
    <w:rsid w:val="007C3589"/>
    <w:rsid w:val="007C6F12"/>
    <w:rsid w:val="007D67A3"/>
    <w:rsid w:val="007E04B0"/>
    <w:rsid w:val="007E5536"/>
    <w:rsid w:val="00804544"/>
    <w:rsid w:val="00805851"/>
    <w:rsid w:val="00805FDB"/>
    <w:rsid w:val="00841659"/>
    <w:rsid w:val="00845247"/>
    <w:rsid w:val="00864F88"/>
    <w:rsid w:val="0089031E"/>
    <w:rsid w:val="0089631D"/>
    <w:rsid w:val="008B1BA2"/>
    <w:rsid w:val="0091554C"/>
    <w:rsid w:val="00923682"/>
    <w:rsid w:val="00956ABE"/>
    <w:rsid w:val="00964B21"/>
    <w:rsid w:val="009701D4"/>
    <w:rsid w:val="0097280E"/>
    <w:rsid w:val="00973CC0"/>
    <w:rsid w:val="00983EF3"/>
    <w:rsid w:val="0098739A"/>
    <w:rsid w:val="00994317"/>
    <w:rsid w:val="00995165"/>
    <w:rsid w:val="009B095C"/>
    <w:rsid w:val="009B1394"/>
    <w:rsid w:val="009C01E8"/>
    <w:rsid w:val="009E58EE"/>
    <w:rsid w:val="009E5918"/>
    <w:rsid w:val="009E71F2"/>
    <w:rsid w:val="00A02265"/>
    <w:rsid w:val="00A0338A"/>
    <w:rsid w:val="00A108FB"/>
    <w:rsid w:val="00A20F8D"/>
    <w:rsid w:val="00A233F9"/>
    <w:rsid w:val="00A3510E"/>
    <w:rsid w:val="00A66C55"/>
    <w:rsid w:val="00A716BB"/>
    <w:rsid w:val="00A9450E"/>
    <w:rsid w:val="00AE38A8"/>
    <w:rsid w:val="00AE6740"/>
    <w:rsid w:val="00AE71C7"/>
    <w:rsid w:val="00B55655"/>
    <w:rsid w:val="00B660FA"/>
    <w:rsid w:val="00B94813"/>
    <w:rsid w:val="00B97C81"/>
    <w:rsid w:val="00BA1C41"/>
    <w:rsid w:val="00BA69C8"/>
    <w:rsid w:val="00BB1A9D"/>
    <w:rsid w:val="00BC2071"/>
    <w:rsid w:val="00BE3647"/>
    <w:rsid w:val="00BF11AD"/>
    <w:rsid w:val="00C231F6"/>
    <w:rsid w:val="00C36D1B"/>
    <w:rsid w:val="00C57A4B"/>
    <w:rsid w:val="00C776F7"/>
    <w:rsid w:val="00CA13F1"/>
    <w:rsid w:val="00CA2CD8"/>
    <w:rsid w:val="00CA4F3E"/>
    <w:rsid w:val="00CC46AB"/>
    <w:rsid w:val="00CC5D0C"/>
    <w:rsid w:val="00CD5EB7"/>
    <w:rsid w:val="00D00F3A"/>
    <w:rsid w:val="00D05772"/>
    <w:rsid w:val="00D115E4"/>
    <w:rsid w:val="00D231CC"/>
    <w:rsid w:val="00D232AF"/>
    <w:rsid w:val="00D34140"/>
    <w:rsid w:val="00D4125C"/>
    <w:rsid w:val="00D476E0"/>
    <w:rsid w:val="00D54EA9"/>
    <w:rsid w:val="00D90F0F"/>
    <w:rsid w:val="00DA7B95"/>
    <w:rsid w:val="00DE5497"/>
    <w:rsid w:val="00DF76CA"/>
    <w:rsid w:val="00E06E80"/>
    <w:rsid w:val="00E13C12"/>
    <w:rsid w:val="00E1645C"/>
    <w:rsid w:val="00E3729D"/>
    <w:rsid w:val="00E71123"/>
    <w:rsid w:val="00E75AE2"/>
    <w:rsid w:val="00E778C8"/>
    <w:rsid w:val="00E81AC4"/>
    <w:rsid w:val="00EA5866"/>
    <w:rsid w:val="00EB4299"/>
    <w:rsid w:val="00EB4362"/>
    <w:rsid w:val="00EC1A1F"/>
    <w:rsid w:val="00EC2D01"/>
    <w:rsid w:val="00EE3BC4"/>
    <w:rsid w:val="00EE46CF"/>
    <w:rsid w:val="00EF1024"/>
    <w:rsid w:val="00F046CD"/>
    <w:rsid w:val="00F16BA3"/>
    <w:rsid w:val="00F328BF"/>
    <w:rsid w:val="00F907E1"/>
    <w:rsid w:val="00FA4B86"/>
    <w:rsid w:val="00FB305E"/>
    <w:rsid w:val="00FE5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C8"/>
  </w:style>
  <w:style w:type="paragraph" w:styleId="1">
    <w:name w:val="heading 1"/>
    <w:basedOn w:val="a"/>
    <w:next w:val="a"/>
    <w:link w:val="10"/>
    <w:uiPriority w:val="9"/>
    <w:qFormat/>
    <w:rsid w:val="00E778C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E778C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778C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778C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778C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778C8"/>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778C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778C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778C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778C8"/>
    <w:rPr>
      <w:rFonts w:ascii="Arial" w:eastAsia="Arial" w:hAnsi="Arial" w:cs="Arial"/>
      <w:sz w:val="40"/>
      <w:szCs w:val="40"/>
    </w:rPr>
  </w:style>
  <w:style w:type="character" w:customStyle="1" w:styleId="Heading2Char">
    <w:name w:val="Heading 2 Char"/>
    <w:basedOn w:val="a0"/>
    <w:uiPriority w:val="9"/>
    <w:rsid w:val="00E778C8"/>
    <w:rPr>
      <w:rFonts w:ascii="Arial" w:eastAsia="Arial" w:hAnsi="Arial" w:cs="Arial"/>
      <w:sz w:val="34"/>
    </w:rPr>
  </w:style>
  <w:style w:type="character" w:customStyle="1" w:styleId="Heading3Char">
    <w:name w:val="Heading 3 Char"/>
    <w:basedOn w:val="a0"/>
    <w:uiPriority w:val="9"/>
    <w:rsid w:val="00E778C8"/>
    <w:rPr>
      <w:rFonts w:ascii="Arial" w:eastAsia="Arial" w:hAnsi="Arial" w:cs="Arial"/>
      <w:sz w:val="30"/>
      <w:szCs w:val="30"/>
    </w:rPr>
  </w:style>
  <w:style w:type="character" w:customStyle="1" w:styleId="Heading4Char">
    <w:name w:val="Heading 4 Char"/>
    <w:basedOn w:val="a0"/>
    <w:uiPriority w:val="9"/>
    <w:rsid w:val="00E778C8"/>
    <w:rPr>
      <w:rFonts w:ascii="Arial" w:eastAsia="Arial" w:hAnsi="Arial" w:cs="Arial"/>
      <w:b/>
      <w:bCs/>
      <w:sz w:val="26"/>
      <w:szCs w:val="26"/>
    </w:rPr>
  </w:style>
  <w:style w:type="character" w:customStyle="1" w:styleId="Heading5Char">
    <w:name w:val="Heading 5 Char"/>
    <w:basedOn w:val="a0"/>
    <w:uiPriority w:val="9"/>
    <w:rsid w:val="00E778C8"/>
    <w:rPr>
      <w:rFonts w:ascii="Arial" w:eastAsia="Arial" w:hAnsi="Arial" w:cs="Arial"/>
      <w:b/>
      <w:bCs/>
      <w:sz w:val="24"/>
      <w:szCs w:val="24"/>
    </w:rPr>
  </w:style>
  <w:style w:type="character" w:customStyle="1" w:styleId="Heading6Char">
    <w:name w:val="Heading 6 Char"/>
    <w:basedOn w:val="a0"/>
    <w:uiPriority w:val="9"/>
    <w:rsid w:val="00E778C8"/>
    <w:rPr>
      <w:rFonts w:ascii="Arial" w:eastAsia="Arial" w:hAnsi="Arial" w:cs="Arial"/>
      <w:b/>
      <w:bCs/>
      <w:sz w:val="22"/>
      <w:szCs w:val="22"/>
    </w:rPr>
  </w:style>
  <w:style w:type="character" w:customStyle="1" w:styleId="Heading7Char">
    <w:name w:val="Heading 7 Char"/>
    <w:basedOn w:val="a0"/>
    <w:uiPriority w:val="9"/>
    <w:rsid w:val="00E778C8"/>
    <w:rPr>
      <w:rFonts w:ascii="Arial" w:eastAsia="Arial" w:hAnsi="Arial" w:cs="Arial"/>
      <w:b/>
      <w:bCs/>
      <w:i/>
      <w:iCs/>
      <w:sz w:val="22"/>
      <w:szCs w:val="22"/>
    </w:rPr>
  </w:style>
  <w:style w:type="character" w:customStyle="1" w:styleId="Heading8Char">
    <w:name w:val="Heading 8 Char"/>
    <w:basedOn w:val="a0"/>
    <w:uiPriority w:val="9"/>
    <w:rsid w:val="00E778C8"/>
    <w:rPr>
      <w:rFonts w:ascii="Arial" w:eastAsia="Arial" w:hAnsi="Arial" w:cs="Arial"/>
      <w:i/>
      <w:iCs/>
      <w:sz w:val="22"/>
      <w:szCs w:val="22"/>
    </w:rPr>
  </w:style>
  <w:style w:type="character" w:customStyle="1" w:styleId="Heading9Char">
    <w:name w:val="Heading 9 Char"/>
    <w:basedOn w:val="a0"/>
    <w:uiPriority w:val="9"/>
    <w:rsid w:val="00E778C8"/>
    <w:rPr>
      <w:rFonts w:ascii="Arial" w:eastAsia="Arial" w:hAnsi="Arial" w:cs="Arial"/>
      <w:i/>
      <w:iCs/>
      <w:sz w:val="21"/>
      <w:szCs w:val="21"/>
    </w:rPr>
  </w:style>
  <w:style w:type="character" w:customStyle="1" w:styleId="TitleChar">
    <w:name w:val="Title Char"/>
    <w:basedOn w:val="a0"/>
    <w:uiPriority w:val="10"/>
    <w:rsid w:val="00E778C8"/>
    <w:rPr>
      <w:sz w:val="48"/>
      <w:szCs w:val="48"/>
    </w:rPr>
  </w:style>
  <w:style w:type="character" w:customStyle="1" w:styleId="SubtitleChar">
    <w:name w:val="Subtitle Char"/>
    <w:basedOn w:val="a0"/>
    <w:uiPriority w:val="11"/>
    <w:rsid w:val="00E778C8"/>
    <w:rPr>
      <w:sz w:val="24"/>
      <w:szCs w:val="24"/>
    </w:rPr>
  </w:style>
  <w:style w:type="character" w:customStyle="1" w:styleId="QuoteChar">
    <w:name w:val="Quote Char"/>
    <w:uiPriority w:val="29"/>
    <w:rsid w:val="00E778C8"/>
    <w:rPr>
      <w:i/>
    </w:rPr>
  </w:style>
  <w:style w:type="character" w:customStyle="1" w:styleId="IntenseQuoteChar">
    <w:name w:val="Intense Quote Char"/>
    <w:uiPriority w:val="30"/>
    <w:rsid w:val="00E778C8"/>
    <w:rPr>
      <w:i/>
    </w:rPr>
  </w:style>
  <w:style w:type="character" w:customStyle="1" w:styleId="HeaderChar">
    <w:name w:val="Header Char"/>
    <w:basedOn w:val="a0"/>
    <w:uiPriority w:val="99"/>
    <w:rsid w:val="00E778C8"/>
  </w:style>
  <w:style w:type="character" w:customStyle="1" w:styleId="CaptionChar">
    <w:name w:val="Caption Char"/>
    <w:uiPriority w:val="99"/>
    <w:rsid w:val="00E778C8"/>
  </w:style>
  <w:style w:type="character" w:customStyle="1" w:styleId="FootnoteTextChar">
    <w:name w:val="Footnote Text Char"/>
    <w:uiPriority w:val="99"/>
    <w:rsid w:val="00E778C8"/>
    <w:rPr>
      <w:sz w:val="18"/>
    </w:rPr>
  </w:style>
  <w:style w:type="character" w:customStyle="1" w:styleId="EndnoteTextChar">
    <w:name w:val="Endnote Text Char"/>
    <w:uiPriority w:val="99"/>
    <w:rsid w:val="00E778C8"/>
    <w:rPr>
      <w:sz w:val="20"/>
    </w:rPr>
  </w:style>
  <w:style w:type="character" w:customStyle="1" w:styleId="10">
    <w:name w:val="Заголовок 1 Знак"/>
    <w:basedOn w:val="a0"/>
    <w:link w:val="1"/>
    <w:uiPriority w:val="9"/>
    <w:rsid w:val="00E778C8"/>
    <w:rPr>
      <w:rFonts w:ascii="Arial" w:eastAsia="Arial" w:hAnsi="Arial" w:cs="Arial"/>
      <w:sz w:val="40"/>
      <w:szCs w:val="40"/>
    </w:rPr>
  </w:style>
  <w:style w:type="character" w:customStyle="1" w:styleId="20">
    <w:name w:val="Заголовок 2 Знак"/>
    <w:basedOn w:val="a0"/>
    <w:link w:val="2"/>
    <w:uiPriority w:val="9"/>
    <w:rsid w:val="00E778C8"/>
    <w:rPr>
      <w:rFonts w:ascii="Arial" w:eastAsia="Arial" w:hAnsi="Arial" w:cs="Arial"/>
      <w:sz w:val="34"/>
    </w:rPr>
  </w:style>
  <w:style w:type="character" w:customStyle="1" w:styleId="30">
    <w:name w:val="Заголовок 3 Знак"/>
    <w:basedOn w:val="a0"/>
    <w:link w:val="3"/>
    <w:uiPriority w:val="9"/>
    <w:rsid w:val="00E778C8"/>
    <w:rPr>
      <w:rFonts w:ascii="Arial" w:eastAsia="Arial" w:hAnsi="Arial" w:cs="Arial"/>
      <w:sz w:val="30"/>
      <w:szCs w:val="30"/>
    </w:rPr>
  </w:style>
  <w:style w:type="character" w:customStyle="1" w:styleId="40">
    <w:name w:val="Заголовок 4 Знак"/>
    <w:basedOn w:val="a0"/>
    <w:link w:val="4"/>
    <w:uiPriority w:val="9"/>
    <w:rsid w:val="00E778C8"/>
    <w:rPr>
      <w:rFonts w:ascii="Arial" w:eastAsia="Arial" w:hAnsi="Arial" w:cs="Arial"/>
      <w:b/>
      <w:bCs/>
      <w:sz w:val="26"/>
      <w:szCs w:val="26"/>
    </w:rPr>
  </w:style>
  <w:style w:type="character" w:customStyle="1" w:styleId="50">
    <w:name w:val="Заголовок 5 Знак"/>
    <w:basedOn w:val="a0"/>
    <w:link w:val="5"/>
    <w:uiPriority w:val="9"/>
    <w:rsid w:val="00E778C8"/>
    <w:rPr>
      <w:rFonts w:ascii="Arial" w:eastAsia="Arial" w:hAnsi="Arial" w:cs="Arial"/>
      <w:b/>
      <w:bCs/>
      <w:sz w:val="24"/>
      <w:szCs w:val="24"/>
    </w:rPr>
  </w:style>
  <w:style w:type="character" w:customStyle="1" w:styleId="60">
    <w:name w:val="Заголовок 6 Знак"/>
    <w:basedOn w:val="a0"/>
    <w:link w:val="6"/>
    <w:uiPriority w:val="9"/>
    <w:rsid w:val="00E778C8"/>
    <w:rPr>
      <w:rFonts w:ascii="Arial" w:eastAsia="Arial" w:hAnsi="Arial" w:cs="Arial"/>
      <w:b/>
      <w:bCs/>
      <w:sz w:val="22"/>
      <w:szCs w:val="22"/>
    </w:rPr>
  </w:style>
  <w:style w:type="character" w:customStyle="1" w:styleId="70">
    <w:name w:val="Заголовок 7 Знак"/>
    <w:basedOn w:val="a0"/>
    <w:link w:val="7"/>
    <w:uiPriority w:val="9"/>
    <w:rsid w:val="00E778C8"/>
    <w:rPr>
      <w:rFonts w:ascii="Arial" w:eastAsia="Arial" w:hAnsi="Arial" w:cs="Arial"/>
      <w:b/>
      <w:bCs/>
      <w:i/>
      <w:iCs/>
      <w:sz w:val="22"/>
      <w:szCs w:val="22"/>
    </w:rPr>
  </w:style>
  <w:style w:type="character" w:customStyle="1" w:styleId="80">
    <w:name w:val="Заголовок 8 Знак"/>
    <w:basedOn w:val="a0"/>
    <w:link w:val="8"/>
    <w:uiPriority w:val="9"/>
    <w:rsid w:val="00E778C8"/>
    <w:rPr>
      <w:rFonts w:ascii="Arial" w:eastAsia="Arial" w:hAnsi="Arial" w:cs="Arial"/>
      <w:i/>
      <w:iCs/>
      <w:sz w:val="22"/>
      <w:szCs w:val="22"/>
    </w:rPr>
  </w:style>
  <w:style w:type="character" w:customStyle="1" w:styleId="90">
    <w:name w:val="Заголовок 9 Знак"/>
    <w:basedOn w:val="a0"/>
    <w:link w:val="9"/>
    <w:uiPriority w:val="9"/>
    <w:rsid w:val="00E778C8"/>
    <w:rPr>
      <w:rFonts w:ascii="Arial" w:eastAsia="Arial" w:hAnsi="Arial" w:cs="Arial"/>
      <w:i/>
      <w:iCs/>
      <w:sz w:val="21"/>
      <w:szCs w:val="21"/>
    </w:rPr>
  </w:style>
  <w:style w:type="paragraph" w:styleId="a3">
    <w:name w:val="List Paragraph"/>
    <w:basedOn w:val="a"/>
    <w:uiPriority w:val="34"/>
    <w:qFormat/>
    <w:rsid w:val="00E778C8"/>
    <w:pPr>
      <w:ind w:left="720"/>
      <w:contextualSpacing/>
    </w:pPr>
  </w:style>
  <w:style w:type="paragraph" w:styleId="a4">
    <w:name w:val="No Spacing"/>
    <w:uiPriority w:val="1"/>
    <w:qFormat/>
    <w:rsid w:val="00E778C8"/>
    <w:pPr>
      <w:spacing w:after="0" w:line="240" w:lineRule="auto"/>
    </w:pPr>
  </w:style>
  <w:style w:type="paragraph" w:styleId="a5">
    <w:name w:val="Title"/>
    <w:basedOn w:val="a"/>
    <w:next w:val="a"/>
    <w:link w:val="a6"/>
    <w:uiPriority w:val="10"/>
    <w:qFormat/>
    <w:rsid w:val="00E778C8"/>
    <w:pPr>
      <w:spacing w:before="300" w:after="200"/>
      <w:contextualSpacing/>
    </w:pPr>
    <w:rPr>
      <w:sz w:val="48"/>
      <w:szCs w:val="48"/>
    </w:rPr>
  </w:style>
  <w:style w:type="character" w:customStyle="1" w:styleId="a6">
    <w:name w:val="Название Знак"/>
    <w:basedOn w:val="a0"/>
    <w:link w:val="a5"/>
    <w:uiPriority w:val="10"/>
    <w:rsid w:val="00E778C8"/>
    <w:rPr>
      <w:sz w:val="48"/>
      <w:szCs w:val="48"/>
    </w:rPr>
  </w:style>
  <w:style w:type="paragraph" w:styleId="a7">
    <w:name w:val="Subtitle"/>
    <w:basedOn w:val="a"/>
    <w:next w:val="a"/>
    <w:link w:val="a8"/>
    <w:uiPriority w:val="11"/>
    <w:qFormat/>
    <w:rsid w:val="00E778C8"/>
    <w:pPr>
      <w:spacing w:before="200" w:after="200"/>
    </w:pPr>
    <w:rPr>
      <w:sz w:val="24"/>
      <w:szCs w:val="24"/>
    </w:rPr>
  </w:style>
  <w:style w:type="character" w:customStyle="1" w:styleId="a8">
    <w:name w:val="Подзаголовок Знак"/>
    <w:basedOn w:val="a0"/>
    <w:link w:val="a7"/>
    <w:uiPriority w:val="11"/>
    <w:rsid w:val="00E778C8"/>
    <w:rPr>
      <w:sz w:val="24"/>
      <w:szCs w:val="24"/>
    </w:rPr>
  </w:style>
  <w:style w:type="paragraph" w:styleId="21">
    <w:name w:val="Quote"/>
    <w:basedOn w:val="a"/>
    <w:next w:val="a"/>
    <w:link w:val="22"/>
    <w:uiPriority w:val="29"/>
    <w:qFormat/>
    <w:rsid w:val="00E778C8"/>
    <w:pPr>
      <w:ind w:left="720" w:right="720"/>
    </w:pPr>
    <w:rPr>
      <w:i/>
    </w:rPr>
  </w:style>
  <w:style w:type="character" w:customStyle="1" w:styleId="22">
    <w:name w:val="Цитата 2 Знак"/>
    <w:link w:val="21"/>
    <w:uiPriority w:val="29"/>
    <w:rsid w:val="00E778C8"/>
    <w:rPr>
      <w:i/>
    </w:rPr>
  </w:style>
  <w:style w:type="paragraph" w:styleId="a9">
    <w:name w:val="Intense Quote"/>
    <w:basedOn w:val="a"/>
    <w:next w:val="a"/>
    <w:link w:val="aa"/>
    <w:uiPriority w:val="30"/>
    <w:qFormat/>
    <w:rsid w:val="00E778C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778C8"/>
    <w:rPr>
      <w:i/>
    </w:rPr>
  </w:style>
  <w:style w:type="paragraph" w:styleId="ab">
    <w:name w:val="header"/>
    <w:basedOn w:val="a"/>
    <w:link w:val="ac"/>
    <w:uiPriority w:val="99"/>
    <w:unhideWhenUsed/>
    <w:rsid w:val="00E778C8"/>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E778C8"/>
  </w:style>
  <w:style w:type="paragraph" w:styleId="ad">
    <w:name w:val="footer"/>
    <w:basedOn w:val="a"/>
    <w:link w:val="ae"/>
    <w:uiPriority w:val="99"/>
    <w:unhideWhenUsed/>
    <w:rsid w:val="00E778C8"/>
    <w:pPr>
      <w:tabs>
        <w:tab w:val="center" w:pos="7143"/>
        <w:tab w:val="right" w:pos="14287"/>
      </w:tabs>
      <w:spacing w:after="0" w:line="240" w:lineRule="auto"/>
    </w:pPr>
  </w:style>
  <w:style w:type="character" w:customStyle="1" w:styleId="FooterChar">
    <w:name w:val="Footer Char"/>
    <w:basedOn w:val="a0"/>
    <w:uiPriority w:val="99"/>
    <w:rsid w:val="00E778C8"/>
  </w:style>
  <w:style w:type="paragraph" w:styleId="af">
    <w:name w:val="caption"/>
    <w:basedOn w:val="a"/>
    <w:next w:val="a"/>
    <w:uiPriority w:val="35"/>
    <w:semiHidden/>
    <w:unhideWhenUsed/>
    <w:qFormat/>
    <w:rsid w:val="00E778C8"/>
    <w:pPr>
      <w:spacing w:line="276" w:lineRule="auto"/>
    </w:pPr>
    <w:rPr>
      <w:b/>
      <w:bCs/>
      <w:color w:val="5B9BD5" w:themeColor="accent1"/>
      <w:sz w:val="18"/>
      <w:szCs w:val="18"/>
    </w:rPr>
  </w:style>
  <w:style w:type="character" w:customStyle="1" w:styleId="ae">
    <w:name w:val="Нижний колонтитул Знак"/>
    <w:link w:val="ad"/>
    <w:uiPriority w:val="99"/>
    <w:rsid w:val="00E778C8"/>
  </w:style>
  <w:style w:type="table" w:styleId="af0">
    <w:name w:val="Table Grid"/>
    <w:basedOn w:val="a1"/>
    <w:uiPriority w:val="59"/>
    <w:rsid w:val="00E778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778C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778C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778C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778C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778C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778C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778C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778C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778C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778C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E778C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778C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778C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778C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778C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778C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778C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E778C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778C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778C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778C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778C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778C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778C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E778C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778C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778C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778C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778C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778C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778C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E778C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778C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778C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778C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778C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778C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778C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E778C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778C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778C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778C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778C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778C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778C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E778C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778C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778C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778C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778C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778C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778C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778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E778C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778C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778C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778C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778C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778C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778C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E778C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778C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778C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778C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778C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778C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778C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E778C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778C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778C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778C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778C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778C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778C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E778C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778C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778C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778C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778C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778C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778C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E778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778C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778C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778C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778C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778C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778C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E778C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778C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778C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778C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778C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778C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778C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778C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778C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778C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778C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778C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778C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778C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778C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778C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778C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778C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778C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778C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778C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778C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778C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778C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778C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778C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778C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778C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E778C8"/>
    <w:rPr>
      <w:color w:val="0563C1" w:themeColor="hyperlink"/>
      <w:u w:val="single"/>
    </w:rPr>
  </w:style>
  <w:style w:type="paragraph" w:styleId="af2">
    <w:name w:val="footnote text"/>
    <w:basedOn w:val="a"/>
    <w:link w:val="af3"/>
    <w:uiPriority w:val="99"/>
    <w:semiHidden/>
    <w:unhideWhenUsed/>
    <w:rsid w:val="00E778C8"/>
    <w:pPr>
      <w:spacing w:after="40" w:line="240" w:lineRule="auto"/>
    </w:pPr>
    <w:rPr>
      <w:sz w:val="18"/>
    </w:rPr>
  </w:style>
  <w:style w:type="character" w:customStyle="1" w:styleId="af3">
    <w:name w:val="Текст сноски Знак"/>
    <w:link w:val="af2"/>
    <w:uiPriority w:val="99"/>
    <w:rsid w:val="00E778C8"/>
    <w:rPr>
      <w:sz w:val="18"/>
    </w:rPr>
  </w:style>
  <w:style w:type="character" w:styleId="af4">
    <w:name w:val="footnote reference"/>
    <w:basedOn w:val="a0"/>
    <w:uiPriority w:val="99"/>
    <w:unhideWhenUsed/>
    <w:rsid w:val="00E778C8"/>
    <w:rPr>
      <w:vertAlign w:val="superscript"/>
    </w:rPr>
  </w:style>
  <w:style w:type="paragraph" w:styleId="af5">
    <w:name w:val="endnote text"/>
    <w:basedOn w:val="a"/>
    <w:link w:val="af6"/>
    <w:uiPriority w:val="99"/>
    <w:semiHidden/>
    <w:unhideWhenUsed/>
    <w:rsid w:val="00E778C8"/>
    <w:pPr>
      <w:spacing w:after="0" w:line="240" w:lineRule="auto"/>
    </w:pPr>
    <w:rPr>
      <w:sz w:val="20"/>
    </w:rPr>
  </w:style>
  <w:style w:type="character" w:customStyle="1" w:styleId="af6">
    <w:name w:val="Текст концевой сноски Знак"/>
    <w:link w:val="af5"/>
    <w:uiPriority w:val="99"/>
    <w:rsid w:val="00E778C8"/>
    <w:rPr>
      <w:sz w:val="20"/>
    </w:rPr>
  </w:style>
  <w:style w:type="character" w:styleId="af7">
    <w:name w:val="endnote reference"/>
    <w:basedOn w:val="a0"/>
    <w:uiPriority w:val="99"/>
    <w:semiHidden/>
    <w:unhideWhenUsed/>
    <w:rsid w:val="00E778C8"/>
    <w:rPr>
      <w:vertAlign w:val="superscript"/>
    </w:rPr>
  </w:style>
  <w:style w:type="paragraph" w:styleId="11">
    <w:name w:val="toc 1"/>
    <w:basedOn w:val="a"/>
    <w:next w:val="a"/>
    <w:uiPriority w:val="39"/>
    <w:unhideWhenUsed/>
    <w:rsid w:val="00E778C8"/>
    <w:pPr>
      <w:spacing w:after="57"/>
    </w:pPr>
  </w:style>
  <w:style w:type="paragraph" w:styleId="23">
    <w:name w:val="toc 2"/>
    <w:basedOn w:val="a"/>
    <w:next w:val="a"/>
    <w:uiPriority w:val="39"/>
    <w:unhideWhenUsed/>
    <w:rsid w:val="00E778C8"/>
    <w:pPr>
      <w:spacing w:after="57"/>
      <w:ind w:left="283"/>
    </w:pPr>
  </w:style>
  <w:style w:type="paragraph" w:styleId="31">
    <w:name w:val="toc 3"/>
    <w:basedOn w:val="a"/>
    <w:next w:val="a"/>
    <w:uiPriority w:val="39"/>
    <w:unhideWhenUsed/>
    <w:rsid w:val="00E778C8"/>
    <w:pPr>
      <w:spacing w:after="57"/>
      <w:ind w:left="567"/>
    </w:pPr>
  </w:style>
  <w:style w:type="paragraph" w:styleId="41">
    <w:name w:val="toc 4"/>
    <w:basedOn w:val="a"/>
    <w:next w:val="a"/>
    <w:uiPriority w:val="39"/>
    <w:unhideWhenUsed/>
    <w:rsid w:val="00E778C8"/>
    <w:pPr>
      <w:spacing w:after="57"/>
      <w:ind w:left="850"/>
    </w:pPr>
  </w:style>
  <w:style w:type="paragraph" w:styleId="51">
    <w:name w:val="toc 5"/>
    <w:basedOn w:val="a"/>
    <w:next w:val="a"/>
    <w:uiPriority w:val="39"/>
    <w:unhideWhenUsed/>
    <w:rsid w:val="00E778C8"/>
    <w:pPr>
      <w:spacing w:after="57"/>
      <w:ind w:left="1134"/>
    </w:pPr>
  </w:style>
  <w:style w:type="paragraph" w:styleId="61">
    <w:name w:val="toc 6"/>
    <w:basedOn w:val="a"/>
    <w:next w:val="a"/>
    <w:uiPriority w:val="39"/>
    <w:unhideWhenUsed/>
    <w:rsid w:val="00E778C8"/>
    <w:pPr>
      <w:spacing w:after="57"/>
      <w:ind w:left="1417"/>
    </w:pPr>
  </w:style>
  <w:style w:type="paragraph" w:styleId="71">
    <w:name w:val="toc 7"/>
    <w:basedOn w:val="a"/>
    <w:next w:val="a"/>
    <w:uiPriority w:val="39"/>
    <w:unhideWhenUsed/>
    <w:rsid w:val="00E778C8"/>
    <w:pPr>
      <w:spacing w:after="57"/>
      <w:ind w:left="1701"/>
    </w:pPr>
  </w:style>
  <w:style w:type="paragraph" w:styleId="81">
    <w:name w:val="toc 8"/>
    <w:basedOn w:val="a"/>
    <w:next w:val="a"/>
    <w:uiPriority w:val="39"/>
    <w:unhideWhenUsed/>
    <w:rsid w:val="00E778C8"/>
    <w:pPr>
      <w:spacing w:after="57"/>
      <w:ind w:left="1984"/>
    </w:pPr>
  </w:style>
  <w:style w:type="paragraph" w:styleId="91">
    <w:name w:val="toc 9"/>
    <w:basedOn w:val="a"/>
    <w:next w:val="a"/>
    <w:uiPriority w:val="39"/>
    <w:unhideWhenUsed/>
    <w:rsid w:val="00E778C8"/>
    <w:pPr>
      <w:spacing w:after="57"/>
      <w:ind w:left="2268"/>
    </w:pPr>
  </w:style>
  <w:style w:type="paragraph" w:styleId="af8">
    <w:name w:val="TOC Heading"/>
    <w:uiPriority w:val="39"/>
    <w:unhideWhenUsed/>
    <w:rsid w:val="00E778C8"/>
  </w:style>
  <w:style w:type="paragraph" w:styleId="af9">
    <w:name w:val="table of figures"/>
    <w:basedOn w:val="a"/>
    <w:next w:val="a"/>
    <w:uiPriority w:val="99"/>
    <w:unhideWhenUsed/>
    <w:rsid w:val="00E778C8"/>
    <w:pPr>
      <w:spacing w:after="0"/>
    </w:pPr>
  </w:style>
  <w:style w:type="paragraph" w:customStyle="1" w:styleId="ConsPlusNormal">
    <w:name w:val="ConsPlusNormal"/>
    <w:rsid w:val="00E778C8"/>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rsid w:val="00E778C8"/>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E778C8"/>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E778C8"/>
    <w:rPr>
      <w:rFonts w:ascii="Segoe UI" w:hAnsi="Segoe UI" w:cs="Segoe UI"/>
      <w:sz w:val="18"/>
      <w:szCs w:val="18"/>
    </w:rPr>
  </w:style>
  <w:style w:type="paragraph" w:customStyle="1" w:styleId="Default">
    <w:name w:val="Default"/>
    <w:rsid w:val="00E778C8"/>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F11AD"/>
    <w:pPr>
      <w:widowControl w:val="0"/>
      <w:autoSpaceDE w:val="0"/>
      <w:autoSpaceDN w:val="0"/>
      <w:spacing w:after="0" w:line="240" w:lineRule="auto"/>
      <w:ind w:left="334"/>
    </w:pPr>
    <w:rPr>
      <w:rFonts w:ascii="Times New Roman" w:eastAsia="Times New Roman" w:hAnsi="Times New Roman" w:cs="Times New Roman"/>
    </w:rPr>
  </w:style>
  <w:style w:type="character" w:customStyle="1" w:styleId="copytarget">
    <w:name w:val="copy_target"/>
    <w:basedOn w:val="a0"/>
    <w:rsid w:val="00BF11AD"/>
  </w:style>
  <w:style w:type="character" w:customStyle="1" w:styleId="upper">
    <w:name w:val="upper"/>
    <w:basedOn w:val="a0"/>
    <w:rsid w:val="00BF11AD"/>
  </w:style>
</w:styles>
</file>

<file path=word/webSettings.xml><?xml version="1.0" encoding="utf-8"?>
<w:webSettings xmlns:r="http://schemas.openxmlformats.org/officeDocument/2006/relationships" xmlns:w="http://schemas.openxmlformats.org/wordprocessingml/2006/main">
  <w:divs>
    <w:div w:id="1242527848">
      <w:bodyDiv w:val="1"/>
      <w:marLeft w:val="0"/>
      <w:marRight w:val="0"/>
      <w:marTop w:val="0"/>
      <w:marBottom w:val="0"/>
      <w:divBdr>
        <w:top w:val="none" w:sz="0" w:space="0" w:color="auto"/>
        <w:left w:val="none" w:sz="0" w:space="0" w:color="auto"/>
        <w:bottom w:val="none" w:sz="0" w:space="0" w:color="auto"/>
        <w:right w:val="none" w:sz="0" w:space="0" w:color="auto"/>
      </w:divBdr>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kou_dzhavankent@e-dag.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E5050-4A47-4F7C-8626-ED98A3A4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31627</Words>
  <Characters>180280</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Kumsishka</cp:lastModifiedBy>
  <cp:revision>16</cp:revision>
  <cp:lastPrinted>2023-08-02T05:33:00Z</cp:lastPrinted>
  <dcterms:created xsi:type="dcterms:W3CDTF">2023-09-04T14:53:00Z</dcterms:created>
  <dcterms:modified xsi:type="dcterms:W3CDTF">2024-12-03T10:48:00Z</dcterms:modified>
</cp:coreProperties>
</file>