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339B8">
      <w:pPr>
        <w:jc w:val="center"/>
        <w:rPr>
          <w:b/>
          <w:i/>
        </w:rPr>
      </w:pPr>
    </w:p>
    <w:p w14:paraId="54EB0D2B">
      <w:pPr>
        <w:jc w:val="center"/>
        <w:rPr>
          <w:b/>
          <w:i/>
        </w:rPr>
      </w:pPr>
    </w:p>
    <w:p w14:paraId="014BF5AA">
      <w:pPr>
        <w:jc w:val="right"/>
        <w:rPr>
          <w:rFonts w:hint="default"/>
          <w:b w:val="0"/>
          <w:bCs/>
          <w:i w:val="0"/>
          <w:iCs/>
          <w:lang w:val="ru-RU"/>
        </w:rPr>
      </w:pPr>
      <w:r>
        <w:rPr>
          <w:rFonts w:hint="default"/>
          <w:b/>
          <w:i/>
          <w:lang w:val="ru-RU"/>
        </w:rPr>
        <w:t>«</w:t>
      </w:r>
      <w:r>
        <w:rPr>
          <w:rFonts w:hint="default"/>
          <w:b w:val="0"/>
          <w:bCs/>
          <w:i w:val="0"/>
          <w:iCs/>
          <w:lang w:val="ru-RU"/>
        </w:rPr>
        <w:t>Утверждаю»</w:t>
      </w:r>
    </w:p>
    <w:p w14:paraId="054A2507">
      <w:pPr>
        <w:jc w:val="right"/>
        <w:rPr>
          <w:rFonts w:hint="default"/>
          <w:b w:val="0"/>
          <w:bCs/>
          <w:i w:val="0"/>
          <w:iCs/>
          <w:lang w:val="ru-RU"/>
        </w:rPr>
      </w:pPr>
      <w:r>
        <w:rPr>
          <w:rFonts w:hint="default"/>
          <w:b w:val="0"/>
          <w:bCs/>
          <w:i w:val="0"/>
          <w:iCs/>
          <w:lang w:val="ru-RU"/>
        </w:rPr>
        <w:t>Директор школы</w:t>
      </w:r>
    </w:p>
    <w:p w14:paraId="424FA6E4">
      <w:pPr>
        <w:jc w:val="right"/>
        <w:rPr>
          <w:rFonts w:hint="default"/>
          <w:b w:val="0"/>
          <w:bCs/>
          <w:i w:val="0"/>
          <w:iCs/>
          <w:lang w:val="ru-RU"/>
        </w:rPr>
      </w:pPr>
      <w:r>
        <w:rPr>
          <w:rFonts w:hint="default"/>
          <w:b w:val="0"/>
          <w:bCs/>
          <w:i w:val="0"/>
          <w:iCs/>
          <w:lang w:val="ru-RU"/>
        </w:rPr>
        <w:t>И.М.Султанмутов</w:t>
      </w:r>
    </w:p>
    <w:p w14:paraId="6BAD4328">
      <w:pPr>
        <w:jc w:val="center"/>
        <w:rPr>
          <w:b/>
          <w:i/>
        </w:rPr>
      </w:pPr>
    </w:p>
    <w:p w14:paraId="4FAA77FA">
      <w:pPr>
        <w:jc w:val="center"/>
        <w:rPr>
          <w:b/>
          <w:i/>
        </w:rPr>
      </w:pPr>
    </w:p>
    <w:p w14:paraId="086ED45D">
      <w:pPr>
        <w:jc w:val="center"/>
        <w:rPr>
          <w:b/>
          <w:i/>
        </w:rPr>
      </w:pPr>
      <w:r>
        <w:rPr>
          <w:b/>
          <w:i/>
        </w:rPr>
        <w:t>План мероприятий антитеррористической защищенности МКОУ «Джаванкентская СОШ им.М.Х.Рамазанова»</w:t>
      </w:r>
    </w:p>
    <w:p w14:paraId="3A53A322">
      <w:pPr>
        <w:jc w:val="center"/>
        <w:rPr>
          <w:b/>
          <w:i/>
        </w:rPr>
      </w:pPr>
      <w:r>
        <w:rPr>
          <w:b/>
          <w:i/>
        </w:rPr>
        <w:t>на 2024-2025 учебный  год</w:t>
      </w:r>
    </w:p>
    <w:p w14:paraId="3B954F71">
      <w:pPr>
        <w:jc w:val="center"/>
        <w:rPr>
          <w:b/>
          <w:i/>
        </w:rPr>
      </w:pPr>
    </w:p>
    <w:tbl>
      <w:tblPr>
        <w:tblStyle w:val="4"/>
        <w:tblW w:w="10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962"/>
        <w:gridCol w:w="1843"/>
        <w:gridCol w:w="2127"/>
        <w:gridCol w:w="1134"/>
      </w:tblGrid>
      <w:tr w14:paraId="2578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B4828">
            <w:pPr>
              <w:jc w:val="center"/>
            </w:pPr>
            <w:r>
              <w:t>№ п/п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5DDE0">
            <w:r>
              <w:t xml:space="preserve">                           Наименование мероприятий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5AA1C">
            <w:pPr>
              <w:jc w:val="center"/>
            </w:pPr>
            <w:r>
              <w:t>сроки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7EF84">
            <w:pPr>
              <w:jc w:val="center"/>
            </w:pPr>
            <w:r>
              <w:t>ответственный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10222">
            <w:pPr>
              <w:jc w:val="center"/>
            </w:pPr>
            <w:r>
              <w:t>Отметка о выпол-нен</w:t>
            </w:r>
            <w:bookmarkStart w:id="0" w:name="_GoBack"/>
            <w:bookmarkEnd w:id="0"/>
            <w:r>
              <w:t>ии</w:t>
            </w:r>
          </w:p>
        </w:tc>
      </w:tr>
      <w:tr w14:paraId="27691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35882">
            <w:pPr>
              <w:jc w:val="center"/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D5546">
            <w:pPr>
              <w:rPr>
                <w:b/>
              </w:rPr>
            </w:pPr>
            <w:r>
              <w:rPr>
                <w:b/>
              </w:rPr>
              <w:t xml:space="preserve">              Организационные мероприятия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4F26E">
            <w:pPr>
              <w:jc w:val="center"/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0FB0D"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ED74F">
            <w:pPr>
              <w:jc w:val="center"/>
            </w:pPr>
          </w:p>
        </w:tc>
      </w:tr>
      <w:tr w14:paraId="02947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AFB64">
            <w:r>
              <w:t>1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CD223">
            <w:pPr>
              <w:pStyle w:val="2"/>
              <w:jc w:val="lef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Подготовка приказов по вопросам комплексной безопасности и противодействия терроризму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2388D">
            <w:r>
              <w:t>По мере необходимости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EFA47">
            <w:r>
              <w:t>Директор</w:t>
            </w:r>
          </w:p>
          <w:p w14:paraId="64FD6AF6">
            <w:r>
              <w:t>Султанмутов И.М.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594BC">
            <w:r>
              <w:t>+</w:t>
            </w:r>
          </w:p>
        </w:tc>
      </w:tr>
      <w:tr w14:paraId="2D2C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5E785">
            <w:r>
              <w:t>2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B7191">
            <w:r>
              <w:t>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2C416">
            <w:r>
              <w:t>Август-сентябрь, январь,</w:t>
            </w:r>
          </w:p>
          <w:p w14:paraId="3CA0FDD9">
            <w:r>
              <w:t>По мере необходимости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5D329">
            <w:r>
              <w:t>Зам. Директора по УВР Абдурахманова У.А.</w:t>
            </w:r>
          </w:p>
          <w:p w14:paraId="3B58D831">
            <w:r>
              <w:t xml:space="preserve">Завхоз </w:t>
            </w:r>
          </w:p>
          <w:p w14:paraId="18B3ABED">
            <w:r>
              <w:t xml:space="preserve">   Гаписова Р.</w:t>
            </w:r>
          </w:p>
          <w:p w14:paraId="119C7ACF">
            <w:r>
              <w:t>Кл.руководители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F2717">
            <w:r>
              <w:t>+</w:t>
            </w:r>
          </w:p>
        </w:tc>
      </w:tr>
      <w:tr w14:paraId="339D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10503">
            <w:r>
              <w:t>3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7155E">
            <w:r>
              <w:t>Взаимодействие с правоохранительными органами, ФСБ,  МЧС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225FE">
            <w:r>
              <w:t>постоянно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8E7A7">
            <w:r>
              <w:t>Зам. дир. по УВР Абдурахманова У.А.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BC0E1"/>
        </w:tc>
      </w:tr>
      <w:tr w14:paraId="61635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DEB3F">
            <w:r>
              <w:t>4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E2494">
            <w:r>
              <w:t>Составление инструктажей, памяток и т.п.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2032E">
            <w:r>
              <w:t>По мере необходимости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1381B">
            <w:r>
              <w:t>Директор</w:t>
            </w:r>
          </w:p>
          <w:p w14:paraId="3B6E04F9">
            <w:r>
              <w:t>Султанмутов И.М.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788E6"/>
        </w:tc>
      </w:tr>
      <w:tr w14:paraId="5C35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FB7CF">
            <w:r>
              <w:t>5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C924E">
            <w:r>
              <w:t>Составление графика дежурства сторожей, должностных лиц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B3746">
            <w:r>
              <w:t>ежемесячно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09B4C">
            <w:r>
              <w:t>Зам. дир. по УВР Абдурахманова У.А. Завхоз  Гаписов Р.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C15A5"/>
        </w:tc>
      </w:tr>
      <w:tr w14:paraId="03357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36DF9">
            <w:r>
              <w:t>6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91259">
            <w:r>
              <w:t>Составление расписания звонков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5C80E">
            <w:r>
              <w:t>К 1.09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BB94E">
            <w:r>
              <w:t>Зам. дир. по УВР Абдурахманова У.А.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8E581"/>
        </w:tc>
      </w:tr>
      <w:tr w14:paraId="291D7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1EA72">
            <w:r>
              <w:t>7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A6488">
            <w:r>
              <w:t>Корректировка списка телефонов экстренных служб (на каждый этаж, у стационарных телефонов)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B93B6">
            <w:r>
              <w:t>По мере необходимости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FB7A5">
            <w:r>
              <w:t>Зам. дир. по УВР Абдурахманова У.А.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49EDC"/>
        </w:tc>
      </w:tr>
      <w:tr w14:paraId="21ACD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68C90">
            <w:r>
              <w:t>8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6F6D3">
            <w:r>
              <w:t>Внесение изменений в план мероприятий, в Паспорт антитеррористической защищенности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33C96">
            <w:r>
              <w:t>По мере необходимости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0ECCB">
            <w:r>
              <w:t>Директор</w:t>
            </w:r>
          </w:p>
          <w:p w14:paraId="4E949273">
            <w:r>
              <w:t>Султанмутов И.М.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A1396"/>
        </w:tc>
      </w:tr>
      <w:tr w14:paraId="2B87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37086">
            <w:r>
              <w:t>9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17D6C">
            <w:r>
              <w:t>Ведение журналов:</w:t>
            </w:r>
          </w:p>
          <w:p w14:paraId="116FC47E">
            <w:r>
              <w:t>- приема и сдачи дежурства сторожей</w:t>
            </w:r>
          </w:p>
          <w:p w14:paraId="7DEF8465">
            <w:r>
              <w:t xml:space="preserve">- дежурного по школе </w:t>
            </w:r>
          </w:p>
          <w:p w14:paraId="18341475">
            <w:r>
              <w:t xml:space="preserve"> -журнал регистрации посетителей</w:t>
            </w:r>
          </w:p>
          <w:p w14:paraId="3B95563E">
            <w:r>
              <w:t>- выдачи ключей от кабинетов</w:t>
            </w:r>
          </w:p>
          <w:p w14:paraId="73E230D9">
            <w:r>
              <w:t>-журнал регистрации посетителей</w:t>
            </w:r>
          </w:p>
          <w:p w14:paraId="0CC6C594">
            <w:r>
              <w:t>-журнал регистрации автотранспорта</w:t>
            </w:r>
          </w:p>
          <w:p w14:paraId="2A4E6A24">
            <w:r>
              <w:t>-журнал мониторинга экстренного вызова</w:t>
            </w:r>
          </w:p>
          <w:p w14:paraId="66785104">
            <w:r>
              <w:t>-журнал учета срабатывания пожарной сигнализации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2318B">
            <w:r>
              <w:t>ежедневно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3A4E1">
            <w:r>
              <w:t>Дежурный администратор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2E8A9"/>
        </w:tc>
      </w:tr>
      <w:tr w14:paraId="7586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4B6A7">
            <w:r>
              <w:t>10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2BC2A">
            <w:r>
              <w:t>Введение в штатное расписание школы должности охранника (заключение договора с охранным предприятием)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523F0">
            <w:r>
              <w:t>По мере возможности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6CB3E">
            <w:r>
              <w:t xml:space="preserve">Директор </w:t>
            </w:r>
          </w:p>
          <w:p w14:paraId="6657B88F">
            <w:r>
              <w:t>Султанмутов И.М.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5069F"/>
        </w:tc>
      </w:tr>
      <w:tr w14:paraId="6FADC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FF000">
            <w:r>
              <w:t>11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EDAAD">
            <w:r>
              <w:t>Создание списка автомобилей, имеющих право въезда на территорию школы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8CBA3">
            <w:r>
              <w:t>сентябрь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7874D">
            <w:r>
              <w:t>Зам. дир. по УВР Абдурахманова У.А.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E1DA2"/>
        </w:tc>
      </w:tr>
      <w:tr w14:paraId="13443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D84CB"/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30CD1">
            <w:pPr>
              <w:rPr>
                <w:b/>
              </w:rPr>
            </w:pPr>
            <w:r>
              <w:rPr>
                <w:b/>
              </w:rPr>
              <w:t>Укрепление материально-технической базы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D35B2"/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4659E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09C78"/>
        </w:tc>
      </w:tr>
      <w:tr w14:paraId="30BE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60C7C">
            <w:r>
              <w:t>12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0B655">
            <w:r>
              <w:t xml:space="preserve">Оборудование дополнительными видеокамерами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C8907">
            <w:r>
              <w:t>По мере поступления средств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D9773">
            <w:r>
              <w:t xml:space="preserve">Завхоз </w:t>
            </w:r>
          </w:p>
          <w:p w14:paraId="1EC02EEC">
            <w:r>
              <w:t xml:space="preserve">    Гаписова Р.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7DAEE"/>
        </w:tc>
      </w:tr>
      <w:tr w14:paraId="36D5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B20CF">
            <w:r>
              <w:t>13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AB2E8">
            <w:r>
              <w:t>Установка освещения по периметру спортивной площадки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BB7BF">
            <w:r>
              <w:t>По мере поступления средств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48916">
            <w:r>
              <w:t xml:space="preserve">Завхоз </w:t>
            </w:r>
          </w:p>
          <w:p w14:paraId="2501442F">
            <w:r>
              <w:t xml:space="preserve">    Гаписова Р.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A7F5C"/>
        </w:tc>
      </w:tr>
      <w:tr w14:paraId="668EC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9333B">
            <w:r>
              <w:t>14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31824">
            <w:r>
              <w:t>Заключение договора с вневедомственной охраной по обслуживанию кнопки экстренного вызова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39A3C">
            <w:r>
              <w:t>декабрь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0EEB2">
            <w:r>
              <w:t xml:space="preserve">    Завхоз </w:t>
            </w:r>
          </w:p>
          <w:p w14:paraId="484CF739">
            <w:r>
              <w:t xml:space="preserve">    Гаписова Р.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9F15D"/>
        </w:tc>
      </w:tr>
      <w:tr w14:paraId="22DC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DF53D">
            <w:r>
              <w:t>15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320E9">
            <w:r>
              <w:t>Заключение договора на обслуживание пожарной сигнализации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CA7A5">
            <w:r>
              <w:t>декабрь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A08E6">
            <w:r>
              <w:t xml:space="preserve">Завхоз </w:t>
            </w:r>
          </w:p>
          <w:p w14:paraId="42D93DBB">
            <w:r>
              <w:t xml:space="preserve">    Гаписова Р.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58269"/>
        </w:tc>
      </w:tr>
      <w:tr w14:paraId="16C43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24BD3">
            <w:r>
              <w:t>16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CD6CF">
            <w:r>
              <w:t>Заключение договора на замеры сопротивления, испытания пожарных рукавов, противопожарную обработку чердачных помещений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B46B1">
            <w:r>
              <w:t>Июнь 2020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6076F">
            <w:r>
              <w:t xml:space="preserve">    Завхоз </w:t>
            </w:r>
          </w:p>
          <w:p w14:paraId="1AEA6DB6">
            <w:r>
              <w:t xml:space="preserve">    Гаписова Р.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53984"/>
        </w:tc>
      </w:tr>
      <w:tr w14:paraId="3965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38D8A">
            <w:r>
              <w:t>17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D880D">
            <w:r>
              <w:t>Приобретение огнетушителей, знаков противопожарной безопасности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94C21">
            <w:r>
              <w:t>Август 2021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AA85E">
            <w:r>
              <w:t xml:space="preserve">Завхоз </w:t>
            </w:r>
          </w:p>
          <w:p w14:paraId="009A4DB2">
            <w:r>
              <w:t xml:space="preserve">    Гаписова Р.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F5545"/>
        </w:tc>
      </w:tr>
      <w:tr w14:paraId="0EEDD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B548B">
            <w:r>
              <w:t>18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4457A">
            <w:r>
              <w:t>Ревизия вентиляционной системы школы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05EDB">
            <w:r>
              <w:t>Январь 2022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F8DD1">
            <w:r>
              <w:t xml:space="preserve">Завхоз </w:t>
            </w:r>
          </w:p>
          <w:p w14:paraId="14B65611">
            <w:r>
              <w:t xml:space="preserve">    Гаписова Р.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2AA26"/>
        </w:tc>
      </w:tr>
      <w:tr w14:paraId="68DA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43D8E">
            <w:pPr>
              <w:jc w:val="both"/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39B9F">
            <w:pPr>
              <w:jc w:val="both"/>
              <w:rPr>
                <w:b/>
              </w:rPr>
            </w:pPr>
            <w:r>
              <w:rPr>
                <w:b/>
              </w:rPr>
              <w:t>Обеспечение безопасности учебного процесса, охрана ОУ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9923E">
            <w:pPr>
              <w:jc w:val="both"/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7EF05">
            <w:pPr>
              <w:jc w:val="both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72A40">
            <w:pPr>
              <w:jc w:val="both"/>
            </w:pPr>
          </w:p>
        </w:tc>
      </w:tr>
      <w:tr w14:paraId="5655F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DC005">
            <w:pPr>
              <w:jc w:val="both"/>
            </w:pPr>
            <w:r>
              <w:t>19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ADC2C">
            <w:r>
              <w:t xml:space="preserve">Обеспечение контроля за служебными </w:t>
            </w:r>
          </w:p>
          <w:p w14:paraId="7BDDDE23">
            <w:pPr>
              <w:jc w:val="both"/>
            </w:pPr>
            <w:r>
              <w:t>помещениями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BD0D5">
            <w:pPr>
              <w:jc w:val="both"/>
            </w:pPr>
            <w:r>
              <w:t>ежедневно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ADCFE">
            <w:r>
              <w:t xml:space="preserve">Завхоз </w:t>
            </w:r>
          </w:p>
          <w:p w14:paraId="50750E22">
            <w:pPr>
              <w:jc w:val="both"/>
            </w:pPr>
            <w:r>
              <w:t xml:space="preserve">    Гаписова Р..</w:t>
            </w:r>
          </w:p>
          <w:p w14:paraId="45EDFBED">
            <w:pPr>
              <w:jc w:val="both"/>
            </w:pPr>
            <w:r>
              <w:t>сторожа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A4F75">
            <w:pPr>
              <w:jc w:val="both"/>
            </w:pPr>
          </w:p>
        </w:tc>
      </w:tr>
      <w:tr w14:paraId="3F0B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0058E">
            <w:pPr>
              <w:jc w:val="both"/>
            </w:pPr>
            <w:r>
              <w:t>20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ADB8F">
            <w:r>
              <w:t>Назначение ответственных по контролю за запасными выходами и входами чердачных помещений в школе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B0066">
            <w:pPr>
              <w:jc w:val="both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44DE4">
            <w:r>
              <w:t xml:space="preserve">Завхоз </w:t>
            </w:r>
          </w:p>
          <w:p w14:paraId="52EF75EC">
            <w:pPr>
              <w:jc w:val="both"/>
            </w:pPr>
            <w:r>
              <w:t xml:space="preserve">    Гаписова Р.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BF34D">
            <w:pPr>
              <w:jc w:val="both"/>
            </w:pPr>
          </w:p>
        </w:tc>
      </w:tr>
      <w:tr w14:paraId="2C04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FC795">
            <w:pPr>
              <w:jc w:val="both"/>
            </w:pPr>
            <w:r>
              <w:t>21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583A1">
            <w:r>
              <w:t>Обеспечение контроля за появлением оставленного транспорта вблизи территории школы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6F0A1">
            <w:pPr>
              <w:jc w:val="both"/>
            </w:pPr>
            <w:r>
              <w:t>ежедневно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2646B">
            <w:pPr>
              <w:jc w:val="both"/>
            </w:pPr>
            <w:r>
              <w:t>Дежурный администратор</w:t>
            </w:r>
          </w:p>
          <w:p w14:paraId="4368684A">
            <w:pPr>
              <w:jc w:val="both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4EB18">
            <w:pPr>
              <w:jc w:val="both"/>
            </w:pPr>
          </w:p>
        </w:tc>
      </w:tr>
      <w:tr w14:paraId="5D191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F94BF">
            <w:pPr>
              <w:jc w:val="both"/>
            </w:pPr>
            <w:r>
              <w:t>22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03BA3">
            <w:r>
              <w:t>Обеспечение контроля за пропускным режимом школы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EE1CF">
            <w:pPr>
              <w:jc w:val="both"/>
            </w:pPr>
            <w:r>
              <w:t>ежедневно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D25CD">
            <w:pPr>
              <w:jc w:val="both"/>
            </w:pPr>
            <w:r>
              <w:t>Дежурный администратор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75C4E">
            <w:pPr>
              <w:jc w:val="both"/>
            </w:pPr>
          </w:p>
        </w:tc>
      </w:tr>
      <w:tr w14:paraId="7F53F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E7A32">
            <w:pPr>
              <w:jc w:val="both"/>
            </w:pPr>
            <w:r>
              <w:t>23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FE761">
            <w:r>
              <w:t>Обеспечение мер безопасности во время проведения культмассовых и спортивных мероприятий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9DF8A">
            <w:pPr>
              <w:jc w:val="both"/>
            </w:pPr>
            <w:r>
              <w:t>По мере необходимости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0B6F1">
            <w:pPr>
              <w:jc w:val="both"/>
            </w:pPr>
            <w:r>
              <w:t>Зам. Директора</w:t>
            </w:r>
          </w:p>
          <w:p w14:paraId="78B5E597">
            <w:pPr>
              <w:jc w:val="both"/>
            </w:pPr>
            <w:r>
              <w:t>Султанмутов И.М.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6CD25">
            <w:pPr>
              <w:jc w:val="both"/>
            </w:pPr>
          </w:p>
        </w:tc>
      </w:tr>
      <w:tr w14:paraId="156DF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4DC87">
            <w:pPr>
              <w:jc w:val="both"/>
            </w:pPr>
            <w:r>
              <w:t>24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6BD90">
            <w:pPr>
              <w:jc w:val="both"/>
            </w:pPr>
            <w:r>
              <w:t>Организация круглосуточного дежурства: в дневное время силами  администрации, педагогических работников и старшеклассников; в ночное время - сторожами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2232C">
            <w:pPr>
              <w:jc w:val="both"/>
            </w:pPr>
            <w:r>
              <w:t>Ежедневно по графику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3EDAA">
            <w:pPr>
              <w:jc w:val="both"/>
            </w:pPr>
            <w:r>
              <w:t>Зам. дир. по УВР Абдурахманова У.А.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F294F">
            <w:pPr>
              <w:jc w:val="both"/>
            </w:pPr>
          </w:p>
        </w:tc>
      </w:tr>
      <w:tr w14:paraId="3C18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73379">
            <w:pPr>
              <w:jc w:val="both"/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06A71">
            <w:pPr>
              <w:jc w:val="both"/>
              <w:rPr>
                <w:b/>
              </w:rPr>
            </w:pPr>
            <w:r>
              <w:rPr>
                <w:b/>
              </w:rPr>
              <w:t>Профилактические мероприятия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AE44A">
            <w:pPr>
              <w:jc w:val="both"/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81DEA">
            <w:pPr>
              <w:jc w:val="both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5041F">
            <w:pPr>
              <w:jc w:val="both"/>
            </w:pPr>
          </w:p>
        </w:tc>
      </w:tr>
      <w:tr w14:paraId="42E7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4CD2B">
            <w:pPr>
              <w:jc w:val="both"/>
            </w:pPr>
            <w:r>
              <w:t>25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56B26">
            <w:pPr>
              <w:jc w:val="both"/>
            </w:pPr>
            <w:r>
              <w:t>Проверка комплексной комиссией здания школы на предмет технического укрепления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08CBE">
            <w:pPr>
              <w:jc w:val="both"/>
            </w:pPr>
            <w:r>
              <w:t>Раз в полгода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A7AEF">
            <w:pPr>
              <w:jc w:val="both"/>
            </w:pPr>
            <w:r>
              <w:t xml:space="preserve">Директор </w:t>
            </w:r>
          </w:p>
          <w:p w14:paraId="4AF57330">
            <w:pPr>
              <w:jc w:val="both"/>
            </w:pPr>
            <w:r>
              <w:t>Султанмутов И.М.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CB30D">
            <w:pPr>
              <w:jc w:val="both"/>
            </w:pPr>
          </w:p>
        </w:tc>
      </w:tr>
      <w:tr w14:paraId="0EE7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DA98D">
            <w:pPr>
              <w:jc w:val="both"/>
            </w:pPr>
            <w:r>
              <w:t>26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4F4AA">
            <w:pPr>
              <w:jc w:val="both"/>
            </w:pPr>
            <w:r>
              <w:t>Практическая отработка навыков в связи с ЧС, проведение занятий по пожарной, химической безопасности с привлечением областных служб ГУ МЧС РФ по Каякентскому району; навыков по действиям педагогического коллектива, персонала и учащихся во время эвакуации при террористической угрозе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B0D1C">
            <w:pPr>
              <w:jc w:val="both"/>
            </w:pPr>
            <w:r>
              <w:t>Два раза в год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5D60A">
            <w:pPr>
              <w:jc w:val="both"/>
            </w:pPr>
            <w:r>
              <w:t>Зам. дир. по УВР Абдурахманова У.А.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15DEC">
            <w:pPr>
              <w:jc w:val="both"/>
            </w:pPr>
          </w:p>
        </w:tc>
      </w:tr>
      <w:tr w14:paraId="1C17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C7F07">
            <w:pPr>
              <w:jc w:val="both"/>
            </w:pPr>
            <w:r>
              <w:t>27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DD161">
            <w:pPr>
              <w:jc w:val="both"/>
            </w:pPr>
            <w:r>
              <w:t>Проведение классных и родительских собраний по вопросам комплексной безопасности, ознакомлением с мерами безопасного поведения учащихся в общественных местах, дома, на улице, в школе при угрозе террористического акта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BB0B5">
            <w:pPr>
              <w:jc w:val="both"/>
            </w:pPr>
            <w:r>
              <w:t>сентябрь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5118A">
            <w:pPr>
              <w:jc w:val="both"/>
            </w:pPr>
            <w:r>
              <w:t>Кл. руководители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3DECA">
            <w:pPr>
              <w:jc w:val="both"/>
            </w:pPr>
          </w:p>
        </w:tc>
      </w:tr>
      <w:tr w14:paraId="7529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B615F">
            <w:pPr>
              <w:jc w:val="both"/>
            </w:pPr>
            <w:r>
              <w:t>28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20369">
            <w:pPr>
              <w:jc w:val="both"/>
            </w:pPr>
            <w:r>
              <w:t>Проведение занятий по тематике, связанной с противодействием терроризму в курсе «Основы безопасности жизнедеятельности» (1-4, 8, 10-11 класс) с практической направленностью по умению действовать в ЧС мирного времени, в том числе и при угрозе террористического акта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A7C8A">
            <w:pPr>
              <w:jc w:val="both"/>
            </w:pPr>
            <w:r>
              <w:t>По учебному плану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70356">
            <w:pPr>
              <w:jc w:val="both"/>
            </w:pPr>
            <w:r>
              <w:t>Зам. дир. по УВР Абдурахманова У.А.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9CA64">
            <w:pPr>
              <w:jc w:val="both"/>
            </w:pPr>
          </w:p>
        </w:tc>
      </w:tr>
      <w:tr w14:paraId="6C8EF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26978">
            <w:pPr>
              <w:jc w:val="both"/>
            </w:pPr>
            <w:r>
              <w:t>29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2CBEB">
            <w:r>
              <w:t>Внеплановые 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1C13D">
            <w:pPr>
              <w:jc w:val="both"/>
            </w:pPr>
            <w:r>
              <w:t>По мере необходимости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D6CB9">
            <w:pPr>
              <w:jc w:val="both"/>
            </w:pPr>
            <w:r>
              <w:t>Зам. дир. по УВР Абдурахманова У.А., Завхоз  Гаписова Р.</w:t>
            </w:r>
          </w:p>
          <w:p w14:paraId="53D968E8">
            <w:pPr>
              <w:jc w:val="both"/>
            </w:pPr>
          </w:p>
          <w:p w14:paraId="74251DD5">
            <w:pPr>
              <w:jc w:val="both"/>
            </w:pPr>
            <w:r>
              <w:t>Кл. руководители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58753">
            <w:pPr>
              <w:jc w:val="both"/>
            </w:pPr>
          </w:p>
        </w:tc>
      </w:tr>
      <w:tr w14:paraId="740B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436FF">
            <w:pPr>
              <w:jc w:val="both"/>
            </w:pPr>
            <w:r>
              <w:t>30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1C2E2">
            <w:pPr>
              <w:jc w:val="both"/>
            </w:pPr>
            <w:r>
              <w:t>Оформление выставки «Терроризм-угроза обществу» в школьной библиотеке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0FD10">
            <w:pPr>
              <w:jc w:val="both"/>
            </w:pPr>
            <w:r>
              <w:t>Сентябрь, апрель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DA87E">
            <w:pPr>
              <w:jc w:val="both"/>
            </w:pPr>
            <w:r>
              <w:t>Библиотекарь</w:t>
            </w:r>
          </w:p>
          <w:p w14:paraId="7D46794A">
            <w:pPr>
              <w:jc w:val="both"/>
            </w:pPr>
            <w:r>
              <w:t>Гаписова Э.Ю.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391B7">
            <w:pPr>
              <w:jc w:val="both"/>
            </w:pPr>
          </w:p>
        </w:tc>
      </w:tr>
      <w:tr w14:paraId="0031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A03E0">
            <w:pPr>
              <w:jc w:val="both"/>
            </w:pPr>
            <w:r>
              <w:t>31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93FD4">
            <w:r>
              <w:t>Оформление стенда «Твоя безопасность»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3A6FC">
            <w:pPr>
              <w:jc w:val="both"/>
            </w:pPr>
            <w:r>
              <w:t>постоянно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F2AC2">
            <w:pPr>
              <w:jc w:val="both"/>
            </w:pPr>
            <w:r>
              <w:t>Зам. дир. по УВР Абдурахманова У.А.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E07DF">
            <w:pPr>
              <w:jc w:val="both"/>
            </w:pPr>
          </w:p>
        </w:tc>
      </w:tr>
    </w:tbl>
    <w:p w14:paraId="4B725EE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03AB9"/>
    <w:rsid w:val="00077011"/>
    <w:rsid w:val="000B4EA1"/>
    <w:rsid w:val="000E5B84"/>
    <w:rsid w:val="00196F09"/>
    <w:rsid w:val="001975E1"/>
    <w:rsid w:val="00363EF5"/>
    <w:rsid w:val="005A0500"/>
    <w:rsid w:val="005A2E82"/>
    <w:rsid w:val="00616B0D"/>
    <w:rsid w:val="00803AB9"/>
    <w:rsid w:val="0087245F"/>
    <w:rsid w:val="00A14B78"/>
    <w:rsid w:val="00B2115B"/>
    <w:rsid w:val="00D85195"/>
    <w:rsid w:val="00DD24A5"/>
    <w:rsid w:val="00DE5B23"/>
    <w:rsid w:val="4414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3"/>
    <w:basedOn w:val="1"/>
    <w:next w:val="1"/>
    <w:link w:val="5"/>
    <w:qFormat/>
    <w:uiPriority w:val="0"/>
    <w:pPr>
      <w:keepNext/>
      <w:jc w:val="center"/>
      <w:outlineLvl w:val="2"/>
    </w:pPr>
    <w:rPr>
      <w:rFonts w:ascii="Courier New" w:hAnsi="Courier New"/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3 Знак"/>
    <w:basedOn w:val="3"/>
    <w:link w:val="2"/>
    <w:qFormat/>
    <w:uiPriority w:val="0"/>
    <w:rPr>
      <w:rFonts w:ascii="Courier New" w:hAnsi="Courier New" w:eastAsia="Times New Roman" w:cs="Times New Roman"/>
      <w:b/>
      <w:bCs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762D-B54B-4B23-91BB-9D038B9F6E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Romeo1994</Company>
  <Pages>3</Pages>
  <Words>781</Words>
  <Characters>4458</Characters>
  <Lines>37</Lines>
  <Paragraphs>10</Paragraphs>
  <TotalTime>61</TotalTime>
  <ScaleCrop>false</ScaleCrop>
  <LinksUpToDate>false</LinksUpToDate>
  <CharactersWithSpaces>5229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2018-06-06T10:43:00Z</dcterms:created>
  <dc:creator>школа</dc:creator>
  <cp:lastModifiedBy>acer</cp:lastModifiedBy>
  <cp:lastPrinted>2024-10-08T10:34:00Z</cp:lastPrinted>
  <dcterms:modified xsi:type="dcterms:W3CDTF">2025-01-21T17:03:30Z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4BE0EC41B4C14FBFB8FFC43A0849FEF7_12</vt:lpwstr>
  </property>
</Properties>
</file>